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9CF67" w14:textId="77777777" w:rsidR="00084255" w:rsidRPr="00084255" w:rsidRDefault="00084255" w:rsidP="000842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954122" w14:textId="7B72B933" w:rsidR="00084255" w:rsidRDefault="00084255" w:rsidP="0008425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8425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Medieværk ”Ghita Nørby-interview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–</w:t>
      </w:r>
      <w:r w:rsidRPr="0008425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Radio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24/7”</w:t>
      </w:r>
    </w:p>
    <w:p w14:paraId="64C895C3" w14:textId="0968045E" w:rsidR="008F3923" w:rsidRPr="00084255" w:rsidRDefault="008F3923" w:rsidP="0008425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Pragmatik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96"/>
        <w:gridCol w:w="3106"/>
        <w:gridCol w:w="3026"/>
      </w:tblGrid>
      <w:tr w:rsidR="00084255" w:rsidRPr="00084255" w14:paraId="31A8AA59" w14:textId="77777777" w:rsidTr="00735562">
        <w:tc>
          <w:tcPr>
            <w:tcW w:w="9628" w:type="dxa"/>
            <w:gridSpan w:val="3"/>
          </w:tcPr>
          <w:p w14:paraId="0E321051" w14:textId="52DBC23E" w:rsidR="00084255" w:rsidRPr="00084255" w:rsidRDefault="00084255" w:rsidP="0008425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Grupper</w:t>
            </w:r>
          </w:p>
        </w:tc>
      </w:tr>
      <w:tr w:rsidR="00084255" w:rsidRPr="00084255" w14:paraId="2F723543" w14:textId="77777777" w:rsidTr="00735562">
        <w:tc>
          <w:tcPr>
            <w:tcW w:w="3496" w:type="dxa"/>
          </w:tcPr>
          <w:p w14:paraId="2E9BF7A4" w14:textId="77777777" w:rsidR="00084255" w:rsidRPr="00084255" w:rsidRDefault="00084255" w:rsidP="0008425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30782A37" w14:textId="77777777" w:rsidR="00084255" w:rsidRPr="00084255" w:rsidRDefault="00084255" w:rsidP="00084255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4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Oplæg</w:t>
            </w:r>
          </w:p>
        </w:tc>
        <w:tc>
          <w:tcPr>
            <w:tcW w:w="3026" w:type="dxa"/>
          </w:tcPr>
          <w:p w14:paraId="0CF85F71" w14:textId="77777777" w:rsidR="00084255" w:rsidRPr="00084255" w:rsidRDefault="00084255" w:rsidP="00084255">
            <w:pPr>
              <w:spacing w:line="36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4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Opponent</w:t>
            </w:r>
          </w:p>
        </w:tc>
      </w:tr>
      <w:tr w:rsidR="00084255" w:rsidRPr="00084255" w14:paraId="6B4A1151" w14:textId="77777777" w:rsidTr="00735562">
        <w:tc>
          <w:tcPr>
            <w:tcW w:w="3496" w:type="dxa"/>
          </w:tcPr>
          <w:p w14:paraId="4B72228E" w14:textId="77777777" w:rsidR="00084255" w:rsidRPr="00084255" w:rsidRDefault="00084255" w:rsidP="0008425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55">
              <w:rPr>
                <w:rFonts w:ascii="Times New Roman" w:eastAsia="Calibri" w:hAnsi="Times New Roman" w:cs="Times New Roman"/>
                <w:sz w:val="24"/>
                <w:szCs w:val="24"/>
              </w:rPr>
              <w:t>Kommunikationssituationen + turtagning/gambitter og god dialogskik</w:t>
            </w:r>
          </w:p>
        </w:tc>
        <w:tc>
          <w:tcPr>
            <w:tcW w:w="3106" w:type="dxa"/>
          </w:tcPr>
          <w:p w14:paraId="4A427914" w14:textId="6F127A70" w:rsidR="00084255" w:rsidRPr="00084255" w:rsidRDefault="00084255" w:rsidP="00084255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842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6" w:type="dxa"/>
          </w:tcPr>
          <w:p w14:paraId="4AC41455" w14:textId="14FB813C" w:rsidR="00084255" w:rsidRDefault="00084255" w:rsidP="0008425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MAL</w:t>
            </w:r>
          </w:p>
          <w:p w14:paraId="02E3769D" w14:textId="1D8B0C26" w:rsidR="00084255" w:rsidRPr="00084255" w:rsidRDefault="00084255" w:rsidP="00084255">
            <w:pPr>
              <w:spacing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4255" w:rsidRPr="00084255" w14:paraId="587641CA" w14:textId="77777777" w:rsidTr="00735562">
        <w:tc>
          <w:tcPr>
            <w:tcW w:w="3496" w:type="dxa"/>
          </w:tcPr>
          <w:p w14:paraId="138737AF" w14:textId="77777777" w:rsidR="00084255" w:rsidRPr="00084255" w:rsidRDefault="00084255" w:rsidP="0008425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55">
              <w:rPr>
                <w:rFonts w:ascii="Times New Roman" w:eastAsia="Calibri" w:hAnsi="Times New Roman" w:cs="Times New Roman"/>
                <w:sz w:val="24"/>
                <w:szCs w:val="24"/>
              </w:rPr>
              <w:t>Sproghandlinger (og undertekst)</w:t>
            </w:r>
          </w:p>
        </w:tc>
        <w:tc>
          <w:tcPr>
            <w:tcW w:w="3106" w:type="dxa"/>
          </w:tcPr>
          <w:p w14:paraId="4F9F5594" w14:textId="5F44E927" w:rsidR="00084255" w:rsidRDefault="00084255" w:rsidP="0008425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 (3)</w:t>
            </w:r>
          </w:p>
          <w:p w14:paraId="709652DC" w14:textId="6249783F" w:rsidR="00084255" w:rsidRPr="00084255" w:rsidRDefault="00084255" w:rsidP="0008425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 (3)</w:t>
            </w:r>
          </w:p>
        </w:tc>
        <w:tc>
          <w:tcPr>
            <w:tcW w:w="3026" w:type="dxa"/>
          </w:tcPr>
          <w:p w14:paraId="060B8078" w14:textId="0B554FFB" w:rsidR="00084255" w:rsidRDefault="00084255" w:rsidP="0008425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2D454DF4" w14:textId="2BD7BB2F" w:rsidR="00084255" w:rsidRDefault="00084255" w:rsidP="0008425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51F5A98C" w14:textId="60B91469" w:rsidR="00084255" w:rsidRPr="00084255" w:rsidRDefault="00084255" w:rsidP="0008425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255" w:rsidRPr="00084255" w14:paraId="4AFD0D9D" w14:textId="77777777" w:rsidTr="00735562">
        <w:tc>
          <w:tcPr>
            <w:tcW w:w="3496" w:type="dxa"/>
          </w:tcPr>
          <w:p w14:paraId="4BC6CBBB" w14:textId="77777777" w:rsidR="00084255" w:rsidRPr="00084255" w:rsidRDefault="00084255" w:rsidP="0008425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55">
              <w:rPr>
                <w:rFonts w:ascii="Times New Roman" w:eastAsia="Calibri" w:hAnsi="Times New Roman" w:cs="Times New Roman"/>
                <w:sz w:val="24"/>
                <w:szCs w:val="24"/>
              </w:rPr>
              <w:t>Samarbejdsprincippet og det underforståede</w:t>
            </w:r>
          </w:p>
        </w:tc>
        <w:tc>
          <w:tcPr>
            <w:tcW w:w="3106" w:type="dxa"/>
          </w:tcPr>
          <w:p w14:paraId="1E327C26" w14:textId="519EF303" w:rsidR="00084255" w:rsidRPr="00084255" w:rsidRDefault="00084255" w:rsidP="00084255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842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44B09FF" w14:textId="15511BA1" w:rsidR="00084255" w:rsidRPr="00084255" w:rsidRDefault="00084255" w:rsidP="00084255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842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6" w:type="dxa"/>
          </w:tcPr>
          <w:p w14:paraId="5FBA8508" w14:textId="77777777" w:rsidR="00084255" w:rsidRDefault="00084255" w:rsidP="0008425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14:paraId="0DCB4AB1" w14:textId="1EF6EB51" w:rsidR="00084255" w:rsidRPr="00084255" w:rsidRDefault="00084255" w:rsidP="0008425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</w:tr>
      <w:tr w:rsidR="00084255" w:rsidRPr="00084255" w14:paraId="1ED76AEC" w14:textId="77777777" w:rsidTr="00735562">
        <w:tc>
          <w:tcPr>
            <w:tcW w:w="3496" w:type="dxa"/>
          </w:tcPr>
          <w:p w14:paraId="69002B68" w14:textId="0EA60989" w:rsidR="00084255" w:rsidRPr="00084255" w:rsidRDefault="00084255" w:rsidP="0008425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55">
              <w:rPr>
                <w:rFonts w:ascii="Times New Roman" w:eastAsia="Calibri" w:hAnsi="Times New Roman" w:cs="Times New Roman"/>
                <w:sz w:val="24"/>
                <w:szCs w:val="24"/>
              </w:rPr>
              <w:t>Høflighedsprincippet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f</w:t>
            </w:r>
            <w:r w:rsidRPr="00084255">
              <w:rPr>
                <w:rFonts w:ascii="Times New Roman" w:eastAsia="Calibri" w:hAnsi="Times New Roman" w:cs="Times New Roman"/>
                <w:sz w:val="24"/>
                <w:szCs w:val="24"/>
              </w:rPr>
              <w:t>acework og ansigtstruende handlinger</w:t>
            </w:r>
          </w:p>
        </w:tc>
        <w:tc>
          <w:tcPr>
            <w:tcW w:w="3106" w:type="dxa"/>
          </w:tcPr>
          <w:p w14:paraId="7B9155D6" w14:textId="02943B40" w:rsidR="00084255" w:rsidRPr="00084255" w:rsidRDefault="00084255" w:rsidP="00084255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842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480082A" w14:textId="3E5F6D07" w:rsidR="00084255" w:rsidRPr="00084255" w:rsidRDefault="00084255" w:rsidP="00084255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026" w:type="dxa"/>
          </w:tcPr>
          <w:p w14:paraId="7CBD4946" w14:textId="199947EB" w:rsidR="00084255" w:rsidRDefault="00084255" w:rsidP="0008425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  <w:p w14:paraId="4EC60C6C" w14:textId="569BDA68" w:rsidR="00084255" w:rsidRPr="00084255" w:rsidRDefault="00084255" w:rsidP="0008425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</w:tr>
      <w:tr w:rsidR="00084255" w:rsidRPr="00084255" w14:paraId="57E6B229" w14:textId="77777777" w:rsidTr="00735562">
        <w:tc>
          <w:tcPr>
            <w:tcW w:w="3496" w:type="dxa"/>
          </w:tcPr>
          <w:p w14:paraId="1334CAE6" w14:textId="77777777" w:rsidR="00084255" w:rsidRPr="00084255" w:rsidRDefault="00084255" w:rsidP="0008425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55">
              <w:rPr>
                <w:rFonts w:ascii="Times New Roman" w:eastAsia="Calibri" w:hAnsi="Times New Roman" w:cs="Times New Roman"/>
                <w:sz w:val="24"/>
                <w:szCs w:val="24"/>
              </w:rPr>
              <w:t>Transaktionsanalyse</w:t>
            </w:r>
          </w:p>
        </w:tc>
        <w:tc>
          <w:tcPr>
            <w:tcW w:w="3106" w:type="dxa"/>
          </w:tcPr>
          <w:p w14:paraId="3292FFE8" w14:textId="4C703488" w:rsidR="00084255" w:rsidRPr="00084255" w:rsidRDefault="00084255" w:rsidP="00084255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2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3DE82BEF" w14:textId="00955218" w:rsidR="00084255" w:rsidRPr="00084255" w:rsidRDefault="00084255" w:rsidP="00084255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6" w:type="dxa"/>
          </w:tcPr>
          <w:p w14:paraId="003678DA" w14:textId="77777777" w:rsidR="00084255" w:rsidRDefault="00084255" w:rsidP="0008425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  <w:p w14:paraId="4C9A561F" w14:textId="20EC0AE9" w:rsidR="00084255" w:rsidRPr="00084255" w:rsidRDefault="00084255" w:rsidP="0008425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</w:tr>
    </w:tbl>
    <w:p w14:paraId="484DB300" w14:textId="77777777" w:rsidR="00084255" w:rsidRPr="00084255" w:rsidRDefault="00084255" w:rsidP="00084255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9B986B" w14:textId="77777777" w:rsidR="000338B4" w:rsidRDefault="000338B4" w:rsidP="00084255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180FCC65" w14:textId="0814F196" w:rsidR="008F3923" w:rsidRDefault="008F3923" w:rsidP="00A937A8">
      <w:pPr>
        <w:pStyle w:val="Listeafsni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37A8">
        <w:rPr>
          <w:rFonts w:ascii="Times New Roman" w:hAnsi="Times New Roman" w:cs="Times New Roman"/>
          <w:sz w:val="24"/>
          <w:szCs w:val="24"/>
        </w:rPr>
        <w:t>Brug arbejdsspørgsmålene som grundlag for Jeres oplæg.</w:t>
      </w:r>
    </w:p>
    <w:p w14:paraId="50483C0C" w14:textId="2C316155" w:rsidR="00A937A8" w:rsidRPr="00A937A8" w:rsidRDefault="00A937A8" w:rsidP="00A937A8">
      <w:pPr>
        <w:pStyle w:val="Listeafsni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Husk, at I skal være tekstnære, dvs. brug minuttal.</w:t>
      </w:r>
    </w:p>
    <w:sectPr w:rsidR="00A937A8" w:rsidRPr="00A937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48F5"/>
    <w:multiLevelType w:val="hybridMultilevel"/>
    <w:tmpl w:val="8D5A5F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B0EA9"/>
    <w:multiLevelType w:val="hybridMultilevel"/>
    <w:tmpl w:val="387EB0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44AB"/>
    <w:multiLevelType w:val="hybridMultilevel"/>
    <w:tmpl w:val="5C6E7134"/>
    <w:lvl w:ilvl="0" w:tplc="B73C11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21E71"/>
    <w:multiLevelType w:val="hybridMultilevel"/>
    <w:tmpl w:val="1C149F96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B1288"/>
    <w:multiLevelType w:val="hybridMultilevel"/>
    <w:tmpl w:val="0BD09CAE"/>
    <w:lvl w:ilvl="0" w:tplc="D37A9B36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94155">
    <w:abstractNumId w:val="2"/>
  </w:num>
  <w:num w:numId="2" w16cid:durableId="558789365">
    <w:abstractNumId w:val="4"/>
  </w:num>
  <w:num w:numId="3" w16cid:durableId="505553840">
    <w:abstractNumId w:val="0"/>
  </w:num>
  <w:num w:numId="4" w16cid:durableId="831264115">
    <w:abstractNumId w:val="3"/>
  </w:num>
  <w:num w:numId="5" w16cid:durableId="103678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55"/>
    <w:rsid w:val="000338B4"/>
    <w:rsid w:val="00084255"/>
    <w:rsid w:val="00686752"/>
    <w:rsid w:val="006B4BB9"/>
    <w:rsid w:val="008F3923"/>
    <w:rsid w:val="00A9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0339"/>
  <w15:chartTrackingRefBased/>
  <w15:docId w15:val="{211689AE-D5E0-4715-BDA7-FAB5ADCC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4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4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4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4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4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4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4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4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4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4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84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4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425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425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425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425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425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42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84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84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84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84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84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8425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8425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8425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84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8425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84255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842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2</cp:revision>
  <dcterms:created xsi:type="dcterms:W3CDTF">2024-09-17T20:11:00Z</dcterms:created>
  <dcterms:modified xsi:type="dcterms:W3CDTF">2024-09-17T20:36:00Z</dcterms:modified>
</cp:coreProperties>
</file>