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E3096" w14:textId="74920723" w:rsidR="00E85B20" w:rsidRPr="00D6496F" w:rsidRDefault="00D6496F">
      <w:pPr>
        <w:rPr>
          <w:rFonts w:ascii="Bookman Old Style" w:hAnsi="Bookman Old Style"/>
          <w:b/>
          <w:bCs/>
          <w:sz w:val="28"/>
          <w:szCs w:val="28"/>
        </w:rPr>
      </w:pPr>
      <w:r w:rsidRPr="00D6496F">
        <w:rPr>
          <w:rFonts w:ascii="Bookman Old Style" w:hAnsi="Bookman Old Style"/>
          <w:b/>
          <w:bCs/>
          <w:sz w:val="28"/>
          <w:szCs w:val="28"/>
        </w:rPr>
        <w:t>Tale, vælg én</w:t>
      </w:r>
      <w:r w:rsidR="000D44FA">
        <w:rPr>
          <w:rFonts w:ascii="Bookman Old Style" w:hAnsi="Bookman Old Style"/>
          <w:b/>
          <w:bCs/>
          <w:sz w:val="28"/>
          <w:szCs w:val="28"/>
        </w:rPr>
        <w:t xml:space="preserve"> af 5</w:t>
      </w:r>
    </w:p>
    <w:p w14:paraId="73589133" w14:textId="77777777" w:rsidR="00D6496F" w:rsidRDefault="00D6496F"/>
    <w:p w14:paraId="79CF13F9" w14:textId="3770E42A" w:rsidR="00D6496F" w:rsidRDefault="00D6496F" w:rsidP="00D6496F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Pr="00D6496F">
        <w:rPr>
          <w:sz w:val="32"/>
          <w:szCs w:val="32"/>
        </w:rPr>
        <w:t>u skal holde en nytårstale på din skole. Du skal fortælle, hvad der er gået godt, og hvad der er gået dårligt i det forgangne år. Du skal også sige, hvad du ser frem til i året, der kommer og hvorfor. Du skal sige et par ord om verdens gang.</w:t>
      </w:r>
    </w:p>
    <w:p w14:paraId="4600F42A" w14:textId="77777777" w:rsidR="00D6496F" w:rsidRPr="00D6496F" w:rsidRDefault="00D6496F" w:rsidP="00D6496F">
      <w:pPr>
        <w:pStyle w:val="Listeafsnit"/>
        <w:rPr>
          <w:sz w:val="32"/>
          <w:szCs w:val="32"/>
        </w:rPr>
      </w:pPr>
    </w:p>
    <w:p w14:paraId="01944822" w14:textId="132C09C3" w:rsidR="00D6496F" w:rsidRDefault="00D6496F" w:rsidP="00D6496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D6496F">
        <w:rPr>
          <w:sz w:val="32"/>
          <w:szCs w:val="32"/>
        </w:rPr>
        <w:t>Du er blevet udvalgt til den årl</w:t>
      </w:r>
      <w:r>
        <w:rPr>
          <w:sz w:val="32"/>
          <w:szCs w:val="32"/>
        </w:rPr>
        <w:t>i</w:t>
      </w:r>
      <w:r w:rsidRPr="00D6496F">
        <w:rPr>
          <w:sz w:val="32"/>
          <w:szCs w:val="32"/>
        </w:rPr>
        <w:t xml:space="preserve">ge </w:t>
      </w:r>
      <w:proofErr w:type="spellStart"/>
      <w:r w:rsidRPr="00D6496F">
        <w:rPr>
          <w:sz w:val="32"/>
          <w:szCs w:val="32"/>
        </w:rPr>
        <w:t>elevtale</w:t>
      </w:r>
      <w:proofErr w:type="spellEnd"/>
      <w:r w:rsidRPr="00D6496F">
        <w:rPr>
          <w:sz w:val="32"/>
          <w:szCs w:val="32"/>
        </w:rPr>
        <w:t xml:space="preserve"> for de nye studenter. Hvad vil du sige? Du taler foran en pakket idrætssal i Birkerød. Det ser flot ud. Hvilke følelser, skal de have? Vil du være sjov? Vil du provokere dem?</w:t>
      </w:r>
    </w:p>
    <w:p w14:paraId="4F139943" w14:textId="77777777" w:rsidR="00D6496F" w:rsidRPr="00D6496F" w:rsidRDefault="00D6496F" w:rsidP="00D6496F">
      <w:pPr>
        <w:rPr>
          <w:sz w:val="32"/>
          <w:szCs w:val="32"/>
        </w:rPr>
      </w:pPr>
    </w:p>
    <w:p w14:paraId="7C16347C" w14:textId="4A18E47A" w:rsidR="00D6496F" w:rsidRDefault="00D6496F" w:rsidP="00D6496F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D6496F">
        <w:rPr>
          <w:sz w:val="32"/>
          <w:szCs w:val="32"/>
        </w:rPr>
        <w:t>Forestil dig, du går på en high school i USA. Til en morgensamling på skolen tager du ordet. Du vil holde en tale om den nyvalgte præsident og konsekvenserne hans politik kan få for skolen og uddannelser i USA. Måske er du bekymret og har en appel til de studerende eller lærerne?</w:t>
      </w:r>
    </w:p>
    <w:p w14:paraId="6328F785" w14:textId="77777777" w:rsidR="00D6496F" w:rsidRPr="00D6496F" w:rsidRDefault="00D6496F" w:rsidP="00D6496F">
      <w:pPr>
        <w:pStyle w:val="Listeafsnit"/>
        <w:rPr>
          <w:sz w:val="32"/>
          <w:szCs w:val="32"/>
        </w:rPr>
      </w:pPr>
    </w:p>
    <w:p w14:paraId="303B0484" w14:textId="5E2D228C" w:rsidR="00D6496F" w:rsidRDefault="00D6496F" w:rsidP="00D6496F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Du skal holde en TED talk om at være gymnasieelev i 2025. Hvad vil du sige? Måske noget med forskellen på generationerne, eller om forventninger fra forældre og samfund.</w:t>
      </w:r>
      <w:r w:rsidR="000D44FA">
        <w:rPr>
          <w:sz w:val="32"/>
          <w:szCs w:val="32"/>
        </w:rPr>
        <w:t xml:space="preserve"> Tror du det er anderledes at være gymnasieelev nu end for 10 år siden?</w:t>
      </w:r>
    </w:p>
    <w:p w14:paraId="75B7E42B" w14:textId="77777777" w:rsidR="00D6496F" w:rsidRPr="00D6496F" w:rsidRDefault="00D6496F" w:rsidP="00D6496F">
      <w:pPr>
        <w:pStyle w:val="Listeafsnit"/>
        <w:rPr>
          <w:sz w:val="32"/>
          <w:szCs w:val="32"/>
        </w:rPr>
      </w:pPr>
    </w:p>
    <w:p w14:paraId="6345C48F" w14:textId="5DE3AD3A" w:rsidR="00B64A68" w:rsidRDefault="00D6496F" w:rsidP="00B64A68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Du skal giftes med dit livs store kærlighed. Du skal fortælle om hvor I er mødtes, og hvad der har gjort, at I stadig er sammen. Talen skal være gribende og rørende. Den må også gerne være sjov.</w:t>
      </w:r>
    </w:p>
    <w:p w14:paraId="68C950F5" w14:textId="77777777" w:rsidR="00B64A68" w:rsidRPr="00B64A68" w:rsidRDefault="00B64A68" w:rsidP="00B64A68">
      <w:pPr>
        <w:pStyle w:val="Listeafsnit"/>
        <w:rPr>
          <w:sz w:val="32"/>
          <w:szCs w:val="32"/>
        </w:rPr>
      </w:pPr>
    </w:p>
    <w:p w14:paraId="0A9DF4E9" w14:textId="21593E0B" w:rsidR="00B64A68" w:rsidRPr="00B64A68" w:rsidRDefault="00B64A68" w:rsidP="00B64A68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 barndomsven er pludselig død i en trafikulykke. I en tætpakket kirke skal du holde en tale fra hjertet. Du skal fortælle om alt det, personen betød for dig, og hvad I alle efter din mening har mistet.</w:t>
      </w:r>
    </w:p>
    <w:p w14:paraId="48294B55" w14:textId="77777777" w:rsidR="000D44FA" w:rsidRDefault="000D44FA" w:rsidP="00D6496F">
      <w:pPr>
        <w:rPr>
          <w:sz w:val="32"/>
          <w:szCs w:val="32"/>
        </w:rPr>
      </w:pPr>
    </w:p>
    <w:p w14:paraId="1DFE984A" w14:textId="488AA11D" w:rsidR="00D6496F" w:rsidRDefault="000D44FA" w:rsidP="00D6496F">
      <w:pPr>
        <w:rPr>
          <w:sz w:val="32"/>
          <w:szCs w:val="32"/>
        </w:rPr>
      </w:pPr>
      <w:r>
        <w:rPr>
          <w:sz w:val="32"/>
          <w:szCs w:val="32"/>
        </w:rPr>
        <w:t>Tal max 5 minutter, få en partner til at filme dig, vær opmærksom på din krop, stemme og øjenkontakt. God fornøjelse.</w:t>
      </w:r>
    </w:p>
    <w:p w14:paraId="33BBEB65" w14:textId="77777777" w:rsidR="000D44FA" w:rsidRDefault="000D44FA" w:rsidP="00D6496F">
      <w:pPr>
        <w:rPr>
          <w:sz w:val="32"/>
          <w:szCs w:val="32"/>
        </w:rPr>
      </w:pPr>
    </w:p>
    <w:p w14:paraId="594A37D4" w14:textId="77777777" w:rsidR="00D6496F" w:rsidRPr="00D6496F" w:rsidRDefault="00D6496F" w:rsidP="00D6496F">
      <w:pPr>
        <w:rPr>
          <w:sz w:val="32"/>
          <w:szCs w:val="32"/>
        </w:rPr>
      </w:pPr>
    </w:p>
    <w:sectPr w:rsidR="00D6496F" w:rsidRPr="00D649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F6A"/>
    <w:multiLevelType w:val="hybridMultilevel"/>
    <w:tmpl w:val="D396AE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6F"/>
    <w:rsid w:val="000D44FA"/>
    <w:rsid w:val="0049361A"/>
    <w:rsid w:val="006302F2"/>
    <w:rsid w:val="00842A5E"/>
    <w:rsid w:val="008B2754"/>
    <w:rsid w:val="00B64A68"/>
    <w:rsid w:val="00D6496F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4E32F"/>
  <w15:chartTrackingRefBased/>
  <w15:docId w15:val="{6E1680BE-7EA6-6F40-A07B-9CF1B28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49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49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49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49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49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49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49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49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49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49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49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49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4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49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49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49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49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4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215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3</cp:revision>
  <cp:lastPrinted>2025-01-22T07:17:00Z</cp:lastPrinted>
  <dcterms:created xsi:type="dcterms:W3CDTF">2025-01-21T22:56:00Z</dcterms:created>
  <dcterms:modified xsi:type="dcterms:W3CDTF">2025-01-23T12:15:00Z</dcterms:modified>
</cp:coreProperties>
</file>