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13544" w14:textId="77777777" w:rsidR="001B2B32" w:rsidRPr="001B2B32" w:rsidRDefault="001B2B32" w:rsidP="001B2B32">
      <w:pPr>
        <w:rPr>
          <w:b/>
          <w:bCs/>
          <w:sz w:val="36"/>
          <w:szCs w:val="36"/>
        </w:rPr>
      </w:pPr>
      <w:r w:rsidRPr="001B2B32">
        <w:rPr>
          <w:b/>
          <w:bCs/>
          <w:sz w:val="36"/>
          <w:szCs w:val="36"/>
        </w:rPr>
        <w:t>Fattigdom i Danmark</w:t>
      </w:r>
    </w:p>
    <w:p w14:paraId="6C9D8B65" w14:textId="77777777" w:rsidR="001B2B32" w:rsidRPr="001B2B32" w:rsidRDefault="001B2B32" w:rsidP="001B2B32">
      <w:pPr>
        <w:rPr>
          <w:sz w:val="36"/>
          <w:szCs w:val="36"/>
        </w:rPr>
      </w:pPr>
    </w:p>
    <w:p w14:paraId="4E353404" w14:textId="77777777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Danmark er kendt som et af verdens rigeste og mest velfungerende velfærdssamfund.</w:t>
      </w:r>
    </w:p>
    <w:p w14:paraId="67C99A57" w14:textId="07C376D4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Alligevel lever en del af befolkningen i fattigdom eller i risiko for fattigdom. Fattigdom i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Danmark adskiller sig fra fattigdom i mange andre lande, hvor det ofte betyder mangel på</w:t>
      </w:r>
    </w:p>
    <w:p w14:paraId="08D3BE51" w14:textId="040638F3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helt basale fornødenheder som mad, rent vand og tag over hovedet. I Danmark handler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fattigdom ofte om social eksklusion, økonomisk utryghed og manglende adgang til de</w:t>
      </w:r>
    </w:p>
    <w:p w14:paraId="3E38E811" w14:textId="77777777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samme muligheder som resten af samfundet.</w:t>
      </w:r>
    </w:p>
    <w:p w14:paraId="6D9F41B1" w14:textId="77777777" w:rsidR="001B2B32" w:rsidRPr="001B2B32" w:rsidRDefault="001B2B32" w:rsidP="001B2B32">
      <w:pPr>
        <w:rPr>
          <w:sz w:val="36"/>
          <w:szCs w:val="36"/>
        </w:rPr>
      </w:pPr>
    </w:p>
    <w:p w14:paraId="2DE52AF5" w14:textId="4FCB304D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Fattigdom måles ofte relativt, hvilket vil sige, at man sammenligner en persons eller en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families økonomi med resten af befolkningen. En almindelig definition af fattigdom i</w:t>
      </w:r>
    </w:p>
    <w:p w14:paraId="619EF244" w14:textId="0A7926D3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Danmark er, at en person har en indkomst, der er mindre end 50 % af medianindkomsten i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landet. Ifølge Danmarks Statistik har tusindvis af mennesker, herunder mange børn, en</w:t>
      </w:r>
    </w:p>
    <w:p w14:paraId="29C10BEC" w14:textId="77777777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økonomi, der ligger under denne grænse.</w:t>
      </w:r>
    </w:p>
    <w:p w14:paraId="78F6EE29" w14:textId="77777777" w:rsidR="001B2B32" w:rsidRPr="001B2B32" w:rsidRDefault="001B2B32" w:rsidP="001B2B32">
      <w:pPr>
        <w:rPr>
          <w:sz w:val="36"/>
          <w:szCs w:val="36"/>
        </w:rPr>
      </w:pPr>
    </w:p>
    <w:p w14:paraId="23653AE6" w14:textId="134D9A9C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Blandt de mest udsatte grupper finder man langtidsledige, enlige forsørgere, unge uden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uddannelse, socialt udsatte, hjemløse og personer på kontanthjælp eller lave</w:t>
      </w:r>
    </w:p>
    <w:p w14:paraId="4C293C2D" w14:textId="2D779271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overførselsindkomster. Særligt børn, der vokser op i fattige familier, kan opleve store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konsekvenser af deres situation. De kan have sværere ved at deltage i sociale aktiviteter, få</w:t>
      </w:r>
    </w:p>
    <w:p w14:paraId="5B295A36" w14:textId="43CD3B02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adgang til fritidsinteresser eller tage på studieture. Det kan også påvirke deres skolegang og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fremtidige muligheder på arbejdsmarkedet.</w:t>
      </w:r>
    </w:p>
    <w:p w14:paraId="21A40535" w14:textId="77777777" w:rsidR="001B2B32" w:rsidRPr="001B2B32" w:rsidRDefault="001B2B32" w:rsidP="001B2B32">
      <w:pPr>
        <w:rPr>
          <w:sz w:val="36"/>
          <w:szCs w:val="36"/>
        </w:rPr>
      </w:pPr>
    </w:p>
    <w:p w14:paraId="51AB2BAC" w14:textId="25F547BB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lastRenderedPageBreak/>
        <w:t>Regeringen har gennem årene forsøgt at bekæmpe fattigdom gennem forskellige reformer,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sociale ydelser og initiativer. Kontanthjælpsloftet og integrationsydelsen har dog været</w:t>
      </w:r>
    </w:p>
    <w:p w14:paraId="4613AFB0" w14:textId="658D8611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omdiskuterede, da kritikere mener, at disse tiltag forværrer fattigdommen i stedet for at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bekæmpe den. På den anden side argumenterer andre for, at incitamentet til at komme i</w:t>
      </w:r>
    </w:p>
    <w:p w14:paraId="7C47CD39" w14:textId="77777777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arbejde er afgørende for at reducere fattigdom.</w:t>
      </w:r>
    </w:p>
    <w:p w14:paraId="42D1C68E" w14:textId="77777777" w:rsidR="001B2B32" w:rsidRPr="001B2B32" w:rsidRDefault="001B2B32" w:rsidP="001B2B32">
      <w:pPr>
        <w:rPr>
          <w:sz w:val="36"/>
          <w:szCs w:val="36"/>
        </w:rPr>
      </w:pPr>
    </w:p>
    <w:p w14:paraId="0B5E94B5" w14:textId="6CE69754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Fattigdom handler ikke kun om penge, men også om livskvalitet og deltagelse i samfundet.</w:t>
      </w:r>
      <w:r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Derfor arbejder både staten, NGO&amp;#</w:t>
      </w:r>
      <w:proofErr w:type="gramStart"/>
      <w:r w:rsidRPr="001B2B32">
        <w:rPr>
          <w:sz w:val="36"/>
          <w:szCs w:val="36"/>
        </w:rPr>
        <w:t>39;er</w:t>
      </w:r>
      <w:proofErr w:type="gramEnd"/>
      <w:r w:rsidRPr="001B2B32">
        <w:rPr>
          <w:sz w:val="36"/>
          <w:szCs w:val="36"/>
        </w:rPr>
        <w:t xml:space="preserve"> og frivillige organisationer på at sikre bedre vilkår for</w:t>
      </w:r>
      <w:r w:rsidRPr="001B2B32">
        <w:rPr>
          <w:sz w:val="36"/>
          <w:szCs w:val="36"/>
        </w:rPr>
        <w:t xml:space="preserve"> </w:t>
      </w:r>
      <w:r w:rsidRPr="001B2B32">
        <w:rPr>
          <w:sz w:val="36"/>
          <w:szCs w:val="36"/>
        </w:rPr>
        <w:t>de mest udsatte grupper gennem sociale indsatser, jobtræning, økonomisk støtte og</w:t>
      </w:r>
    </w:p>
    <w:p w14:paraId="467B9A60" w14:textId="77777777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rådgivning.</w:t>
      </w:r>
    </w:p>
    <w:p w14:paraId="19AFDEBA" w14:textId="77777777" w:rsidR="001B2B32" w:rsidRDefault="001B2B32" w:rsidP="001B2B32"/>
    <w:p w14:paraId="23376BEC" w14:textId="77777777" w:rsidR="001B2B32" w:rsidRDefault="001B2B32" w:rsidP="001B2B32"/>
    <w:p w14:paraId="0408F3FE" w14:textId="77777777" w:rsidR="001B2B32" w:rsidRDefault="001B2B32" w:rsidP="001B2B32"/>
    <w:p w14:paraId="1695F4F9" w14:textId="77777777" w:rsidR="001B2B32" w:rsidRDefault="001B2B32" w:rsidP="001B2B32"/>
    <w:p w14:paraId="64EDB629" w14:textId="77777777" w:rsidR="001B2B32" w:rsidRDefault="001B2B32" w:rsidP="001B2B32"/>
    <w:p w14:paraId="4BD63DAF" w14:textId="77777777" w:rsidR="001B2B32" w:rsidRDefault="001B2B32" w:rsidP="001B2B32"/>
    <w:p w14:paraId="7D206E88" w14:textId="77777777" w:rsidR="001B2B32" w:rsidRDefault="001B2B32" w:rsidP="001B2B32"/>
    <w:p w14:paraId="2BD8531C" w14:textId="77777777" w:rsidR="001B2B32" w:rsidRDefault="001B2B32" w:rsidP="001B2B32"/>
    <w:p w14:paraId="068E729F" w14:textId="77777777" w:rsidR="001B2B32" w:rsidRDefault="001B2B32" w:rsidP="001B2B32"/>
    <w:p w14:paraId="3F91F7EA" w14:textId="77777777" w:rsidR="001B2B32" w:rsidRDefault="001B2B32" w:rsidP="001B2B32"/>
    <w:p w14:paraId="0B6488BF" w14:textId="77777777" w:rsidR="001B2B32" w:rsidRDefault="001B2B32" w:rsidP="001B2B32"/>
    <w:p w14:paraId="22C7709A" w14:textId="77777777" w:rsidR="001B2B32" w:rsidRDefault="001B2B32" w:rsidP="001B2B32"/>
    <w:p w14:paraId="6814A08B" w14:textId="77777777" w:rsidR="001B2B32" w:rsidRDefault="001B2B32" w:rsidP="001B2B32"/>
    <w:p w14:paraId="4C66BDC7" w14:textId="77777777" w:rsidR="001B2B32" w:rsidRDefault="001B2B32" w:rsidP="001B2B32"/>
    <w:p w14:paraId="2B2DA9EB" w14:textId="77777777" w:rsidR="001B2B32" w:rsidRDefault="001B2B32" w:rsidP="001B2B32"/>
    <w:p w14:paraId="4EBEA92C" w14:textId="77777777" w:rsidR="001B2B32" w:rsidRDefault="001B2B32" w:rsidP="001B2B32"/>
    <w:p w14:paraId="023DA589" w14:textId="77777777" w:rsidR="001B2B32" w:rsidRDefault="001B2B32" w:rsidP="001B2B32"/>
    <w:p w14:paraId="43509383" w14:textId="77777777" w:rsidR="001B2B32" w:rsidRDefault="001B2B32" w:rsidP="001B2B32"/>
    <w:p w14:paraId="4BE80847" w14:textId="77777777" w:rsidR="001B2B32" w:rsidRDefault="001B2B32" w:rsidP="001B2B32"/>
    <w:p w14:paraId="515706BC" w14:textId="77777777" w:rsidR="001B2B32" w:rsidRDefault="001B2B32" w:rsidP="001B2B32"/>
    <w:p w14:paraId="27260E4F" w14:textId="77777777" w:rsidR="001B2B32" w:rsidRDefault="001B2B32" w:rsidP="001B2B32"/>
    <w:p w14:paraId="641751D0" w14:textId="77777777" w:rsidR="001B2B32" w:rsidRDefault="001B2B32" w:rsidP="001B2B32"/>
    <w:p w14:paraId="40CB15E1" w14:textId="77777777" w:rsidR="001B2B32" w:rsidRDefault="001B2B32" w:rsidP="001B2B32"/>
    <w:p w14:paraId="63F5AFF1" w14:textId="77777777" w:rsidR="001B2B32" w:rsidRDefault="001B2B32" w:rsidP="001B2B32"/>
    <w:p w14:paraId="0EDE3EAD" w14:textId="77777777" w:rsidR="001B2B32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lastRenderedPageBreak/>
        <w:t>Ti spørgsmål til teksten</w:t>
      </w:r>
    </w:p>
    <w:p w14:paraId="5FB0109B" w14:textId="77777777" w:rsidR="001B2B32" w:rsidRPr="001B2B32" w:rsidRDefault="001B2B32" w:rsidP="001B2B32">
      <w:pPr>
        <w:rPr>
          <w:sz w:val="36"/>
          <w:szCs w:val="36"/>
        </w:rPr>
      </w:pPr>
    </w:p>
    <w:p w14:paraId="7F17389A" w14:textId="487BAC60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Hvordan defineres fattigdom i Danmark?</w:t>
      </w:r>
    </w:p>
    <w:p w14:paraId="6148FF6C" w14:textId="77777777" w:rsidR="001B2B32" w:rsidRDefault="001B2B32" w:rsidP="001B2B32">
      <w:pPr>
        <w:rPr>
          <w:sz w:val="36"/>
          <w:szCs w:val="36"/>
        </w:rPr>
      </w:pPr>
    </w:p>
    <w:p w14:paraId="71807BBC" w14:textId="77777777" w:rsidR="001B2B32" w:rsidRPr="001B2B32" w:rsidRDefault="001B2B32" w:rsidP="001B2B32">
      <w:pPr>
        <w:rPr>
          <w:sz w:val="36"/>
          <w:szCs w:val="36"/>
        </w:rPr>
      </w:pPr>
    </w:p>
    <w:p w14:paraId="4688C6DA" w14:textId="77777777" w:rsidR="001B2B32" w:rsidRPr="001B2B32" w:rsidRDefault="001B2B32" w:rsidP="001B2B32">
      <w:pPr>
        <w:rPr>
          <w:sz w:val="36"/>
          <w:szCs w:val="36"/>
        </w:rPr>
      </w:pPr>
    </w:p>
    <w:p w14:paraId="38E37045" w14:textId="3D50C76A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Hvad er forskellen mellem absolut og relativ fattigdom?</w:t>
      </w:r>
    </w:p>
    <w:p w14:paraId="52C727DA" w14:textId="77777777" w:rsidR="001B2B32" w:rsidRPr="001B2B32" w:rsidRDefault="001B2B32" w:rsidP="001B2B32">
      <w:pPr>
        <w:rPr>
          <w:sz w:val="36"/>
          <w:szCs w:val="36"/>
        </w:rPr>
      </w:pPr>
    </w:p>
    <w:p w14:paraId="415895E9" w14:textId="77777777" w:rsidR="001B2B32" w:rsidRDefault="001B2B32" w:rsidP="001B2B32">
      <w:pPr>
        <w:rPr>
          <w:sz w:val="36"/>
          <w:szCs w:val="36"/>
        </w:rPr>
      </w:pPr>
    </w:p>
    <w:p w14:paraId="4EEB81AF" w14:textId="77777777" w:rsidR="001B2B32" w:rsidRPr="001B2B32" w:rsidRDefault="001B2B32" w:rsidP="001B2B32">
      <w:pPr>
        <w:rPr>
          <w:sz w:val="36"/>
          <w:szCs w:val="36"/>
        </w:rPr>
      </w:pPr>
    </w:p>
    <w:p w14:paraId="0856D884" w14:textId="54EAFBB2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Hvilke befolkningsgrupper er mest udsatte for fattigdom i Danmark?</w:t>
      </w:r>
    </w:p>
    <w:p w14:paraId="710E8401" w14:textId="77777777" w:rsidR="001B2B32" w:rsidRDefault="001B2B32" w:rsidP="001B2B32">
      <w:pPr>
        <w:rPr>
          <w:sz w:val="36"/>
          <w:szCs w:val="36"/>
        </w:rPr>
      </w:pPr>
    </w:p>
    <w:p w14:paraId="59A4BFE9" w14:textId="77777777" w:rsidR="001B2B32" w:rsidRPr="001B2B32" w:rsidRDefault="001B2B32" w:rsidP="001B2B32">
      <w:pPr>
        <w:rPr>
          <w:sz w:val="36"/>
          <w:szCs w:val="36"/>
        </w:rPr>
      </w:pPr>
    </w:p>
    <w:p w14:paraId="5ABDF5E4" w14:textId="77777777" w:rsidR="001B2B32" w:rsidRPr="001B2B32" w:rsidRDefault="001B2B32" w:rsidP="001B2B32">
      <w:pPr>
        <w:rPr>
          <w:sz w:val="36"/>
          <w:szCs w:val="36"/>
        </w:rPr>
      </w:pPr>
    </w:p>
    <w:p w14:paraId="06BD0471" w14:textId="190FE8EF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Hvordan kan fattigdom påvirke børns fremtidige muligheder?</w:t>
      </w:r>
    </w:p>
    <w:p w14:paraId="422ED0E0" w14:textId="77777777" w:rsidR="001B2B32" w:rsidRDefault="001B2B32" w:rsidP="001B2B32">
      <w:pPr>
        <w:rPr>
          <w:sz w:val="36"/>
          <w:szCs w:val="36"/>
        </w:rPr>
      </w:pPr>
    </w:p>
    <w:p w14:paraId="197B145D" w14:textId="77777777" w:rsidR="001B2B32" w:rsidRPr="001B2B32" w:rsidRDefault="001B2B32" w:rsidP="001B2B32">
      <w:pPr>
        <w:rPr>
          <w:sz w:val="36"/>
          <w:szCs w:val="36"/>
        </w:rPr>
      </w:pPr>
    </w:p>
    <w:p w14:paraId="411D9FA0" w14:textId="77777777" w:rsidR="001B2B32" w:rsidRPr="001B2B32" w:rsidRDefault="001B2B32" w:rsidP="001B2B32">
      <w:pPr>
        <w:rPr>
          <w:sz w:val="36"/>
          <w:szCs w:val="36"/>
        </w:rPr>
      </w:pPr>
    </w:p>
    <w:p w14:paraId="1C601747" w14:textId="3DB5DF8D" w:rsid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Hvilke politiske tiltag er blevet indført for at bekæmpe fattigdom i Danmark?</w:t>
      </w:r>
    </w:p>
    <w:p w14:paraId="36D4FF0D" w14:textId="77777777" w:rsidR="001B2B32" w:rsidRPr="001B2B32" w:rsidRDefault="001B2B32" w:rsidP="001B2B32">
      <w:pPr>
        <w:pStyle w:val="Listeafsnit"/>
        <w:rPr>
          <w:sz w:val="36"/>
          <w:szCs w:val="36"/>
        </w:rPr>
      </w:pPr>
    </w:p>
    <w:p w14:paraId="0CEB6607" w14:textId="77777777" w:rsidR="001B2B32" w:rsidRPr="001B2B32" w:rsidRDefault="001B2B32" w:rsidP="001B2B32">
      <w:pPr>
        <w:rPr>
          <w:sz w:val="36"/>
          <w:szCs w:val="36"/>
        </w:rPr>
      </w:pPr>
    </w:p>
    <w:p w14:paraId="5AF59E64" w14:textId="77777777" w:rsidR="001B2B32" w:rsidRPr="001B2B32" w:rsidRDefault="001B2B32" w:rsidP="001B2B32">
      <w:pPr>
        <w:rPr>
          <w:sz w:val="36"/>
          <w:szCs w:val="36"/>
        </w:rPr>
      </w:pPr>
    </w:p>
    <w:p w14:paraId="2D69C96C" w14:textId="6DC7BF1C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Hvorfor er kontanthjælpsloftet og integrationsydelsen kontroversielle?</w:t>
      </w:r>
    </w:p>
    <w:p w14:paraId="3AC334A7" w14:textId="77777777" w:rsidR="001B2B32" w:rsidRPr="001B2B32" w:rsidRDefault="001B2B32" w:rsidP="001B2B32">
      <w:pPr>
        <w:rPr>
          <w:sz w:val="36"/>
          <w:szCs w:val="36"/>
        </w:rPr>
      </w:pPr>
    </w:p>
    <w:p w14:paraId="177EA210" w14:textId="77777777" w:rsidR="001B2B32" w:rsidRPr="001B2B32" w:rsidRDefault="001B2B32" w:rsidP="001B2B32">
      <w:pPr>
        <w:rPr>
          <w:sz w:val="36"/>
          <w:szCs w:val="36"/>
        </w:rPr>
      </w:pPr>
    </w:p>
    <w:p w14:paraId="4E610AC7" w14:textId="77777777" w:rsidR="001B2B32" w:rsidRPr="001B2B32" w:rsidRDefault="001B2B32" w:rsidP="001B2B32">
      <w:pPr>
        <w:rPr>
          <w:sz w:val="36"/>
          <w:szCs w:val="36"/>
        </w:rPr>
      </w:pPr>
    </w:p>
    <w:p w14:paraId="7BE74643" w14:textId="7E5AE281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lastRenderedPageBreak/>
        <w:t>Hvilke konsekvenser kan økonomisk utryghed have ud over det rent materielle?</w:t>
      </w:r>
    </w:p>
    <w:p w14:paraId="7BE0E916" w14:textId="77777777" w:rsidR="001B2B32" w:rsidRDefault="001B2B32" w:rsidP="001B2B32">
      <w:pPr>
        <w:rPr>
          <w:sz w:val="36"/>
          <w:szCs w:val="36"/>
        </w:rPr>
      </w:pPr>
    </w:p>
    <w:p w14:paraId="2F1BE691" w14:textId="77777777" w:rsidR="001B2B32" w:rsidRDefault="001B2B32" w:rsidP="001B2B32">
      <w:pPr>
        <w:rPr>
          <w:sz w:val="36"/>
          <w:szCs w:val="36"/>
        </w:rPr>
      </w:pPr>
    </w:p>
    <w:p w14:paraId="4428041F" w14:textId="77777777" w:rsidR="001B2B32" w:rsidRPr="001B2B32" w:rsidRDefault="001B2B32" w:rsidP="001B2B32">
      <w:pPr>
        <w:rPr>
          <w:sz w:val="36"/>
          <w:szCs w:val="36"/>
        </w:rPr>
      </w:pPr>
    </w:p>
    <w:p w14:paraId="727F6D9A" w14:textId="64ADA239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 xml:space="preserve">Hvilken rolle spiller </w:t>
      </w:r>
      <w:proofErr w:type="spellStart"/>
      <w:r w:rsidRPr="001B2B32">
        <w:rPr>
          <w:sz w:val="36"/>
          <w:szCs w:val="36"/>
        </w:rPr>
        <w:t>NGOer</w:t>
      </w:r>
      <w:proofErr w:type="spellEnd"/>
      <w:r w:rsidRPr="001B2B32">
        <w:rPr>
          <w:sz w:val="36"/>
          <w:szCs w:val="36"/>
        </w:rPr>
        <w:t xml:space="preserve"> og frivillige organisationer i kampen mod fattigdom?</w:t>
      </w:r>
    </w:p>
    <w:p w14:paraId="3EF8AE9E" w14:textId="77777777" w:rsidR="001B2B32" w:rsidRPr="001B2B32" w:rsidRDefault="001B2B32" w:rsidP="001B2B32">
      <w:pPr>
        <w:pStyle w:val="Listeafsnit"/>
        <w:rPr>
          <w:sz w:val="36"/>
          <w:szCs w:val="36"/>
        </w:rPr>
      </w:pPr>
    </w:p>
    <w:p w14:paraId="4437EDCF" w14:textId="77777777" w:rsidR="001B2B32" w:rsidRPr="001B2B32" w:rsidRDefault="001B2B32" w:rsidP="001B2B32">
      <w:pPr>
        <w:rPr>
          <w:sz w:val="36"/>
          <w:szCs w:val="36"/>
        </w:rPr>
      </w:pPr>
    </w:p>
    <w:p w14:paraId="09B77310" w14:textId="77777777" w:rsidR="001B2B32" w:rsidRPr="001B2B32" w:rsidRDefault="001B2B32" w:rsidP="001B2B32">
      <w:pPr>
        <w:rPr>
          <w:sz w:val="36"/>
          <w:szCs w:val="36"/>
        </w:rPr>
      </w:pPr>
    </w:p>
    <w:p w14:paraId="1D9C9120" w14:textId="682EBA65" w:rsidR="001B2B32" w:rsidRPr="001B2B32" w:rsidRDefault="001B2B32" w:rsidP="001B2B32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1B2B32">
        <w:rPr>
          <w:sz w:val="36"/>
          <w:szCs w:val="36"/>
        </w:rPr>
        <w:t>Hvordan adskiller fattigdom i Danmark sig fra fattigdom i fattigere lande?</w:t>
      </w:r>
    </w:p>
    <w:p w14:paraId="3D39A9AA" w14:textId="77777777" w:rsidR="001B2B32" w:rsidRDefault="001B2B32" w:rsidP="001B2B32">
      <w:pPr>
        <w:rPr>
          <w:sz w:val="36"/>
          <w:szCs w:val="36"/>
        </w:rPr>
      </w:pPr>
    </w:p>
    <w:p w14:paraId="15348C25" w14:textId="77777777" w:rsidR="001B2B32" w:rsidRPr="001B2B32" w:rsidRDefault="001B2B32" w:rsidP="001B2B32">
      <w:pPr>
        <w:rPr>
          <w:sz w:val="36"/>
          <w:szCs w:val="36"/>
        </w:rPr>
      </w:pPr>
    </w:p>
    <w:p w14:paraId="097941DB" w14:textId="77777777" w:rsidR="001B2B32" w:rsidRPr="001B2B32" w:rsidRDefault="001B2B32" w:rsidP="001B2B32">
      <w:pPr>
        <w:rPr>
          <w:sz w:val="36"/>
          <w:szCs w:val="36"/>
        </w:rPr>
      </w:pPr>
    </w:p>
    <w:p w14:paraId="5BED7AAE" w14:textId="1A784CEC" w:rsidR="00E85B20" w:rsidRPr="001B2B32" w:rsidRDefault="001B2B32" w:rsidP="001B2B32">
      <w:pPr>
        <w:rPr>
          <w:sz w:val="36"/>
          <w:szCs w:val="36"/>
        </w:rPr>
      </w:pPr>
      <w:r w:rsidRPr="001B2B32">
        <w:rPr>
          <w:sz w:val="36"/>
          <w:szCs w:val="36"/>
        </w:rPr>
        <w:t>10. Hvad mener du er den bedste løsning på fattigdom i Danmark?</w:t>
      </w:r>
    </w:p>
    <w:sectPr w:rsidR="00E85B20" w:rsidRPr="001B2B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008F7"/>
    <w:multiLevelType w:val="hybridMultilevel"/>
    <w:tmpl w:val="8CAE51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4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32"/>
    <w:rsid w:val="001B2B32"/>
    <w:rsid w:val="0049361A"/>
    <w:rsid w:val="006302F2"/>
    <w:rsid w:val="00842A5E"/>
    <w:rsid w:val="008B2754"/>
    <w:rsid w:val="00E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1A350D"/>
  <w15:chartTrackingRefBased/>
  <w15:docId w15:val="{88A51771-1DDD-6744-977B-8E3A3264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2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2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2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2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2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2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2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2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2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2B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2B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2B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2B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2B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2B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2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2B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2B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2B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2B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2B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2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2B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2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393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1</cp:revision>
  <dcterms:created xsi:type="dcterms:W3CDTF">2025-01-31T12:08:00Z</dcterms:created>
  <dcterms:modified xsi:type="dcterms:W3CDTF">2025-01-31T12:11:00Z</dcterms:modified>
</cp:coreProperties>
</file>