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565A" w14:textId="57B33B08" w:rsidR="002A5294" w:rsidRPr="00B853EC" w:rsidRDefault="002A5294" w:rsidP="00A51D5D">
      <w:pPr>
        <w:rPr>
          <w:b/>
          <w:sz w:val="24"/>
        </w:rPr>
      </w:pPr>
      <w:r w:rsidRPr="00B853EC">
        <w:rPr>
          <w:b/>
          <w:sz w:val="24"/>
        </w:rPr>
        <w:t>Opgave</w:t>
      </w:r>
      <w:r w:rsidR="00275CDA" w:rsidRPr="00B853EC">
        <w:rPr>
          <w:b/>
          <w:sz w:val="24"/>
        </w:rPr>
        <w:t xml:space="preserve"> </w:t>
      </w:r>
    </w:p>
    <w:p w14:paraId="37E4C865" w14:textId="52CD7BE8" w:rsidR="00ED5D7D" w:rsidRDefault="00ED5D7D" w:rsidP="00ED5D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ED5D7D">
        <w:rPr>
          <w:rFonts w:ascii="Times New Roman" w:eastAsia="Times New Roman" w:hAnsi="Times New Roman"/>
        </w:rPr>
        <w:t>Opstil et reaktionsskema</w:t>
      </w:r>
      <w:r>
        <w:rPr>
          <w:rFonts w:ascii="Times New Roman" w:eastAsia="Times New Roman" w:hAnsi="Times New Roman"/>
        </w:rPr>
        <w:t xml:space="preserve"> med vand</w:t>
      </w:r>
      <w:r w:rsidRPr="00ED5D7D">
        <w:rPr>
          <w:rFonts w:ascii="Times New Roman" w:eastAsia="Times New Roman" w:hAnsi="Times New Roman"/>
        </w:rPr>
        <w:t xml:space="preserve"> og angiv korresponderende syre-basepar.</w:t>
      </w:r>
    </w:p>
    <w:p w14:paraId="08E250D8" w14:textId="77777777" w:rsidR="00ED5D7D" w:rsidRPr="00ED5D7D" w:rsidRDefault="00ED5D7D" w:rsidP="00ED5D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73A47201" w14:textId="77777777" w:rsidR="00A51D5D" w:rsidRDefault="00A51D5D" w:rsidP="00275CDA">
      <w:pPr>
        <w:pStyle w:val="Listeafsnit"/>
        <w:numPr>
          <w:ilvl w:val="0"/>
          <w:numId w:val="1"/>
        </w:numPr>
        <w:spacing w:line="480" w:lineRule="auto"/>
      </w:pPr>
      <w:r>
        <w:t>NH</w:t>
      </w:r>
      <w:r>
        <w:rPr>
          <w:vertAlign w:val="subscript"/>
        </w:rPr>
        <w:t>4</w:t>
      </w:r>
      <w:r>
        <w:rPr>
          <w:vertAlign w:val="superscript"/>
        </w:rPr>
        <w:t>+</w:t>
      </w:r>
    </w:p>
    <w:p w14:paraId="06B67811" w14:textId="77777777" w:rsidR="00A51D5D" w:rsidRDefault="00A51D5D" w:rsidP="00275CDA">
      <w:pPr>
        <w:pStyle w:val="Listeafsnit"/>
        <w:numPr>
          <w:ilvl w:val="0"/>
          <w:numId w:val="1"/>
        </w:numPr>
        <w:spacing w:line="480" w:lineRule="auto"/>
      </w:pPr>
      <w:r>
        <w:t>HNO</w:t>
      </w:r>
      <w:r>
        <w:rPr>
          <w:vertAlign w:val="subscript"/>
        </w:rPr>
        <w:t>3</w:t>
      </w:r>
    </w:p>
    <w:p w14:paraId="0AB7926B" w14:textId="77777777" w:rsidR="00A51D5D" w:rsidRDefault="00A51D5D" w:rsidP="00275CDA">
      <w:pPr>
        <w:pStyle w:val="Listeafsnit"/>
        <w:numPr>
          <w:ilvl w:val="0"/>
          <w:numId w:val="1"/>
        </w:numPr>
        <w:spacing w:line="480" w:lineRule="auto"/>
      </w:pP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-</w:t>
      </w:r>
    </w:p>
    <w:p w14:paraId="4E263AAF" w14:textId="63732302" w:rsidR="00EB05D2" w:rsidRDefault="00A51D5D" w:rsidP="000F7249">
      <w:pPr>
        <w:pStyle w:val="Listeafsnit"/>
        <w:numPr>
          <w:ilvl w:val="0"/>
          <w:numId w:val="1"/>
        </w:numPr>
        <w:spacing w:line="480" w:lineRule="auto"/>
      </w:pPr>
      <w:r>
        <w:t>NO</w:t>
      </w:r>
      <w:r>
        <w:rPr>
          <w:vertAlign w:val="subscript"/>
        </w:rPr>
        <w:t>3</w:t>
      </w:r>
      <w:r>
        <w:rPr>
          <w:vertAlign w:val="superscript"/>
        </w:rPr>
        <w:t>-</w:t>
      </w:r>
    </w:p>
    <w:p w14:paraId="2BA619E0" w14:textId="11EC8125" w:rsidR="00A51D5D" w:rsidRPr="00312E89" w:rsidRDefault="00A51D5D">
      <w:pPr>
        <w:rPr>
          <w:b/>
          <w:sz w:val="24"/>
        </w:rPr>
      </w:pPr>
      <w:r w:rsidRPr="00312E89">
        <w:rPr>
          <w:b/>
          <w:sz w:val="24"/>
        </w:rPr>
        <w:t xml:space="preserve">Opgave </w:t>
      </w:r>
    </w:p>
    <w:p w14:paraId="1E3B7919" w14:textId="77777777" w:rsidR="00A51D5D" w:rsidRDefault="00A51D5D" w:rsidP="00A51D5D">
      <w:r>
        <w:t xml:space="preserve">Færdiggør følgende syrebasereaktioner, marker også hvilke stoffer er syrer og hvilke er baser: </w:t>
      </w:r>
    </w:p>
    <w:p w14:paraId="6AA17BF0" w14:textId="77777777" w:rsidR="00A51D5D" w:rsidRDefault="00A51D5D" w:rsidP="000D2C9E">
      <w:pPr>
        <w:pStyle w:val="Listeafsnit"/>
        <w:numPr>
          <w:ilvl w:val="1"/>
          <w:numId w:val="2"/>
        </w:numPr>
        <w:spacing w:line="600" w:lineRule="auto"/>
      </w:pPr>
      <w:r>
        <w:t>HCl(aq) +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(aq) →</w:t>
      </w:r>
    </w:p>
    <w:p w14:paraId="501C8772" w14:textId="415CBEA5" w:rsidR="00A51D5D" w:rsidRDefault="00A51D5D" w:rsidP="000D2C9E">
      <w:pPr>
        <w:pStyle w:val="Listeafsnit"/>
        <w:numPr>
          <w:ilvl w:val="1"/>
          <w:numId w:val="2"/>
        </w:numPr>
        <w:spacing w:line="600" w:lineRule="auto"/>
      </w:pPr>
      <w:r>
        <w:t>CH</w:t>
      </w:r>
      <w:r>
        <w:rPr>
          <w:vertAlign w:val="subscript"/>
        </w:rPr>
        <w:t>3</w:t>
      </w:r>
      <w:r>
        <w:t>COOH(aq) + H</w:t>
      </w:r>
      <w:r>
        <w:rPr>
          <w:vertAlign w:val="subscript"/>
        </w:rPr>
        <w:t>2</w:t>
      </w:r>
      <w:r>
        <w:t xml:space="preserve">O(l) </w:t>
      </w:r>
      <w:r w:rsidR="00A67A49">
        <w:rPr>
          <w:rFonts w:ascii="Cambria Math" w:hAnsi="Cambria Math"/>
        </w:rPr>
        <w:t>⇌</w:t>
      </w:r>
    </w:p>
    <w:p w14:paraId="142E308C" w14:textId="77777777" w:rsidR="00A51D5D" w:rsidRDefault="00A51D5D" w:rsidP="000D2C9E">
      <w:pPr>
        <w:pStyle w:val="Listeafsnit"/>
        <w:numPr>
          <w:ilvl w:val="1"/>
          <w:numId w:val="2"/>
        </w:numPr>
        <w:spacing w:line="600" w:lineRule="auto"/>
      </w:pPr>
      <w:r w:rsidRPr="00BF52D8">
        <w:t>H</w:t>
      </w:r>
      <w:r>
        <w:t>N</w:t>
      </w:r>
      <w:r w:rsidRPr="00BF52D8">
        <w:t>O</w:t>
      </w:r>
      <w:r w:rsidRPr="00BF52D8">
        <w:rPr>
          <w:vertAlign w:val="subscript"/>
        </w:rPr>
        <w:t>3</w:t>
      </w:r>
      <w:r>
        <w:t>(aq) + OH</w:t>
      </w:r>
      <w:r>
        <w:rPr>
          <w:vertAlign w:val="superscript"/>
        </w:rPr>
        <w:t>-</w:t>
      </w:r>
      <w:r>
        <w:t>(aq) →</w:t>
      </w:r>
    </w:p>
    <w:p w14:paraId="660FC193" w14:textId="396006A0" w:rsidR="00A3740A" w:rsidRDefault="00A51D5D" w:rsidP="00ED5D7D">
      <w:pPr>
        <w:pStyle w:val="Listeafsnit"/>
        <w:numPr>
          <w:ilvl w:val="1"/>
          <w:numId w:val="2"/>
        </w:numPr>
        <w:spacing w:line="600" w:lineRule="auto"/>
      </w:pPr>
      <w:r>
        <w:t>H</w:t>
      </w:r>
      <w:r>
        <w:rPr>
          <w:vertAlign w:val="subscript"/>
        </w:rPr>
        <w:t>2</w:t>
      </w:r>
      <w:r>
        <w:t>O(l) + H</w:t>
      </w:r>
      <w:r>
        <w:rPr>
          <w:vertAlign w:val="subscript"/>
        </w:rPr>
        <w:t>2</w:t>
      </w:r>
      <w:r>
        <w:t xml:space="preserve">O(l) </w:t>
      </w:r>
      <w:r w:rsidR="00A67A49">
        <w:rPr>
          <w:rFonts w:ascii="Cambria Math" w:hAnsi="Cambria Math"/>
        </w:rPr>
        <w:t>⇌</w:t>
      </w:r>
    </w:p>
    <w:p w14:paraId="0582109A" w14:textId="3CB560FD" w:rsidR="00CD5972" w:rsidRPr="00A3740A" w:rsidRDefault="00CD5972" w:rsidP="00CD5972">
      <w:pPr>
        <w:rPr>
          <w:b/>
          <w:sz w:val="24"/>
        </w:rPr>
      </w:pPr>
      <w:r w:rsidRPr="00A3740A">
        <w:rPr>
          <w:b/>
          <w:sz w:val="24"/>
        </w:rPr>
        <w:t xml:space="preserve">Opgave </w:t>
      </w:r>
    </w:p>
    <w:p w14:paraId="69C3A282" w14:textId="77777777" w:rsidR="00CD5972" w:rsidRDefault="00CD5972" w:rsidP="00CD5972">
      <w:r>
        <w:t>Nogle syrer kan afgive mere end en hydron, disse syrer kaldes flerhydrone.</w:t>
      </w:r>
    </w:p>
    <w:p w14:paraId="113E48C5" w14:textId="77777777" w:rsidR="00CD5972" w:rsidRDefault="00CD5972" w:rsidP="00CD5972">
      <w:r>
        <w:t>Eksempel: Svovlsyre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kan afgive 2 hydroner og er derfor dihydron.</w:t>
      </w:r>
    </w:p>
    <w:p w14:paraId="1D7A647E" w14:textId="77777777" w:rsidR="00CD5972" w:rsidRDefault="00CD5972" w:rsidP="00CD5972">
      <w:r>
        <w:t>En flerhydronsyre vil afgive hydronerne i trin:</w:t>
      </w:r>
    </w:p>
    <w:p w14:paraId="436BE47B" w14:textId="65FE8AB4" w:rsidR="00CD5972" w:rsidRDefault="00CD5972" w:rsidP="00CD5972">
      <w:pPr>
        <w:rPr>
          <w:vertAlign w:val="superscript"/>
        </w:rPr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</w:t>
      </w:r>
      <w:r w:rsidR="00E33FF6">
        <w:t xml:space="preserve">   </w:t>
      </w:r>
      <w:r>
        <w:t xml:space="preserve">→ </w:t>
      </w:r>
      <w:r w:rsidR="00E33FF6">
        <w:t xml:space="preserve">    </w:t>
      </w:r>
      <w:r>
        <w:t>HSO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 </w:t>
      </w:r>
      <w:r w:rsidR="00E33FF6">
        <w:t xml:space="preserve">    </w:t>
      </w:r>
      <w:r>
        <w:t>→</w:t>
      </w:r>
      <w:r w:rsidR="00E33FF6">
        <w:t xml:space="preserve">    </w:t>
      </w:r>
      <w:r>
        <w:t>SO</w:t>
      </w:r>
      <w:r>
        <w:rPr>
          <w:vertAlign w:val="subscript"/>
        </w:rPr>
        <w:t>4</w:t>
      </w:r>
      <w:r>
        <w:rPr>
          <w:vertAlign w:val="superscript"/>
        </w:rPr>
        <w:t>2-</w:t>
      </w:r>
    </w:p>
    <w:p w14:paraId="579DAD93" w14:textId="77777777" w:rsidR="000F7249" w:rsidRDefault="000F7249" w:rsidP="00CD5972">
      <w:pPr>
        <w:rPr>
          <w:vertAlign w:val="superscript"/>
        </w:rPr>
      </w:pPr>
    </w:p>
    <w:p w14:paraId="1D292238" w14:textId="77777777" w:rsidR="00CD5972" w:rsidRDefault="00CD5972" w:rsidP="00CD5972">
      <w:r>
        <w:t>Der er også stoffer, som kan være både syre og base – altså både kan afgive og optage en hydron. Disse stoffer kaldes amfolytter.</w:t>
      </w:r>
    </w:p>
    <w:p w14:paraId="4E128886" w14:textId="77777777" w:rsidR="00CD5972" w:rsidRDefault="00CD5972" w:rsidP="00CD5972">
      <w:r>
        <w:t>Eksempel:</w:t>
      </w:r>
    </w:p>
    <w:p w14:paraId="380C4FC7" w14:textId="77777777" w:rsidR="00CD5972" w:rsidRDefault="00CD5972" w:rsidP="00CD5972">
      <w:pPr>
        <w:rPr>
          <w:vertAlign w:val="subscript"/>
        </w:rPr>
      </w:pPr>
      <w:r>
        <w:t>H</w:t>
      </w:r>
      <w:r>
        <w:rPr>
          <w:vertAlign w:val="subscript"/>
        </w:rPr>
        <w:t>2</w:t>
      </w:r>
      <w:r>
        <w:t>O</w:t>
      </w:r>
      <w:r w:rsidR="00D533D5">
        <w:t xml:space="preserve">   </w:t>
      </w:r>
      <w:r>
        <w:t xml:space="preserve"> → </w:t>
      </w:r>
      <w:r w:rsidR="00D533D5">
        <w:t xml:space="preserve">   </w:t>
      </w:r>
      <w:r>
        <w:t>OH</w:t>
      </w:r>
      <w:r>
        <w:rPr>
          <w:vertAlign w:val="superscript"/>
        </w:rPr>
        <w:t>-</w:t>
      </w:r>
    </w:p>
    <w:p w14:paraId="54DE7224" w14:textId="486078AE" w:rsidR="00CD5972" w:rsidRDefault="00CD5972" w:rsidP="00CD5972">
      <w:r>
        <w:t>H</w:t>
      </w:r>
      <w:r>
        <w:rPr>
          <w:vertAlign w:val="subscript"/>
        </w:rPr>
        <w:t>2</w:t>
      </w:r>
      <w:r>
        <w:t xml:space="preserve">O </w:t>
      </w:r>
      <w:r w:rsidR="00D533D5">
        <w:t xml:space="preserve">   </w:t>
      </w:r>
      <w:r>
        <w:t>→</w:t>
      </w:r>
      <w:r w:rsidR="00D533D5">
        <w:t xml:space="preserve">   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</w:p>
    <w:p w14:paraId="74CDA1F2" w14:textId="6D8ECB0A" w:rsidR="00CD5972" w:rsidRDefault="00ED5D7D" w:rsidP="00CD5972">
      <w:r>
        <w:t>Carbonsyre</w:t>
      </w:r>
      <w:r w:rsidR="00CD5972">
        <w:t xml:space="preserve"> (H</w:t>
      </w:r>
      <w:r>
        <w:rPr>
          <w:vertAlign w:val="subscript"/>
        </w:rPr>
        <w:t>2</w:t>
      </w:r>
      <w:r>
        <w:t>C</w:t>
      </w:r>
      <w:r w:rsidR="00CD5972">
        <w:t>O</w:t>
      </w:r>
      <w:r>
        <w:rPr>
          <w:vertAlign w:val="subscript"/>
        </w:rPr>
        <w:t>3</w:t>
      </w:r>
      <w:r w:rsidR="006A14C1">
        <w:t xml:space="preserve">) </w:t>
      </w:r>
      <w:r w:rsidR="00CD5972">
        <w:t xml:space="preserve">er en </w:t>
      </w:r>
      <w:r>
        <w:t>d</w:t>
      </w:r>
      <w:r w:rsidR="00CD5972">
        <w:t xml:space="preserve">ihydron syre, som findes i bl.a. </w:t>
      </w:r>
      <w:r>
        <w:t>danskvand</w:t>
      </w:r>
      <w:r w:rsidR="00CD5972">
        <w:t xml:space="preserve">. </w:t>
      </w:r>
    </w:p>
    <w:p w14:paraId="6B7CA4E2" w14:textId="77777777" w:rsidR="000F7249" w:rsidRDefault="000F7249" w:rsidP="00CD5972"/>
    <w:p w14:paraId="5523DD34" w14:textId="59A9E872" w:rsidR="00AC3F55" w:rsidRDefault="00CD5972" w:rsidP="00AC3F55">
      <w:pPr>
        <w:pStyle w:val="Listeafsnit"/>
        <w:numPr>
          <w:ilvl w:val="0"/>
          <w:numId w:val="3"/>
        </w:numPr>
      </w:pPr>
      <w:r>
        <w:t xml:space="preserve">Opskriv de </w:t>
      </w:r>
      <w:r w:rsidR="00ED5D7D">
        <w:t>to</w:t>
      </w:r>
      <w:r>
        <w:t xml:space="preserve"> reaktionsskemaer, hvor </w:t>
      </w:r>
      <w:r w:rsidR="00ED5D7D">
        <w:t>carbonsyre</w:t>
      </w:r>
      <w:r>
        <w:t xml:space="preserve"> afgiver sine </w:t>
      </w:r>
      <w:r w:rsidR="00ED5D7D">
        <w:t>to</w:t>
      </w:r>
      <w:r>
        <w:t xml:space="preserve"> hydroner til vand</w:t>
      </w:r>
      <w:r w:rsidR="00F27A69">
        <w:t xml:space="preserve"> (én a</w:t>
      </w:r>
      <w:r w:rsidR="00526D71">
        <w:t>d</w:t>
      </w:r>
      <w:r w:rsidR="00F27A69">
        <w:t xml:space="preserve"> gangen)</w:t>
      </w:r>
      <w:r w:rsidR="007B5010">
        <w:t xml:space="preserve">. </w:t>
      </w:r>
    </w:p>
    <w:p w14:paraId="5BE9F020" w14:textId="77777777" w:rsidR="00AC3F55" w:rsidRDefault="00AC3F55" w:rsidP="00AC3F55"/>
    <w:p w14:paraId="03558034" w14:textId="77777777" w:rsidR="00AC3F55" w:rsidRDefault="00AC3F55" w:rsidP="00AC3F55"/>
    <w:p w14:paraId="5C64BC22" w14:textId="50409DC6" w:rsidR="00AC3F55" w:rsidRDefault="00CD5972" w:rsidP="00AC3F55">
      <w:pPr>
        <w:pStyle w:val="Listeafsnit"/>
        <w:numPr>
          <w:ilvl w:val="0"/>
          <w:numId w:val="3"/>
        </w:numPr>
      </w:pPr>
      <w:r>
        <w:t>Opskriv de t</w:t>
      </w:r>
      <w:r w:rsidR="00C947D8">
        <w:t>o</w:t>
      </w:r>
      <w:r>
        <w:t xml:space="preserve"> korresponderende syrebase</w:t>
      </w:r>
      <w:r w:rsidR="00ED5D7D">
        <w:t>p</w:t>
      </w:r>
      <w:r>
        <w:t xml:space="preserve">ar </w:t>
      </w:r>
      <w:r w:rsidR="00ED5D7D">
        <w:t>carbonsyre</w:t>
      </w:r>
      <w:r>
        <w:t xml:space="preserve"> laver</w:t>
      </w:r>
      <w:r w:rsidR="0081708B">
        <w:t xml:space="preserve">. </w:t>
      </w:r>
    </w:p>
    <w:p w14:paraId="31CFC4FF" w14:textId="77777777" w:rsidR="00AC3F55" w:rsidRDefault="00AC3F55" w:rsidP="00AC3F55"/>
    <w:p w14:paraId="0AC52E73" w14:textId="022EC8CD" w:rsidR="00CD5972" w:rsidRDefault="00CD5972" w:rsidP="00CD5972">
      <w:pPr>
        <w:pStyle w:val="Listeafsnit"/>
        <w:numPr>
          <w:ilvl w:val="0"/>
          <w:numId w:val="3"/>
        </w:numPr>
      </w:pPr>
      <w:r>
        <w:t>Er nogen af stofferne i b) amfolytter</w:t>
      </w:r>
      <w:r w:rsidR="00F27A69">
        <w:t>?</w:t>
      </w:r>
      <w:r w:rsidR="00C947D8">
        <w:t xml:space="preserve"> – vis med et reaktionsskema</w:t>
      </w:r>
    </w:p>
    <w:p w14:paraId="29CD268C" w14:textId="77777777" w:rsidR="00EE355E" w:rsidRDefault="00EE355E" w:rsidP="00C06E6C"/>
    <w:p w14:paraId="3E4C9330" w14:textId="1D5A59A2" w:rsidR="00A73206" w:rsidRPr="00EE355E" w:rsidRDefault="00A73206" w:rsidP="00A73206">
      <w:pPr>
        <w:rPr>
          <w:b/>
          <w:sz w:val="24"/>
        </w:rPr>
      </w:pPr>
      <w:r w:rsidRPr="00EE355E">
        <w:rPr>
          <w:b/>
          <w:sz w:val="24"/>
        </w:rPr>
        <w:t xml:space="preserve">Opgave </w:t>
      </w:r>
    </w:p>
    <w:p w14:paraId="1AB77979" w14:textId="4F834AE1" w:rsidR="00A73206" w:rsidRPr="00237EE7" w:rsidRDefault="00C947D8" w:rsidP="00A73206">
      <w:r>
        <w:t>Udregn pH og</w:t>
      </w:r>
      <w:r w:rsidR="00A73206">
        <w:t xml:space="preserve"> </w:t>
      </w:r>
      <w:r w:rsidR="00A73206" w:rsidRPr="00276158">
        <w:rPr>
          <w:rFonts w:cstheme="minorHAnsi"/>
        </w:rPr>
        <w:t>[OH</w:t>
      </w:r>
      <w:r w:rsidR="00A73206" w:rsidRPr="00276158">
        <w:rPr>
          <w:rFonts w:cstheme="minorHAnsi"/>
          <w:vertAlign w:val="superscript"/>
        </w:rPr>
        <w:t>-</w:t>
      </w:r>
      <w:r w:rsidR="00A73206" w:rsidRPr="00276158">
        <w:rPr>
          <w:rFonts w:cstheme="minorHAnsi"/>
        </w:rPr>
        <w:t>] i følgende opløsninger</w:t>
      </w:r>
      <w:r>
        <w:rPr>
          <w:rFonts w:cstheme="minorHAnsi"/>
        </w:rPr>
        <w:t xml:space="preserve"> (ved 25 grader)</w:t>
      </w:r>
      <w:r w:rsidR="00A73206" w:rsidRPr="00276158">
        <w:rPr>
          <w:rFonts w:cstheme="minorHAnsi"/>
        </w:rPr>
        <w:t>:</w:t>
      </w:r>
    </w:p>
    <w:p w14:paraId="0BBBD30E" w14:textId="77777777" w:rsidR="00A73206" w:rsidRPr="00237EE7" w:rsidRDefault="00A73206" w:rsidP="000D0669">
      <w:pPr>
        <w:pStyle w:val="Listeafsnit"/>
        <w:numPr>
          <w:ilvl w:val="1"/>
          <w:numId w:val="4"/>
        </w:numPr>
        <w:spacing w:line="720" w:lineRule="auto"/>
      </w:pPr>
      <w:r>
        <w:rPr>
          <w:rFonts w:cstheme="minorHAnsi"/>
        </w:rPr>
        <w:t>[H</w:t>
      </w:r>
      <w:r>
        <w:rPr>
          <w:rFonts w:cstheme="minorHAnsi"/>
          <w:vertAlign w:val="subscript"/>
        </w:rPr>
        <w:t>3</w:t>
      </w:r>
      <w:r>
        <w:rPr>
          <w:rFonts w:cstheme="minorHAnsi"/>
        </w:rPr>
        <w:t>O</w:t>
      </w:r>
      <w:r>
        <w:rPr>
          <w:rFonts w:cstheme="minorHAnsi"/>
          <w:vertAlign w:val="superscript"/>
        </w:rPr>
        <w:t>+</w:t>
      </w:r>
      <w:r>
        <w:rPr>
          <w:rFonts w:cstheme="minorHAnsi"/>
        </w:rPr>
        <w:t>] = 1 M</w:t>
      </w:r>
    </w:p>
    <w:p w14:paraId="3F9C6720" w14:textId="77777777" w:rsidR="00A73206" w:rsidRPr="00237EE7" w:rsidRDefault="00A73206" w:rsidP="000D0669">
      <w:pPr>
        <w:pStyle w:val="Listeafsnit"/>
        <w:numPr>
          <w:ilvl w:val="1"/>
          <w:numId w:val="4"/>
        </w:numPr>
        <w:spacing w:line="720" w:lineRule="auto"/>
      </w:pPr>
      <w:r>
        <w:rPr>
          <w:rFonts w:cstheme="minorHAnsi"/>
        </w:rPr>
        <w:t>[H</w:t>
      </w:r>
      <w:r>
        <w:rPr>
          <w:rFonts w:cstheme="minorHAnsi"/>
          <w:vertAlign w:val="subscript"/>
        </w:rPr>
        <w:t>3</w:t>
      </w:r>
      <w:r>
        <w:rPr>
          <w:rFonts w:cstheme="minorHAnsi"/>
        </w:rPr>
        <w:t>O</w:t>
      </w:r>
      <w:r>
        <w:rPr>
          <w:rFonts w:cstheme="minorHAnsi"/>
          <w:vertAlign w:val="superscript"/>
        </w:rPr>
        <w:t>+</w:t>
      </w:r>
      <w:r>
        <w:rPr>
          <w:rFonts w:cstheme="minorHAnsi"/>
        </w:rPr>
        <w:t>] = 10</w:t>
      </w:r>
      <w:r>
        <w:rPr>
          <w:rFonts w:cstheme="minorHAnsi"/>
          <w:vertAlign w:val="superscript"/>
        </w:rPr>
        <w:t>-6</w:t>
      </w:r>
      <w:r>
        <w:rPr>
          <w:rFonts w:cstheme="minorHAnsi"/>
        </w:rPr>
        <w:t xml:space="preserve"> M</w:t>
      </w:r>
    </w:p>
    <w:p w14:paraId="191DAA3C" w14:textId="6856BBD5" w:rsidR="00347721" w:rsidRDefault="00A73206" w:rsidP="000F7249">
      <w:pPr>
        <w:pStyle w:val="Listeafsnit"/>
        <w:numPr>
          <w:ilvl w:val="1"/>
          <w:numId w:val="4"/>
        </w:numPr>
        <w:spacing w:line="720" w:lineRule="auto"/>
      </w:pPr>
      <w:r>
        <w:rPr>
          <w:rFonts w:cstheme="minorHAnsi"/>
        </w:rPr>
        <w:t>[H</w:t>
      </w:r>
      <w:r>
        <w:rPr>
          <w:rFonts w:cstheme="minorHAnsi"/>
          <w:vertAlign w:val="subscript"/>
        </w:rPr>
        <w:t>3</w:t>
      </w:r>
      <w:r>
        <w:rPr>
          <w:rFonts w:cstheme="minorHAnsi"/>
        </w:rPr>
        <w:t>O</w:t>
      </w:r>
      <w:r>
        <w:rPr>
          <w:rFonts w:cstheme="minorHAnsi"/>
          <w:vertAlign w:val="superscript"/>
        </w:rPr>
        <w:t>+</w:t>
      </w:r>
      <w:r>
        <w:rPr>
          <w:rFonts w:cstheme="minorHAnsi"/>
        </w:rPr>
        <w:t>] = 10</w:t>
      </w:r>
      <w:r>
        <w:rPr>
          <w:rFonts w:cstheme="minorHAnsi"/>
          <w:vertAlign w:val="superscript"/>
        </w:rPr>
        <w:t>-10</w:t>
      </w:r>
      <w:r>
        <w:rPr>
          <w:rFonts w:cstheme="minorHAnsi"/>
        </w:rPr>
        <w:t xml:space="preserve"> </w:t>
      </w:r>
      <w:r w:rsidR="000F7249">
        <w:rPr>
          <w:rFonts w:cstheme="minorHAnsi"/>
        </w:rPr>
        <w:t>M</w:t>
      </w:r>
    </w:p>
    <w:p w14:paraId="22187094" w14:textId="4BC3FB90" w:rsidR="00A73206" w:rsidRPr="00E075B4" w:rsidRDefault="00CD4418">
      <w:pPr>
        <w:rPr>
          <w:b/>
          <w:sz w:val="24"/>
        </w:rPr>
      </w:pPr>
      <w:r w:rsidRPr="00E075B4">
        <w:rPr>
          <w:b/>
          <w:sz w:val="24"/>
        </w:rPr>
        <w:t>Opgave</w:t>
      </w:r>
    </w:p>
    <w:p w14:paraId="1EA39AC2" w14:textId="3B8C804B" w:rsidR="00CD4418" w:rsidRPr="00380325" w:rsidRDefault="00CD4418" w:rsidP="00CD4418">
      <w:pPr>
        <w:tabs>
          <w:tab w:val="left" w:pos="900"/>
          <w:tab w:val="left" w:pos="3420"/>
          <w:tab w:val="left" w:pos="3780"/>
          <w:tab w:val="left" w:pos="6300"/>
          <w:tab w:val="left" w:pos="6660"/>
        </w:tabs>
        <w:ind w:left="540" w:hanging="540"/>
      </w:pPr>
      <w:r w:rsidRPr="00380325">
        <w:t>Beregn pH-værdien i følgende vandige opløsninger</w:t>
      </w:r>
      <w:r w:rsidR="00E90566">
        <w:t xml:space="preserve"> </w:t>
      </w:r>
      <w:r w:rsidR="004B74EF">
        <w:t>(ved 25 grader)</w:t>
      </w:r>
    </w:p>
    <w:p w14:paraId="79CD4B8F" w14:textId="7C3E77B2" w:rsidR="00CC03A6" w:rsidRPr="004B74EF" w:rsidRDefault="00CC03A6" w:rsidP="00C947D8">
      <w:pPr>
        <w:tabs>
          <w:tab w:val="left" w:pos="900"/>
          <w:tab w:val="left" w:pos="3420"/>
          <w:tab w:val="left" w:pos="3780"/>
          <w:tab w:val="left" w:pos="6120"/>
          <w:tab w:val="left" w:pos="6480"/>
        </w:tabs>
        <w:spacing w:line="600" w:lineRule="auto"/>
        <w:ind w:left="540" w:hanging="540"/>
      </w:pPr>
      <w:r>
        <w:tab/>
      </w:r>
      <w:r w:rsidR="00C947D8" w:rsidRPr="004B74EF">
        <w:t>a</w:t>
      </w:r>
      <w:r w:rsidR="00CD4418" w:rsidRPr="004B74EF">
        <w:t>)</w:t>
      </w:r>
      <w:r w:rsidR="00CD4418" w:rsidRPr="004B74EF">
        <w:tab/>
      </w:r>
      <w:r w:rsidR="00BF2105" w:rsidRPr="004B74EF">
        <w:t xml:space="preserve">c(salpetersyre) = </w:t>
      </w:r>
      <w:r w:rsidR="00CD4418" w:rsidRPr="004B74EF">
        <w:t xml:space="preserve">0,0018 M </w:t>
      </w:r>
      <w:r w:rsidR="00CD4418" w:rsidRPr="004B74EF">
        <w:tab/>
      </w:r>
    </w:p>
    <w:p w14:paraId="3A550478" w14:textId="7E2CD662" w:rsidR="00CD4418" w:rsidRPr="004B74EF" w:rsidRDefault="00CC03A6" w:rsidP="000F7249">
      <w:pPr>
        <w:tabs>
          <w:tab w:val="left" w:pos="900"/>
          <w:tab w:val="left" w:pos="3420"/>
          <w:tab w:val="left" w:pos="3780"/>
          <w:tab w:val="left" w:pos="6120"/>
          <w:tab w:val="left" w:pos="6480"/>
        </w:tabs>
        <w:spacing w:line="600" w:lineRule="auto"/>
        <w:ind w:left="540" w:hanging="540"/>
      </w:pPr>
      <w:r w:rsidRPr="004B74EF">
        <w:tab/>
      </w:r>
      <w:r w:rsidR="00C947D8" w:rsidRPr="004B74EF">
        <w:t>b</w:t>
      </w:r>
      <w:r w:rsidR="00CD4418" w:rsidRPr="004B74EF">
        <w:t>)</w:t>
      </w:r>
      <w:r w:rsidR="000F7249" w:rsidRPr="004B74EF">
        <w:t xml:space="preserve"> </w:t>
      </w:r>
      <w:r w:rsidR="00BF2105" w:rsidRPr="004B74EF">
        <w:t>c(Ba(OH)</w:t>
      </w:r>
      <w:r w:rsidR="00BF2105" w:rsidRPr="004B74EF">
        <w:rPr>
          <w:vertAlign w:val="subscript"/>
        </w:rPr>
        <w:t>2</w:t>
      </w:r>
      <w:r w:rsidR="00BF2105" w:rsidRPr="004B74EF">
        <w:t xml:space="preserve">) = </w:t>
      </w:r>
      <w:r w:rsidR="00CD4418" w:rsidRPr="004B74EF">
        <w:t xml:space="preserve">0,0027 M </w:t>
      </w:r>
    </w:p>
    <w:p w14:paraId="6A9934AD" w14:textId="417DA749" w:rsidR="00CD4418" w:rsidRPr="00E075B4" w:rsidRDefault="00A96009">
      <w:pPr>
        <w:rPr>
          <w:b/>
          <w:sz w:val="24"/>
        </w:rPr>
      </w:pPr>
      <w:r w:rsidRPr="00E075B4">
        <w:rPr>
          <w:b/>
          <w:sz w:val="24"/>
        </w:rPr>
        <w:t xml:space="preserve">Opgave </w:t>
      </w:r>
    </w:p>
    <w:p w14:paraId="1286BCD3" w14:textId="5763F744" w:rsidR="00A96009" w:rsidRPr="00380325" w:rsidRDefault="00A96009" w:rsidP="00A96009">
      <w:pPr>
        <w:tabs>
          <w:tab w:val="left" w:pos="900"/>
          <w:tab w:val="left" w:pos="3420"/>
          <w:tab w:val="left" w:pos="3780"/>
          <w:tab w:val="left" w:pos="6300"/>
          <w:tab w:val="left" w:pos="6660"/>
        </w:tabs>
        <w:ind w:left="540" w:hanging="540"/>
      </w:pPr>
      <w:r w:rsidRPr="00380325">
        <w:t>Beregn [H</w:t>
      </w:r>
      <w:r w:rsidRPr="00380325">
        <w:rPr>
          <w:vertAlign w:val="subscript"/>
        </w:rPr>
        <w:t>3</w:t>
      </w:r>
      <w:r w:rsidRPr="00380325">
        <w:t>O</w:t>
      </w:r>
      <w:r w:rsidRPr="00380325">
        <w:rPr>
          <w:vertAlign w:val="superscript"/>
        </w:rPr>
        <w:t>+</w:t>
      </w:r>
      <w:r w:rsidRPr="00380325">
        <w:t>] og [OH</w:t>
      </w:r>
      <w:r w:rsidRPr="00380325">
        <w:rPr>
          <w:vertAlign w:val="superscript"/>
        </w:rPr>
        <w:t>−</w:t>
      </w:r>
      <w:r w:rsidRPr="00380325">
        <w:t xml:space="preserve">] </w:t>
      </w:r>
      <w:r w:rsidR="004B74EF">
        <w:t xml:space="preserve">(ved 25 grader) </w:t>
      </w:r>
      <w:r w:rsidRPr="00380325">
        <w:t>når pH-værdien er:</w:t>
      </w:r>
    </w:p>
    <w:p w14:paraId="56069450" w14:textId="77777777" w:rsidR="00A96009" w:rsidRPr="004B74EF" w:rsidRDefault="00A96009" w:rsidP="00A96009">
      <w:pPr>
        <w:tabs>
          <w:tab w:val="left" w:pos="900"/>
          <w:tab w:val="left" w:pos="3420"/>
          <w:tab w:val="left" w:pos="3780"/>
          <w:tab w:val="left" w:pos="6120"/>
          <w:tab w:val="left" w:pos="6480"/>
        </w:tabs>
        <w:ind w:left="540" w:hanging="540"/>
      </w:pPr>
      <w:r w:rsidRPr="00380325">
        <w:tab/>
      </w:r>
      <w:r w:rsidRPr="004B74EF">
        <w:t>a)</w:t>
      </w:r>
      <w:r w:rsidRPr="004B74EF">
        <w:tab/>
      </w:r>
      <w:r w:rsidR="00703867" w:rsidRPr="004B74EF">
        <w:t xml:space="preserve">pH = </w:t>
      </w:r>
      <w:r w:rsidRPr="004B74EF">
        <w:t>2,58</w:t>
      </w:r>
      <w:r w:rsidRPr="004B74EF">
        <w:tab/>
      </w:r>
    </w:p>
    <w:p w14:paraId="55749A9A" w14:textId="77777777" w:rsidR="00A96009" w:rsidRPr="004B74EF" w:rsidRDefault="00A96009" w:rsidP="00A96009">
      <w:pPr>
        <w:tabs>
          <w:tab w:val="left" w:pos="900"/>
          <w:tab w:val="left" w:pos="3420"/>
          <w:tab w:val="left" w:pos="3780"/>
          <w:tab w:val="left" w:pos="6120"/>
          <w:tab w:val="left" w:pos="6480"/>
        </w:tabs>
        <w:ind w:left="540" w:hanging="540"/>
      </w:pPr>
      <w:r w:rsidRPr="004B74EF">
        <w:tab/>
      </w:r>
    </w:p>
    <w:p w14:paraId="755BE21B" w14:textId="77777777" w:rsidR="00A96009" w:rsidRPr="004B74EF" w:rsidRDefault="00A96009" w:rsidP="00A96009">
      <w:pPr>
        <w:tabs>
          <w:tab w:val="left" w:pos="900"/>
          <w:tab w:val="left" w:pos="3420"/>
          <w:tab w:val="left" w:pos="3780"/>
          <w:tab w:val="left" w:pos="6120"/>
          <w:tab w:val="left" w:pos="6480"/>
        </w:tabs>
        <w:ind w:left="540" w:hanging="540"/>
      </w:pPr>
      <w:r w:rsidRPr="004B74EF">
        <w:tab/>
        <w:t>b)</w:t>
      </w:r>
      <w:r w:rsidRPr="004B74EF">
        <w:tab/>
      </w:r>
      <w:r w:rsidR="00703867" w:rsidRPr="004B74EF">
        <w:t xml:space="preserve">pH = </w:t>
      </w:r>
      <w:r w:rsidRPr="004B74EF">
        <w:t>12,4</w:t>
      </w:r>
    </w:p>
    <w:p w14:paraId="2A0F379E" w14:textId="77777777" w:rsidR="00052043" w:rsidRPr="004B74EF" w:rsidRDefault="00052043">
      <w:pPr>
        <w:rPr>
          <w:rFonts w:ascii="Times New Roman" w:eastAsia="Times New Roman" w:hAnsi="Times New Roman"/>
          <w:b/>
        </w:rPr>
      </w:pPr>
    </w:p>
    <w:p w14:paraId="24D56012" w14:textId="5C509589" w:rsidR="00A73206" w:rsidRPr="004B74EF" w:rsidRDefault="00E16E5B">
      <w:pPr>
        <w:rPr>
          <w:rFonts w:ascii="Times New Roman" w:eastAsia="Times New Roman" w:hAnsi="Times New Roman"/>
          <w:b/>
          <w:sz w:val="24"/>
        </w:rPr>
      </w:pPr>
      <w:r w:rsidRPr="004B74EF">
        <w:rPr>
          <w:rFonts w:ascii="Times New Roman" w:eastAsia="Times New Roman" w:hAnsi="Times New Roman"/>
          <w:b/>
          <w:sz w:val="24"/>
        </w:rPr>
        <w:t>Opgave</w:t>
      </w:r>
    </w:p>
    <w:p w14:paraId="28D36ACE" w14:textId="77777777" w:rsidR="00921663" w:rsidRPr="00E16E5B" w:rsidRDefault="00921663" w:rsidP="00E16E5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E16E5B">
        <w:rPr>
          <w:rFonts w:ascii="Times New Roman" w:eastAsia="Times New Roman" w:hAnsi="Times New Roman"/>
        </w:rPr>
        <w:t xml:space="preserve">Der skal fremstilles 750 ml 0,2 M KOH </w:t>
      </w:r>
    </w:p>
    <w:p w14:paraId="51B539A0" w14:textId="77777777" w:rsidR="00921663" w:rsidRDefault="00921663" w:rsidP="00921663">
      <w:pPr>
        <w:pStyle w:val="Listeafsni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8200D0">
        <w:rPr>
          <w:rFonts w:ascii="Times New Roman" w:eastAsia="Times New Roman" w:hAnsi="Times New Roman"/>
        </w:rPr>
        <w:t xml:space="preserve">Hvad er stoffets stofmængde? </w:t>
      </w:r>
    </w:p>
    <w:p w14:paraId="30709255" w14:textId="77777777" w:rsidR="00921663" w:rsidRPr="00966DB8" w:rsidRDefault="00921663" w:rsidP="00966DB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9AA8D3C" w14:textId="77777777" w:rsidR="00921663" w:rsidRDefault="00921663" w:rsidP="00921663">
      <w:pPr>
        <w:pStyle w:val="Listeafsnit"/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/>
        </w:rPr>
      </w:pPr>
    </w:p>
    <w:p w14:paraId="4EF92624" w14:textId="77777777" w:rsidR="00966DB8" w:rsidRDefault="00966DB8" w:rsidP="00921663">
      <w:pPr>
        <w:pStyle w:val="Listeafsnit"/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/>
        </w:rPr>
      </w:pPr>
    </w:p>
    <w:p w14:paraId="4A555D14" w14:textId="7A6DB337" w:rsidR="00921663" w:rsidRDefault="00921663" w:rsidP="00F73165">
      <w:pPr>
        <w:pStyle w:val="Listeafsni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8200D0">
        <w:rPr>
          <w:rFonts w:ascii="Times New Roman" w:eastAsia="Times New Roman" w:hAnsi="Times New Roman"/>
        </w:rPr>
        <w:t>Hvor meget KOH</w:t>
      </w:r>
      <w:r w:rsidR="00F73165">
        <w:rPr>
          <w:rFonts w:ascii="Times New Roman" w:eastAsia="Times New Roman" w:hAnsi="Times New Roman"/>
        </w:rPr>
        <w:t xml:space="preserve"> (s)</w:t>
      </w:r>
      <w:r w:rsidRPr="008200D0">
        <w:rPr>
          <w:rFonts w:ascii="Times New Roman" w:eastAsia="Times New Roman" w:hAnsi="Times New Roman"/>
        </w:rPr>
        <w:t xml:space="preserve"> skal</w:t>
      </w:r>
      <w:r w:rsidR="00F73165">
        <w:rPr>
          <w:rFonts w:ascii="Times New Roman" w:eastAsia="Times New Roman" w:hAnsi="Times New Roman"/>
        </w:rPr>
        <w:t xml:space="preserve"> der</w:t>
      </w:r>
      <w:r w:rsidRPr="008200D0">
        <w:rPr>
          <w:rFonts w:ascii="Times New Roman" w:eastAsia="Times New Roman" w:hAnsi="Times New Roman"/>
        </w:rPr>
        <w:t xml:space="preserve"> </w:t>
      </w:r>
      <w:r w:rsidR="00F73165">
        <w:rPr>
          <w:rFonts w:ascii="Times New Roman" w:eastAsia="Times New Roman" w:hAnsi="Times New Roman"/>
        </w:rPr>
        <w:t>af</w:t>
      </w:r>
      <w:r w:rsidRPr="008200D0">
        <w:rPr>
          <w:rFonts w:ascii="Times New Roman" w:eastAsia="Times New Roman" w:hAnsi="Times New Roman"/>
        </w:rPr>
        <w:t xml:space="preserve">vejes for at kunne fremstille opløsningen? </w:t>
      </w:r>
    </w:p>
    <w:p w14:paraId="0740B96A" w14:textId="77777777" w:rsidR="00F73165" w:rsidRDefault="00F73165" w:rsidP="00F73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C91D013" w14:textId="77777777" w:rsidR="00F73165" w:rsidRDefault="00F73165" w:rsidP="00F73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5DF2AFB1" w14:textId="77777777" w:rsidR="00F73165" w:rsidRPr="00F73165" w:rsidRDefault="00F73165" w:rsidP="00F73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50579DA" w14:textId="2151D057" w:rsidR="00F73165" w:rsidRPr="00F73165" w:rsidRDefault="00F73165" w:rsidP="00F73165">
      <w:pPr>
        <w:pStyle w:val="Listeafsni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Hvad er opløsningens pH?</w:t>
      </w:r>
    </w:p>
    <w:p w14:paraId="47E0A09B" w14:textId="77777777" w:rsidR="00921663" w:rsidRDefault="00921663" w:rsidP="00921663">
      <w:pPr>
        <w:pStyle w:val="Listeafsnit"/>
        <w:ind w:left="1440"/>
        <w:rPr>
          <w:rFonts w:ascii="Times New Roman" w:eastAsia="Times New Roman" w:hAnsi="Times New Roman"/>
        </w:rPr>
      </w:pPr>
    </w:p>
    <w:p w14:paraId="1D4B4C84" w14:textId="77777777" w:rsidR="00BA1AE7" w:rsidRDefault="00BA1AE7" w:rsidP="00CC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8F7D42E" w14:textId="77777777" w:rsidR="00BA1AE7" w:rsidRDefault="00BA1AE7" w:rsidP="00CC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3D025CC" w14:textId="1EC6C7AD" w:rsidR="00BA1AE7" w:rsidRPr="00F55047" w:rsidRDefault="00BA1AE7" w:rsidP="00BA1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F55047">
        <w:rPr>
          <w:rFonts w:ascii="Times New Roman" w:eastAsia="Times New Roman" w:hAnsi="Times New Roman"/>
          <w:b/>
          <w:bCs/>
        </w:rPr>
        <w:t>Opgave</w:t>
      </w:r>
    </w:p>
    <w:p w14:paraId="2346DF33" w14:textId="77777777" w:rsidR="00BA1AE7" w:rsidRPr="00F55047" w:rsidRDefault="00BA1AE7" w:rsidP="00BA1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70ED6411" w14:textId="77777777" w:rsidR="00BA1AE7" w:rsidRDefault="00BA1AE7" w:rsidP="00BA1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Der fremstilles en 0,55M opløsning af ethansyre. pH måles til 2.51. </w:t>
      </w:r>
    </w:p>
    <w:p w14:paraId="5E24D763" w14:textId="77777777" w:rsidR="00BA1AE7" w:rsidRDefault="00BA1AE7" w:rsidP="00BA1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667CA81" w14:textId="77777777" w:rsidR="00BA1AE7" w:rsidRDefault="00BA1AE7" w:rsidP="00BA1AE7">
      <w:pPr>
        <w:pStyle w:val="Listeafsni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Opskriv reaktionen mellem ethansyre og vand.</w:t>
      </w:r>
    </w:p>
    <w:p w14:paraId="16D09307" w14:textId="77777777" w:rsidR="00BA1AE7" w:rsidRDefault="00BA1AE7" w:rsidP="00BA1AE7">
      <w:pPr>
        <w:pStyle w:val="Listeafsnit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5AA5370D" w14:textId="77777777" w:rsidR="00BA1AE7" w:rsidRDefault="00BA1AE7" w:rsidP="00BA1AE7">
      <w:pPr>
        <w:pStyle w:val="Listeafsnit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0F3DE0D1" w14:textId="77777777" w:rsidR="00BA1AE7" w:rsidRDefault="00BA1AE7" w:rsidP="00BA1AE7">
      <w:pPr>
        <w:pStyle w:val="Listeafsni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Udregn den aktuelle koncentration af H</w:t>
      </w:r>
      <w:r>
        <w:rPr>
          <w:rFonts w:ascii="Times New Roman" w:eastAsia="Times New Roman" w:hAnsi="Times New Roman"/>
          <w:vertAlign w:val="subscript"/>
        </w:rPr>
        <w:t>3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vertAlign w:val="superscript"/>
        </w:rPr>
        <w:t>+</w:t>
      </w:r>
      <w:r>
        <w:rPr>
          <w:rFonts w:ascii="Times New Roman" w:eastAsia="Times New Roman" w:hAnsi="Times New Roman"/>
        </w:rPr>
        <w:t xml:space="preserve"> ioner i opløsningen</w:t>
      </w:r>
    </w:p>
    <w:p w14:paraId="53E66567" w14:textId="77777777" w:rsidR="00BA1AE7" w:rsidRDefault="00BA1AE7" w:rsidP="00BA1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8CCF217" w14:textId="77777777" w:rsidR="00BA1AE7" w:rsidRPr="009971C5" w:rsidRDefault="00BA1AE7" w:rsidP="00BA1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797035BE" w14:textId="77777777" w:rsidR="00BA1AE7" w:rsidRDefault="00BA1AE7" w:rsidP="00BA1AE7">
      <w:pPr>
        <w:pStyle w:val="Listeafsni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Hvad er den aktuelle koncentration af ethansyre i opløsningen?</w:t>
      </w:r>
    </w:p>
    <w:p w14:paraId="19A719C1" w14:textId="77777777" w:rsidR="000F7249" w:rsidRDefault="000F7249" w:rsidP="000F7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3D68BA7F" w14:textId="77777777" w:rsidR="000F7249" w:rsidRDefault="000F7249" w:rsidP="000F7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7E829D75" w14:textId="77777777" w:rsidR="000F7249" w:rsidRPr="000F7249" w:rsidRDefault="000F7249" w:rsidP="000F7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082A97D8" w14:textId="1FB59367" w:rsidR="00F73165" w:rsidRPr="00F73165" w:rsidRDefault="00F73165" w:rsidP="00F73165">
      <w:pPr>
        <w:rPr>
          <w:b/>
          <w:sz w:val="24"/>
        </w:rPr>
      </w:pPr>
      <w:r w:rsidRPr="00F73165">
        <w:rPr>
          <w:b/>
          <w:sz w:val="24"/>
        </w:rPr>
        <w:t>Opgave</w:t>
      </w:r>
    </w:p>
    <w:p w14:paraId="650FEAD8" w14:textId="77777777" w:rsidR="00F73165" w:rsidRDefault="00F73165" w:rsidP="00F73165">
      <w:r>
        <w:t>Hvis vi laver 3 glas med en opløsning med pH = 10 og kommer følgende indikatorer i hvert sit glas, hvilken farve vil glassene så få:</w:t>
      </w:r>
    </w:p>
    <w:p w14:paraId="2EB15535" w14:textId="77777777" w:rsidR="00F73165" w:rsidRDefault="00F73165" w:rsidP="00F73165">
      <w:pPr>
        <w:pStyle w:val="Listeafsnit"/>
        <w:numPr>
          <w:ilvl w:val="0"/>
          <w:numId w:val="5"/>
        </w:numPr>
        <w:spacing w:after="0" w:line="480" w:lineRule="auto"/>
      </w:pPr>
      <w:r>
        <w:t>Methylrødt</w:t>
      </w:r>
    </w:p>
    <w:p w14:paraId="641EABF1" w14:textId="77777777" w:rsidR="00F73165" w:rsidRDefault="00F73165" w:rsidP="00F73165">
      <w:pPr>
        <w:pStyle w:val="Listeafsnit"/>
        <w:numPr>
          <w:ilvl w:val="0"/>
          <w:numId w:val="5"/>
        </w:numPr>
        <w:spacing w:after="0" w:line="480" w:lineRule="auto"/>
      </w:pPr>
      <w:r>
        <w:t>Bromthymolblåt</w:t>
      </w:r>
    </w:p>
    <w:p w14:paraId="07B726A7" w14:textId="77777777" w:rsidR="00F73165" w:rsidRDefault="00F73165" w:rsidP="00F73165">
      <w:pPr>
        <w:pStyle w:val="Listeafsnit"/>
        <w:numPr>
          <w:ilvl w:val="0"/>
          <w:numId w:val="5"/>
        </w:numPr>
        <w:spacing w:after="0" w:line="480" w:lineRule="auto"/>
      </w:pPr>
      <w:r>
        <w:t>Phenolphtalein</w:t>
      </w:r>
    </w:p>
    <w:p w14:paraId="18528FF0" w14:textId="77777777" w:rsidR="00F73165" w:rsidRDefault="00F73165" w:rsidP="00F73165">
      <w:r>
        <w:t>Hvad farve vil glassene få, hvis vi tilsætter syre og derved ændrer opløsningernes pH til 4?</w:t>
      </w:r>
    </w:p>
    <w:p w14:paraId="1235C519" w14:textId="2B7108A7" w:rsidR="00CC18E3" w:rsidRPr="00CC18E3" w:rsidRDefault="00CC18E3" w:rsidP="00CC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sectPr w:rsidR="00CC18E3" w:rsidRPr="00CC18E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2FFF" w14:textId="77777777" w:rsidR="00E92E1D" w:rsidRDefault="00E92E1D" w:rsidP="00E5344B">
      <w:pPr>
        <w:spacing w:after="0" w:line="240" w:lineRule="auto"/>
      </w:pPr>
      <w:r>
        <w:separator/>
      </w:r>
    </w:p>
  </w:endnote>
  <w:endnote w:type="continuationSeparator" w:id="0">
    <w:p w14:paraId="69D54D6D" w14:textId="77777777" w:rsidR="00E92E1D" w:rsidRDefault="00E92E1D" w:rsidP="00E5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267E" w14:textId="77777777" w:rsidR="00E92E1D" w:rsidRDefault="00E92E1D" w:rsidP="00E5344B">
      <w:pPr>
        <w:spacing w:after="0" w:line="240" w:lineRule="auto"/>
      </w:pPr>
      <w:r>
        <w:separator/>
      </w:r>
    </w:p>
  </w:footnote>
  <w:footnote w:type="continuationSeparator" w:id="0">
    <w:p w14:paraId="10494A41" w14:textId="77777777" w:rsidR="00E92E1D" w:rsidRDefault="00E92E1D" w:rsidP="00E5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CD0C" w14:textId="1E4C98DB" w:rsidR="00E5344B" w:rsidRDefault="00E5344B" w:rsidP="00E5344B">
    <w:pPr>
      <w:pStyle w:val="Sidehoved"/>
    </w:pPr>
    <w:r>
      <w:tab/>
      <w:t>Syrer og baser</w:t>
    </w:r>
    <w:r>
      <w:tab/>
    </w:r>
  </w:p>
  <w:p w14:paraId="19DD329C" w14:textId="77777777" w:rsidR="00E5344B" w:rsidRDefault="00E5344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4D"/>
    <w:multiLevelType w:val="hybridMultilevel"/>
    <w:tmpl w:val="B2608C4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874"/>
    <w:multiLevelType w:val="hybridMultilevel"/>
    <w:tmpl w:val="4A4E2B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869"/>
    <w:multiLevelType w:val="hybridMultilevel"/>
    <w:tmpl w:val="A1FE14F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1FDD"/>
    <w:multiLevelType w:val="hybridMultilevel"/>
    <w:tmpl w:val="F41209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53B8B"/>
    <w:multiLevelType w:val="hybridMultilevel"/>
    <w:tmpl w:val="4670A11C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695A23"/>
    <w:multiLevelType w:val="hybridMultilevel"/>
    <w:tmpl w:val="7AE652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77D58"/>
    <w:multiLevelType w:val="hybridMultilevel"/>
    <w:tmpl w:val="D0FE1F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555C"/>
    <w:multiLevelType w:val="hybridMultilevel"/>
    <w:tmpl w:val="540CDF2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1EA1"/>
    <w:multiLevelType w:val="hybridMultilevel"/>
    <w:tmpl w:val="5B9279F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D3E6B"/>
    <w:multiLevelType w:val="hybridMultilevel"/>
    <w:tmpl w:val="19F8C6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5431">
    <w:abstractNumId w:val="3"/>
  </w:num>
  <w:num w:numId="2" w16cid:durableId="1904950056">
    <w:abstractNumId w:val="0"/>
  </w:num>
  <w:num w:numId="3" w16cid:durableId="894465044">
    <w:abstractNumId w:val="8"/>
  </w:num>
  <w:num w:numId="4" w16cid:durableId="2122720467">
    <w:abstractNumId w:val="7"/>
  </w:num>
  <w:num w:numId="5" w16cid:durableId="1187406246">
    <w:abstractNumId w:val="9"/>
  </w:num>
  <w:num w:numId="6" w16cid:durableId="1687487123">
    <w:abstractNumId w:val="1"/>
  </w:num>
  <w:num w:numId="7" w16cid:durableId="2132549339">
    <w:abstractNumId w:val="4"/>
  </w:num>
  <w:num w:numId="8" w16cid:durableId="462968361">
    <w:abstractNumId w:val="6"/>
  </w:num>
  <w:num w:numId="9" w16cid:durableId="135538814">
    <w:abstractNumId w:val="2"/>
  </w:num>
  <w:num w:numId="10" w16cid:durableId="1804351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B"/>
    <w:rsid w:val="00003B40"/>
    <w:rsid w:val="00026D78"/>
    <w:rsid w:val="00052043"/>
    <w:rsid w:val="00062267"/>
    <w:rsid w:val="00091C72"/>
    <w:rsid w:val="000A55F5"/>
    <w:rsid w:val="000A756C"/>
    <w:rsid w:val="000B633E"/>
    <w:rsid w:val="000D0669"/>
    <w:rsid w:val="000D0730"/>
    <w:rsid w:val="000D2C9E"/>
    <w:rsid w:val="000F7249"/>
    <w:rsid w:val="001F5E49"/>
    <w:rsid w:val="0022236A"/>
    <w:rsid w:val="00275CDA"/>
    <w:rsid w:val="002A5294"/>
    <w:rsid w:val="00312E89"/>
    <w:rsid w:val="00315763"/>
    <w:rsid w:val="00347721"/>
    <w:rsid w:val="003D09B8"/>
    <w:rsid w:val="00427ECF"/>
    <w:rsid w:val="00441A09"/>
    <w:rsid w:val="004B74EF"/>
    <w:rsid w:val="004D5E94"/>
    <w:rsid w:val="004D64CD"/>
    <w:rsid w:val="004E338D"/>
    <w:rsid w:val="00526D71"/>
    <w:rsid w:val="005B128A"/>
    <w:rsid w:val="005D04FE"/>
    <w:rsid w:val="006179DF"/>
    <w:rsid w:val="00682079"/>
    <w:rsid w:val="006A0A38"/>
    <w:rsid w:val="006A14C1"/>
    <w:rsid w:val="006C29AE"/>
    <w:rsid w:val="00703867"/>
    <w:rsid w:val="007129E5"/>
    <w:rsid w:val="007332DE"/>
    <w:rsid w:val="007368E4"/>
    <w:rsid w:val="00747CE9"/>
    <w:rsid w:val="00770151"/>
    <w:rsid w:val="00787B6D"/>
    <w:rsid w:val="00793D76"/>
    <w:rsid w:val="007B5010"/>
    <w:rsid w:val="00804BB6"/>
    <w:rsid w:val="0081708B"/>
    <w:rsid w:val="008D5EFB"/>
    <w:rsid w:val="00921663"/>
    <w:rsid w:val="00923A42"/>
    <w:rsid w:val="0093463B"/>
    <w:rsid w:val="00935018"/>
    <w:rsid w:val="00966DB8"/>
    <w:rsid w:val="009C2E76"/>
    <w:rsid w:val="009D60D5"/>
    <w:rsid w:val="00A044A6"/>
    <w:rsid w:val="00A23CD8"/>
    <w:rsid w:val="00A3740A"/>
    <w:rsid w:val="00A4794B"/>
    <w:rsid w:val="00A51D5D"/>
    <w:rsid w:val="00A67A49"/>
    <w:rsid w:val="00A73206"/>
    <w:rsid w:val="00A8226C"/>
    <w:rsid w:val="00A96009"/>
    <w:rsid w:val="00A97242"/>
    <w:rsid w:val="00AC3F55"/>
    <w:rsid w:val="00AF465F"/>
    <w:rsid w:val="00B853EC"/>
    <w:rsid w:val="00BA1AE7"/>
    <w:rsid w:val="00BC02DF"/>
    <w:rsid w:val="00BE27F7"/>
    <w:rsid w:val="00BF2105"/>
    <w:rsid w:val="00C06E6C"/>
    <w:rsid w:val="00C46FD8"/>
    <w:rsid w:val="00C62364"/>
    <w:rsid w:val="00C947D8"/>
    <w:rsid w:val="00CB7996"/>
    <w:rsid w:val="00CC03A6"/>
    <w:rsid w:val="00CC18E3"/>
    <w:rsid w:val="00CD4418"/>
    <w:rsid w:val="00CD5972"/>
    <w:rsid w:val="00CE2B36"/>
    <w:rsid w:val="00CF65BD"/>
    <w:rsid w:val="00CF7565"/>
    <w:rsid w:val="00D44225"/>
    <w:rsid w:val="00D533D5"/>
    <w:rsid w:val="00DA1617"/>
    <w:rsid w:val="00DD1157"/>
    <w:rsid w:val="00E01242"/>
    <w:rsid w:val="00E075B4"/>
    <w:rsid w:val="00E13CFC"/>
    <w:rsid w:val="00E16E5B"/>
    <w:rsid w:val="00E23115"/>
    <w:rsid w:val="00E33FF6"/>
    <w:rsid w:val="00E352D8"/>
    <w:rsid w:val="00E5344B"/>
    <w:rsid w:val="00E8194B"/>
    <w:rsid w:val="00E90566"/>
    <w:rsid w:val="00E92E1D"/>
    <w:rsid w:val="00EB05D2"/>
    <w:rsid w:val="00ED5D7D"/>
    <w:rsid w:val="00EE355E"/>
    <w:rsid w:val="00EE6AE8"/>
    <w:rsid w:val="00F27A69"/>
    <w:rsid w:val="00F66793"/>
    <w:rsid w:val="00F73165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D150"/>
  <w15:chartTrackingRefBased/>
  <w15:docId w15:val="{F659F0B6-FFAF-4155-99E6-1512097F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53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344B"/>
  </w:style>
  <w:style w:type="paragraph" w:styleId="Sidefod">
    <w:name w:val="footer"/>
    <w:basedOn w:val="Normal"/>
    <w:link w:val="SidefodTegn"/>
    <w:uiPriority w:val="99"/>
    <w:unhideWhenUsed/>
    <w:rsid w:val="00E53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344B"/>
  </w:style>
  <w:style w:type="paragraph" w:styleId="Listeafsnit">
    <w:name w:val="List Paragraph"/>
    <w:basedOn w:val="Normal"/>
    <w:uiPriority w:val="34"/>
    <w:qFormat/>
    <w:rsid w:val="00A51D5D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A73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003B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Mette Lützen Hoff Sørensen</cp:lastModifiedBy>
  <cp:revision>13</cp:revision>
  <dcterms:created xsi:type="dcterms:W3CDTF">2022-03-18T09:25:00Z</dcterms:created>
  <dcterms:modified xsi:type="dcterms:W3CDTF">2025-04-30T12:45:00Z</dcterms:modified>
</cp:coreProperties>
</file>