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A068B" w14:textId="358AB521" w:rsidR="004D0101" w:rsidRPr="004D0101" w:rsidRDefault="004D0101" w:rsidP="004D01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4D0101">
        <w:rPr>
          <w:rFonts w:ascii="Times New Roman" w:hAnsi="Times New Roman" w:cs="Times New Roman"/>
          <w:b/>
          <w:bCs/>
          <w:sz w:val="28"/>
          <w:szCs w:val="28"/>
          <w:lang w:val="de-DE"/>
        </w:rPr>
        <w:t>Fragen zu ”Was wir können“ (Peter Stamm, 1999)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D0101" w:rsidRPr="004D0101" w14:paraId="278CD2D5" w14:textId="77777777" w:rsidTr="00605220">
        <w:tc>
          <w:tcPr>
            <w:tcW w:w="9628" w:type="dxa"/>
            <w:gridSpan w:val="2"/>
          </w:tcPr>
          <w:p w14:paraId="2171572B" w14:textId="77777777" w:rsidR="004D0101" w:rsidRDefault="004D0101" w:rsidP="004D0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Antworte bitte mit Belegen/Zitaten aus dem Text</w:t>
            </w:r>
          </w:p>
          <w:p w14:paraId="33D5AE4F" w14:textId="405C2200" w:rsidR="004D0101" w:rsidRPr="004D0101" w:rsidRDefault="004D0101" w:rsidP="004D0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z.B. (S. 59, Z. 24)</w:t>
            </w:r>
          </w:p>
        </w:tc>
      </w:tr>
      <w:tr w:rsidR="004D0101" w:rsidRPr="004D0101" w14:paraId="36FD1DB9" w14:textId="77777777" w:rsidTr="004D0101">
        <w:tc>
          <w:tcPr>
            <w:tcW w:w="4814" w:type="dxa"/>
          </w:tcPr>
          <w:p w14:paraId="2369919A" w14:textId="1B4F7E63" w:rsidR="004D0101" w:rsidRPr="004D0101" w:rsidRDefault="004D0101" w:rsidP="004D01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4D0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Frage</w:t>
            </w:r>
          </w:p>
        </w:tc>
        <w:tc>
          <w:tcPr>
            <w:tcW w:w="4814" w:type="dxa"/>
          </w:tcPr>
          <w:p w14:paraId="24038B20" w14:textId="174D4DB8" w:rsidR="004D0101" w:rsidRPr="004D0101" w:rsidRDefault="004D0101" w:rsidP="004D01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4D0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Antwort</w:t>
            </w:r>
          </w:p>
        </w:tc>
      </w:tr>
      <w:tr w:rsidR="004D0101" w:rsidRPr="00A0258B" w14:paraId="4EBFA7CF" w14:textId="77777777" w:rsidTr="004D0101">
        <w:tc>
          <w:tcPr>
            <w:tcW w:w="4814" w:type="dxa"/>
          </w:tcPr>
          <w:p w14:paraId="4CC78533" w14:textId="5D8EBCF3" w:rsidR="004D0101" w:rsidRPr="0082606F" w:rsidRDefault="004D0101" w:rsidP="0082606F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06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Welche Themen sehen wir im Text? Gebt Beispiele vom Text (Zitate)</w:t>
            </w:r>
          </w:p>
        </w:tc>
        <w:tc>
          <w:tcPr>
            <w:tcW w:w="4814" w:type="dxa"/>
          </w:tcPr>
          <w:p w14:paraId="1D4DDA62" w14:textId="77777777" w:rsidR="004D0101" w:rsidRPr="004D0101" w:rsidRDefault="004D0101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D0101" w:rsidRPr="004D0101" w14:paraId="146517AF" w14:textId="77777777" w:rsidTr="004D0101">
        <w:tc>
          <w:tcPr>
            <w:tcW w:w="4814" w:type="dxa"/>
          </w:tcPr>
          <w:p w14:paraId="2995919C" w14:textId="38040A02" w:rsidR="004D0101" w:rsidRPr="0082606F" w:rsidRDefault="004D0101" w:rsidP="0082606F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06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Beschreibt Evelyns Zustand</w:t>
            </w:r>
          </w:p>
        </w:tc>
        <w:tc>
          <w:tcPr>
            <w:tcW w:w="4814" w:type="dxa"/>
          </w:tcPr>
          <w:p w14:paraId="69FFC63E" w14:textId="77777777" w:rsidR="004D0101" w:rsidRPr="004D0101" w:rsidRDefault="004D0101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D0101" w:rsidRPr="00A0258B" w14:paraId="1B507DD1" w14:textId="77777777" w:rsidTr="004D0101">
        <w:tc>
          <w:tcPr>
            <w:tcW w:w="4814" w:type="dxa"/>
          </w:tcPr>
          <w:p w14:paraId="054A6247" w14:textId="72577529" w:rsidR="004D0101" w:rsidRPr="0082606F" w:rsidRDefault="004D0101" w:rsidP="0082606F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06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Macht eine Personencharakteristik von Evelyn</w:t>
            </w:r>
          </w:p>
        </w:tc>
        <w:tc>
          <w:tcPr>
            <w:tcW w:w="4814" w:type="dxa"/>
          </w:tcPr>
          <w:p w14:paraId="11A8FF22" w14:textId="77777777" w:rsidR="004D0101" w:rsidRPr="004D0101" w:rsidRDefault="004D0101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D0101" w:rsidRPr="00A0258B" w14:paraId="11AFAE5F" w14:textId="77777777" w:rsidTr="004D0101">
        <w:tc>
          <w:tcPr>
            <w:tcW w:w="4814" w:type="dxa"/>
          </w:tcPr>
          <w:p w14:paraId="79F772D2" w14:textId="3269DB93" w:rsidR="004D0101" w:rsidRPr="0082606F" w:rsidRDefault="004D0101" w:rsidP="0082606F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06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Macht eine Personencharakteristik </w:t>
            </w:r>
            <w:proofErr w:type="gramStart"/>
            <w:r w:rsidRPr="0082606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von dem Ich-Erzähler</w:t>
            </w:r>
            <w:proofErr w:type="gramEnd"/>
            <w:r w:rsidRPr="0082606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4814" w:type="dxa"/>
          </w:tcPr>
          <w:p w14:paraId="24FCCF76" w14:textId="77777777" w:rsidR="004D0101" w:rsidRPr="004D0101" w:rsidRDefault="004D0101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5638E" w:rsidRPr="00A0258B" w14:paraId="6EEC3A9B" w14:textId="77777777" w:rsidTr="004D0101">
        <w:tc>
          <w:tcPr>
            <w:tcW w:w="4814" w:type="dxa"/>
          </w:tcPr>
          <w:p w14:paraId="77A3F0F2" w14:textId="77777777" w:rsidR="0025638E" w:rsidRDefault="0025638E" w:rsidP="0082606F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06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gefällt dem Ich-Erzähler an Evelyn nicht? Und was irritiert ihn an ihr? Gib Beispiele.</w:t>
            </w:r>
          </w:p>
          <w:p w14:paraId="1255CB6C" w14:textId="1F452CDF" w:rsidR="00A0258B" w:rsidRPr="0082606F" w:rsidRDefault="00A0258B" w:rsidP="00A0258B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0258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Wann sagt er etwas Schönes zu Evelyn – und warum?</w:t>
            </w:r>
          </w:p>
        </w:tc>
        <w:tc>
          <w:tcPr>
            <w:tcW w:w="4814" w:type="dxa"/>
          </w:tcPr>
          <w:p w14:paraId="00699E58" w14:textId="77777777" w:rsidR="0025638E" w:rsidRPr="004D0101" w:rsidRDefault="0025638E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5638E" w:rsidRPr="00A0258B" w14:paraId="53ADF6E8" w14:textId="77777777" w:rsidTr="004D0101">
        <w:tc>
          <w:tcPr>
            <w:tcW w:w="4814" w:type="dxa"/>
          </w:tcPr>
          <w:p w14:paraId="687C58DE" w14:textId="1455A8B1" w:rsidR="0025638E" w:rsidRPr="0082606F" w:rsidRDefault="0025638E" w:rsidP="0082606F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06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Wann sagt er etwas Schönes zu Evelyn – und warum?</w:t>
            </w:r>
          </w:p>
        </w:tc>
        <w:tc>
          <w:tcPr>
            <w:tcW w:w="4814" w:type="dxa"/>
          </w:tcPr>
          <w:p w14:paraId="056A222E" w14:textId="77777777" w:rsidR="0025638E" w:rsidRPr="004D0101" w:rsidRDefault="0025638E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2606F" w:rsidRPr="00A0258B" w14:paraId="687C162C" w14:textId="77777777" w:rsidTr="004D0101">
        <w:tc>
          <w:tcPr>
            <w:tcW w:w="4814" w:type="dxa"/>
          </w:tcPr>
          <w:p w14:paraId="0179876F" w14:textId="66614BF7" w:rsidR="0082606F" w:rsidRPr="0082606F" w:rsidRDefault="0082606F" w:rsidP="0082606F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 ist ein Ich-Erzähler – inwiefern müssen darauf Acht geben? Ein Ich-Erzähler ist nicht glaubwürdig, oder?</w:t>
            </w:r>
          </w:p>
        </w:tc>
        <w:tc>
          <w:tcPr>
            <w:tcW w:w="4814" w:type="dxa"/>
          </w:tcPr>
          <w:p w14:paraId="2E4D59D5" w14:textId="77777777" w:rsidR="0082606F" w:rsidRPr="004D0101" w:rsidRDefault="0082606F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D0101" w:rsidRPr="00A0258B" w14:paraId="60608A0B" w14:textId="77777777" w:rsidTr="004D0101">
        <w:tc>
          <w:tcPr>
            <w:tcW w:w="4814" w:type="dxa"/>
          </w:tcPr>
          <w:p w14:paraId="638B1D37" w14:textId="7237E299" w:rsidR="0082606F" w:rsidRPr="0082606F" w:rsidRDefault="00CD5B31" w:rsidP="0082606F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06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Erklärt den Ausdruck „Auch ein schöner Rücken kann entzücken“</w:t>
            </w:r>
            <w:r w:rsidR="0025638E" w:rsidRPr="0082606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(S. 62, Z. 41-42).</w:t>
            </w:r>
            <w:r w:rsidR="0082606F" w:rsidRPr="0082606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Eine sexuelle Anspielung, oder?</w:t>
            </w:r>
          </w:p>
          <w:p w14:paraId="28AE571A" w14:textId="77777777" w:rsidR="0082606F" w:rsidRDefault="0082606F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16DC4E8" w14:textId="272FDDAF" w:rsidR="0082606F" w:rsidRPr="0082606F" w:rsidRDefault="0082606F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06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Satz ist eine Redewendung auf Deutsch – spielt das vielleicht auch eine Rolle?</w:t>
            </w:r>
          </w:p>
          <w:p w14:paraId="1BC13773" w14:textId="68CC647A" w:rsidR="0082606F" w:rsidRPr="0082606F" w:rsidRDefault="0082606F" w:rsidP="004D01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„Gemeint ist der Rücken einer Person, die leider nur von hinten zu sehen ist. Der Sprecher gibt sich also mit der zweitbesten zufrieden. Diese Redensart ist auch ein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>freundlicher Hinweis, dass diese Person deine Sicht behindert“</w:t>
            </w:r>
          </w:p>
        </w:tc>
        <w:tc>
          <w:tcPr>
            <w:tcW w:w="4814" w:type="dxa"/>
          </w:tcPr>
          <w:p w14:paraId="5E78EE73" w14:textId="77777777" w:rsidR="004D0101" w:rsidRPr="004D0101" w:rsidRDefault="004D0101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D0101" w:rsidRPr="00A0258B" w14:paraId="5B1AD16D" w14:textId="77777777" w:rsidTr="004D0101">
        <w:tc>
          <w:tcPr>
            <w:tcW w:w="4814" w:type="dxa"/>
          </w:tcPr>
          <w:p w14:paraId="729CA0C9" w14:textId="51CD6309" w:rsidR="004D0101" w:rsidRPr="0082606F" w:rsidRDefault="0082606F" w:rsidP="0082606F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06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 können wir das Ende interpretieren?</w:t>
            </w:r>
          </w:p>
        </w:tc>
        <w:tc>
          <w:tcPr>
            <w:tcW w:w="4814" w:type="dxa"/>
          </w:tcPr>
          <w:p w14:paraId="7DD12239" w14:textId="77777777" w:rsidR="004D0101" w:rsidRPr="004D0101" w:rsidRDefault="004D0101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D0101" w:rsidRPr="00A0258B" w14:paraId="4D59B152" w14:textId="77777777" w:rsidTr="004D0101">
        <w:tc>
          <w:tcPr>
            <w:tcW w:w="4814" w:type="dxa"/>
          </w:tcPr>
          <w:p w14:paraId="2EE13204" w14:textId="1A6EA2B2" w:rsidR="004D0101" w:rsidRPr="0082606F" w:rsidRDefault="0082606F" w:rsidP="0082606F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06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können wir aus dem Titel „Was wir können“? interpretieren?</w:t>
            </w:r>
          </w:p>
        </w:tc>
        <w:tc>
          <w:tcPr>
            <w:tcW w:w="4814" w:type="dxa"/>
          </w:tcPr>
          <w:p w14:paraId="1048A11E" w14:textId="77777777" w:rsidR="004D0101" w:rsidRPr="004D0101" w:rsidRDefault="004D0101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366245E7" w14:textId="7629959C" w:rsidR="00CD2A31" w:rsidRDefault="00CD2A31" w:rsidP="004D0101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345D7117" w14:textId="7FC85D16" w:rsidR="00241A06" w:rsidRDefault="00241A06" w:rsidP="004D0101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41A06" w14:paraId="1EC59480" w14:textId="77777777" w:rsidTr="003E7DAB">
        <w:tc>
          <w:tcPr>
            <w:tcW w:w="9628" w:type="dxa"/>
            <w:gridSpan w:val="2"/>
          </w:tcPr>
          <w:p w14:paraId="0D3A0C26" w14:textId="77777777" w:rsidR="00241A06" w:rsidRPr="00241A06" w:rsidRDefault="00241A06" w:rsidP="00241A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241A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Gattung</w:t>
            </w:r>
          </w:p>
          <w:p w14:paraId="51491E17" w14:textId="77777777" w:rsidR="00241A06" w:rsidRDefault="00241A06" w:rsidP="00241A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241A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Kurzgeschichte</w:t>
            </w:r>
          </w:p>
          <w:p w14:paraId="1AE00251" w14:textId="6CC539D7" w:rsidR="00241A06" w:rsidRPr="00241A06" w:rsidRDefault="00241A06" w:rsidP="00241A0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241A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de-DE"/>
              </w:rPr>
              <w:t>Welche Merkmale einer Kurzgeschichte könnt Ihr im Text finden?</w:t>
            </w:r>
          </w:p>
        </w:tc>
      </w:tr>
      <w:tr w:rsidR="00241A06" w14:paraId="29F191D9" w14:textId="77777777" w:rsidTr="00241A06">
        <w:tc>
          <w:tcPr>
            <w:tcW w:w="4814" w:type="dxa"/>
          </w:tcPr>
          <w:p w14:paraId="1CDEB962" w14:textId="77777777" w:rsidR="00241A06" w:rsidRDefault="00241A06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277AB800" w14:textId="77777777" w:rsidR="00241A06" w:rsidRDefault="00241A06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41A06" w14:paraId="22C0E638" w14:textId="77777777" w:rsidTr="00241A06">
        <w:tc>
          <w:tcPr>
            <w:tcW w:w="4814" w:type="dxa"/>
          </w:tcPr>
          <w:p w14:paraId="3374EE00" w14:textId="77777777" w:rsidR="00241A06" w:rsidRDefault="00241A06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27DB4A5F" w14:textId="77777777" w:rsidR="00241A06" w:rsidRDefault="00241A06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41A06" w14:paraId="1202944B" w14:textId="77777777" w:rsidTr="00241A06">
        <w:tc>
          <w:tcPr>
            <w:tcW w:w="4814" w:type="dxa"/>
          </w:tcPr>
          <w:p w14:paraId="5D4CC5AA" w14:textId="77777777" w:rsidR="00241A06" w:rsidRDefault="00241A06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6547E3FF" w14:textId="77777777" w:rsidR="00241A06" w:rsidRDefault="00241A06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41A06" w14:paraId="3F98C3A8" w14:textId="77777777" w:rsidTr="00241A06">
        <w:tc>
          <w:tcPr>
            <w:tcW w:w="4814" w:type="dxa"/>
          </w:tcPr>
          <w:p w14:paraId="07FFAEE2" w14:textId="77777777" w:rsidR="00241A06" w:rsidRDefault="00241A06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76E4B8F7" w14:textId="77777777" w:rsidR="00241A06" w:rsidRDefault="00241A06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41A06" w14:paraId="3BAA2777" w14:textId="77777777" w:rsidTr="00241A06">
        <w:tc>
          <w:tcPr>
            <w:tcW w:w="4814" w:type="dxa"/>
          </w:tcPr>
          <w:p w14:paraId="6296DB79" w14:textId="77777777" w:rsidR="00241A06" w:rsidRDefault="00241A06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506E89D2" w14:textId="77777777" w:rsidR="00241A06" w:rsidRDefault="00241A06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41A06" w14:paraId="4DC0C372" w14:textId="77777777" w:rsidTr="00241A06">
        <w:tc>
          <w:tcPr>
            <w:tcW w:w="4814" w:type="dxa"/>
          </w:tcPr>
          <w:p w14:paraId="09B8C279" w14:textId="77777777" w:rsidR="00241A06" w:rsidRDefault="00241A06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10093EF4" w14:textId="77777777" w:rsidR="00241A06" w:rsidRDefault="00241A06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41A06" w14:paraId="520ABC24" w14:textId="77777777" w:rsidTr="00241A06">
        <w:tc>
          <w:tcPr>
            <w:tcW w:w="4814" w:type="dxa"/>
          </w:tcPr>
          <w:p w14:paraId="7716DE14" w14:textId="77777777" w:rsidR="00241A06" w:rsidRDefault="00241A06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43529429" w14:textId="77777777" w:rsidR="00241A06" w:rsidRDefault="00241A06" w:rsidP="004D0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44A81E1C" w14:textId="77777777" w:rsidR="00241A06" w:rsidRPr="004D0101" w:rsidRDefault="00241A06" w:rsidP="004D0101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241A06" w:rsidRPr="004D01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36789"/>
    <w:multiLevelType w:val="hybridMultilevel"/>
    <w:tmpl w:val="F4C247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01"/>
    <w:rsid w:val="00241A06"/>
    <w:rsid w:val="0025638E"/>
    <w:rsid w:val="004D0101"/>
    <w:rsid w:val="0082606F"/>
    <w:rsid w:val="00A0258B"/>
    <w:rsid w:val="00CD2A31"/>
    <w:rsid w:val="00C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FB56"/>
  <w15:chartTrackingRefBased/>
  <w15:docId w15:val="{7B68DEA0-95A9-4C55-A454-1CD0BEC7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D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26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180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3</cp:revision>
  <dcterms:created xsi:type="dcterms:W3CDTF">2021-03-22T08:37:00Z</dcterms:created>
  <dcterms:modified xsi:type="dcterms:W3CDTF">2021-03-25T10:40:00Z</dcterms:modified>
</cp:coreProperties>
</file>