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6415" w14:textId="45489CB9" w:rsidR="004B1299" w:rsidRDefault="004B1299" w:rsidP="0032747A">
      <w:pPr>
        <w:pStyle w:val="Ingenafstand"/>
        <w:rPr>
          <w:sz w:val="28"/>
          <w:szCs w:val="28"/>
        </w:rPr>
      </w:pPr>
    </w:p>
    <w:p w14:paraId="6C48765F" w14:textId="16C50C7F" w:rsidR="004B1299" w:rsidRPr="00F751CA" w:rsidRDefault="0032747A" w:rsidP="0032747A">
      <w:pPr>
        <w:pStyle w:val="Ingenafstand"/>
        <w:rPr>
          <w:b/>
          <w:sz w:val="32"/>
          <w:szCs w:val="32"/>
        </w:rPr>
      </w:pPr>
      <w:r w:rsidRPr="00F751CA">
        <w:rPr>
          <w:b/>
          <w:sz w:val="32"/>
          <w:szCs w:val="32"/>
        </w:rPr>
        <w:t>Kondition og energiproduktion:</w:t>
      </w:r>
    </w:p>
    <w:p w14:paraId="4A80F03B" w14:textId="77777777" w:rsidR="004B1299" w:rsidRDefault="004B1299" w:rsidP="004B1299">
      <w:pPr>
        <w:pStyle w:val="Ingenafstand"/>
        <w:rPr>
          <w:sz w:val="28"/>
          <w:szCs w:val="28"/>
        </w:rPr>
      </w:pPr>
    </w:p>
    <w:p w14:paraId="069DE3FE" w14:textId="77777777" w:rsidR="0032747A" w:rsidRPr="0032747A" w:rsidRDefault="0032747A" w:rsidP="0032747A">
      <w:pPr>
        <w:pStyle w:val="Ingenafstand"/>
        <w:numPr>
          <w:ilvl w:val="0"/>
          <w:numId w:val="2"/>
        </w:numPr>
        <w:rPr>
          <w:sz w:val="28"/>
          <w:szCs w:val="28"/>
        </w:rPr>
      </w:pPr>
      <w:r w:rsidRPr="0032747A">
        <w:rPr>
          <w:sz w:val="28"/>
          <w:szCs w:val="28"/>
        </w:rPr>
        <w:t>Definer begrebet kondital – husk enheder</w:t>
      </w:r>
    </w:p>
    <w:p w14:paraId="724038CC" w14:textId="77777777" w:rsidR="0032747A" w:rsidRPr="0032747A" w:rsidRDefault="0032747A" w:rsidP="0032747A">
      <w:pPr>
        <w:pStyle w:val="Ingenafstand"/>
        <w:rPr>
          <w:sz w:val="28"/>
          <w:szCs w:val="28"/>
        </w:rPr>
      </w:pPr>
    </w:p>
    <w:p w14:paraId="3DBB0FFE" w14:textId="77777777" w:rsidR="0032747A" w:rsidRDefault="0032747A" w:rsidP="0032747A">
      <w:pPr>
        <w:pStyle w:val="Ingenafstand"/>
        <w:numPr>
          <w:ilvl w:val="0"/>
          <w:numId w:val="2"/>
        </w:numPr>
        <w:rPr>
          <w:sz w:val="28"/>
          <w:szCs w:val="28"/>
        </w:rPr>
      </w:pPr>
      <w:r w:rsidRPr="0032747A">
        <w:rPr>
          <w:sz w:val="28"/>
          <w:szCs w:val="28"/>
        </w:rPr>
        <w:t>Hvad er man god til, hvis man har et højt kondital?</w:t>
      </w:r>
    </w:p>
    <w:p w14:paraId="4C616342" w14:textId="77777777" w:rsidR="0032747A" w:rsidRDefault="0032747A" w:rsidP="0032747A">
      <w:pPr>
        <w:pStyle w:val="Listeafsnit"/>
        <w:rPr>
          <w:sz w:val="28"/>
          <w:szCs w:val="28"/>
        </w:rPr>
      </w:pPr>
    </w:p>
    <w:p w14:paraId="0059F0D9" w14:textId="6BE14FB0" w:rsidR="0032747A" w:rsidRPr="0032747A" w:rsidRDefault="0032747A" w:rsidP="0032747A">
      <w:pPr>
        <w:pStyle w:val="Ingenafstand"/>
        <w:numPr>
          <w:ilvl w:val="0"/>
          <w:numId w:val="2"/>
        </w:numPr>
        <w:rPr>
          <w:sz w:val="28"/>
          <w:szCs w:val="28"/>
        </w:rPr>
      </w:pPr>
      <w:r w:rsidRPr="0032747A">
        <w:rPr>
          <w:sz w:val="28"/>
          <w:szCs w:val="28"/>
        </w:rPr>
        <w:t>Hvilke faktorer afhænger konditallet af? Hvorfor?</w:t>
      </w:r>
    </w:p>
    <w:p w14:paraId="57BBAC77" w14:textId="77777777" w:rsidR="0032747A" w:rsidRPr="0032747A" w:rsidRDefault="0032747A" w:rsidP="0032747A">
      <w:pPr>
        <w:pStyle w:val="Ingenafstand"/>
        <w:rPr>
          <w:sz w:val="28"/>
          <w:szCs w:val="28"/>
        </w:rPr>
      </w:pPr>
    </w:p>
    <w:p w14:paraId="55D43C14" w14:textId="5EA926B7" w:rsidR="0032747A" w:rsidRPr="0032747A" w:rsidRDefault="0032747A" w:rsidP="0032747A">
      <w:pPr>
        <w:pStyle w:val="Ingenafstand"/>
        <w:numPr>
          <w:ilvl w:val="0"/>
          <w:numId w:val="2"/>
        </w:numPr>
        <w:rPr>
          <w:sz w:val="28"/>
          <w:szCs w:val="28"/>
        </w:rPr>
      </w:pPr>
      <w:r w:rsidRPr="0032747A">
        <w:rPr>
          <w:sz w:val="28"/>
          <w:szCs w:val="28"/>
        </w:rPr>
        <w:t>Hvordan</w:t>
      </w:r>
      <w:r>
        <w:rPr>
          <w:sz w:val="28"/>
          <w:szCs w:val="28"/>
        </w:rPr>
        <w:t xml:space="preserve"> </w:t>
      </w:r>
      <w:r w:rsidRPr="0032747A">
        <w:rPr>
          <w:sz w:val="28"/>
          <w:szCs w:val="28"/>
        </w:rPr>
        <w:t>kan konditionstræning udføres og hvilke effekter har det på kroppen</w:t>
      </w:r>
    </w:p>
    <w:p w14:paraId="4A11A5DB" w14:textId="77777777" w:rsidR="0032747A" w:rsidRPr="0032747A" w:rsidRDefault="0032747A" w:rsidP="0032747A">
      <w:pPr>
        <w:pStyle w:val="Ingenafstand"/>
        <w:rPr>
          <w:sz w:val="28"/>
          <w:szCs w:val="28"/>
        </w:rPr>
      </w:pPr>
    </w:p>
    <w:p w14:paraId="0BBEAF29" w14:textId="557A23F9" w:rsidR="0032747A" w:rsidRPr="0032747A" w:rsidRDefault="0032747A" w:rsidP="0032747A">
      <w:pPr>
        <w:pStyle w:val="Ingenafstand"/>
        <w:numPr>
          <w:ilvl w:val="0"/>
          <w:numId w:val="2"/>
        </w:numPr>
        <w:rPr>
          <w:sz w:val="28"/>
          <w:szCs w:val="28"/>
        </w:rPr>
      </w:pPr>
      <w:r w:rsidRPr="0032747A">
        <w:rPr>
          <w:sz w:val="28"/>
          <w:szCs w:val="28"/>
        </w:rPr>
        <w:t>Hvad er sundhedsmyndighedernes anbefalinger for motion</w:t>
      </w:r>
      <w:r w:rsidR="00093347">
        <w:rPr>
          <w:sz w:val="28"/>
          <w:szCs w:val="28"/>
        </w:rPr>
        <w:t>?</w:t>
      </w:r>
    </w:p>
    <w:p w14:paraId="2D52606F" w14:textId="77777777" w:rsidR="0032747A" w:rsidRPr="0032747A" w:rsidRDefault="0032747A" w:rsidP="0032747A">
      <w:pPr>
        <w:pStyle w:val="Ingenafstand"/>
        <w:rPr>
          <w:sz w:val="28"/>
          <w:szCs w:val="28"/>
        </w:rPr>
      </w:pPr>
    </w:p>
    <w:p w14:paraId="4C4A4011" w14:textId="77777777" w:rsidR="0032747A" w:rsidRPr="0032747A" w:rsidRDefault="0032747A" w:rsidP="0032747A">
      <w:pPr>
        <w:pStyle w:val="Ingenafstand"/>
        <w:numPr>
          <w:ilvl w:val="0"/>
          <w:numId w:val="2"/>
        </w:numPr>
        <w:rPr>
          <w:sz w:val="28"/>
          <w:szCs w:val="28"/>
        </w:rPr>
      </w:pPr>
      <w:r w:rsidRPr="0032747A">
        <w:rPr>
          <w:sz w:val="28"/>
          <w:szCs w:val="28"/>
        </w:rPr>
        <w:t>Forklar hvad der menes med henholdsvis aerob og anaerob energiproduktion – inddrag reaktionsskemaer</w:t>
      </w:r>
    </w:p>
    <w:p w14:paraId="5788996D" w14:textId="77777777" w:rsidR="0032747A" w:rsidRPr="0032747A" w:rsidRDefault="0032747A" w:rsidP="0032747A">
      <w:pPr>
        <w:pStyle w:val="Ingenafstand"/>
        <w:rPr>
          <w:sz w:val="28"/>
          <w:szCs w:val="28"/>
        </w:rPr>
      </w:pPr>
    </w:p>
    <w:p w14:paraId="2E72CEDA" w14:textId="74580592" w:rsidR="0032747A" w:rsidRPr="0032747A" w:rsidRDefault="0032747A" w:rsidP="0032747A">
      <w:pPr>
        <w:pStyle w:val="Ingenafstand"/>
        <w:numPr>
          <w:ilvl w:val="0"/>
          <w:numId w:val="2"/>
        </w:numPr>
        <w:rPr>
          <w:sz w:val="28"/>
          <w:szCs w:val="28"/>
        </w:rPr>
      </w:pPr>
      <w:r w:rsidRPr="0032747A">
        <w:rPr>
          <w:sz w:val="28"/>
          <w:szCs w:val="28"/>
        </w:rPr>
        <w:t xml:space="preserve">Hvorfor er det mest hensigtsmæssigt at anvende </w:t>
      </w:r>
      <w:r>
        <w:rPr>
          <w:sz w:val="28"/>
          <w:szCs w:val="28"/>
        </w:rPr>
        <w:t>aerob forbrænding</w:t>
      </w:r>
      <w:r w:rsidRPr="0032747A">
        <w:rPr>
          <w:sz w:val="28"/>
          <w:szCs w:val="28"/>
        </w:rPr>
        <w:t xml:space="preserve"> til energiproduktion, i stedet for </w:t>
      </w:r>
      <w:r>
        <w:rPr>
          <w:sz w:val="28"/>
          <w:szCs w:val="28"/>
        </w:rPr>
        <w:t>anaerob forbrænding</w:t>
      </w:r>
      <w:r w:rsidRPr="0032747A">
        <w:rPr>
          <w:sz w:val="28"/>
          <w:szCs w:val="28"/>
        </w:rPr>
        <w:t>, hvis man kan komme til det?</w:t>
      </w:r>
      <w:r w:rsidR="00093347">
        <w:rPr>
          <w:sz w:val="28"/>
          <w:szCs w:val="28"/>
        </w:rPr>
        <w:t xml:space="preserve"> </w:t>
      </w:r>
    </w:p>
    <w:p w14:paraId="05765C63" w14:textId="77777777" w:rsidR="0032747A" w:rsidRPr="0032747A" w:rsidRDefault="0032747A" w:rsidP="0032747A">
      <w:pPr>
        <w:pStyle w:val="Ingenafstand"/>
        <w:rPr>
          <w:sz w:val="28"/>
          <w:szCs w:val="28"/>
        </w:rPr>
      </w:pPr>
    </w:p>
    <w:p w14:paraId="4BC42DB3" w14:textId="3F6BD3A9" w:rsidR="004B1299" w:rsidRDefault="0032747A" w:rsidP="00093347">
      <w:pPr>
        <w:pStyle w:val="Ingenafstand"/>
        <w:numPr>
          <w:ilvl w:val="0"/>
          <w:numId w:val="2"/>
        </w:numPr>
        <w:rPr>
          <w:sz w:val="28"/>
          <w:szCs w:val="28"/>
        </w:rPr>
      </w:pPr>
      <w:r w:rsidRPr="0032747A">
        <w:rPr>
          <w:sz w:val="28"/>
          <w:szCs w:val="28"/>
        </w:rPr>
        <w:t>Hvor i cellen foregår henholdsvis aerob og anaerob forbrænding?</w:t>
      </w:r>
      <w:r w:rsidR="00093347">
        <w:rPr>
          <w:sz w:val="28"/>
          <w:szCs w:val="28"/>
        </w:rPr>
        <w:t xml:space="preserve"> Kom med eksempler på hvad kroppen bruger ATP til</w:t>
      </w:r>
    </w:p>
    <w:p w14:paraId="76487102" w14:textId="77777777" w:rsidR="00F751CA" w:rsidRDefault="00F751CA" w:rsidP="00F751CA">
      <w:pPr>
        <w:pStyle w:val="Listeafsnit"/>
        <w:rPr>
          <w:sz w:val="28"/>
          <w:szCs w:val="28"/>
        </w:rPr>
      </w:pPr>
    </w:p>
    <w:p w14:paraId="26A3D5A9" w14:textId="75E51AC4" w:rsidR="00F751CA" w:rsidRDefault="00F751CA" w:rsidP="00F751CA">
      <w:pPr>
        <w:pStyle w:val="Ingenafstand"/>
        <w:rPr>
          <w:b/>
          <w:sz w:val="32"/>
          <w:szCs w:val="32"/>
        </w:rPr>
      </w:pPr>
      <w:r w:rsidRPr="00F751CA">
        <w:rPr>
          <w:b/>
          <w:sz w:val="32"/>
          <w:szCs w:val="32"/>
        </w:rPr>
        <w:t>Doping:</w:t>
      </w:r>
    </w:p>
    <w:p w14:paraId="7140D23A" w14:textId="37D47AB9" w:rsidR="00F751CA" w:rsidRDefault="00F751CA" w:rsidP="00F751CA">
      <w:pPr>
        <w:pStyle w:val="Ingenafstan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Hvorfor tager nogle idrætsfolk doping?</w:t>
      </w:r>
    </w:p>
    <w:p w14:paraId="6D74EEC9" w14:textId="77777777" w:rsidR="00F751CA" w:rsidRDefault="00F751CA" w:rsidP="00F751CA">
      <w:pPr>
        <w:pStyle w:val="Ingenafstand"/>
        <w:ind w:left="720"/>
        <w:rPr>
          <w:sz w:val="28"/>
          <w:szCs w:val="28"/>
        </w:rPr>
      </w:pPr>
    </w:p>
    <w:p w14:paraId="5583C537" w14:textId="275597A8" w:rsidR="00F751CA" w:rsidRDefault="00F751CA" w:rsidP="00F751CA">
      <w:pPr>
        <w:pStyle w:val="Ingenafstan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Kom med eksempler på </w:t>
      </w:r>
      <w:proofErr w:type="spellStart"/>
      <w:r>
        <w:rPr>
          <w:sz w:val="28"/>
          <w:szCs w:val="28"/>
        </w:rPr>
        <w:t>dopings</w:t>
      </w:r>
      <w:bookmarkStart w:id="0" w:name="_GoBack"/>
      <w:bookmarkEnd w:id="0"/>
      <w:r>
        <w:rPr>
          <w:sz w:val="28"/>
          <w:szCs w:val="28"/>
        </w:rPr>
        <w:t>metoder</w:t>
      </w:r>
      <w:proofErr w:type="spellEnd"/>
      <w:r>
        <w:rPr>
          <w:sz w:val="28"/>
          <w:szCs w:val="28"/>
        </w:rPr>
        <w:t xml:space="preserve"> og forklar hvordan de virker, samt hvilke risikoer der er ved at anvende den pågældende </w:t>
      </w:r>
      <w:proofErr w:type="spellStart"/>
      <w:r>
        <w:rPr>
          <w:sz w:val="28"/>
          <w:szCs w:val="28"/>
        </w:rPr>
        <w:t>dopingsmetode</w:t>
      </w:r>
      <w:proofErr w:type="spellEnd"/>
    </w:p>
    <w:p w14:paraId="38CFF218" w14:textId="77777777" w:rsidR="00F751CA" w:rsidRPr="00F751CA" w:rsidRDefault="00F751CA" w:rsidP="00F751CA">
      <w:pPr>
        <w:pStyle w:val="Ingenafstand"/>
        <w:rPr>
          <w:sz w:val="28"/>
          <w:szCs w:val="28"/>
        </w:rPr>
      </w:pPr>
    </w:p>
    <w:p w14:paraId="52752BFD" w14:textId="77777777" w:rsidR="00F751CA" w:rsidRPr="00F751CA" w:rsidRDefault="00F751CA" w:rsidP="00F751CA">
      <w:pPr>
        <w:pStyle w:val="Ingenafstand"/>
        <w:rPr>
          <w:b/>
          <w:sz w:val="28"/>
          <w:szCs w:val="28"/>
        </w:rPr>
      </w:pPr>
    </w:p>
    <w:sectPr w:rsidR="00F751CA" w:rsidRPr="00F751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6144"/>
    <w:multiLevelType w:val="hybridMultilevel"/>
    <w:tmpl w:val="808AB5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7EC"/>
    <w:multiLevelType w:val="hybridMultilevel"/>
    <w:tmpl w:val="7E32C3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2A28"/>
    <w:multiLevelType w:val="hybridMultilevel"/>
    <w:tmpl w:val="D7FC87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04"/>
    <w:rsid w:val="00014C81"/>
    <w:rsid w:val="00093347"/>
    <w:rsid w:val="00195C04"/>
    <w:rsid w:val="002D71E6"/>
    <w:rsid w:val="0032747A"/>
    <w:rsid w:val="003F3002"/>
    <w:rsid w:val="004B1299"/>
    <w:rsid w:val="00E0257E"/>
    <w:rsid w:val="00F7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BAE2"/>
  <w15:chartTrackingRefBased/>
  <w15:docId w15:val="{B965BAFC-D27B-4671-A4D0-27983BCE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B1299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B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96C15A080E44BB37C11042223572E" ma:contentTypeVersion="12" ma:contentTypeDescription="Opret et nyt dokument." ma:contentTypeScope="" ma:versionID="30a8ff405f4cc83edd965269be19448a">
  <xsd:schema xmlns:xsd="http://www.w3.org/2001/XMLSchema" xmlns:xs="http://www.w3.org/2001/XMLSchema" xmlns:p="http://schemas.microsoft.com/office/2006/metadata/properties" xmlns:ns3="9e0fff93-8850-4ad4-8cc6-acf245ad3a76" xmlns:ns4="62e65e3f-9bd3-4779-8248-5edab196c61a" targetNamespace="http://schemas.microsoft.com/office/2006/metadata/properties" ma:root="true" ma:fieldsID="b0011cda884f4aab63a3f5697c2b8ac4" ns3:_="" ns4:_="">
    <xsd:import namespace="9e0fff93-8850-4ad4-8cc6-acf245ad3a76"/>
    <xsd:import namespace="62e65e3f-9bd3-4779-8248-5edab196c6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fff93-8850-4ad4-8cc6-acf245ad3a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5e3f-9bd3-4779-8248-5edab196c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BD0D-8042-4295-9426-84AEAE5BE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11089-4569-49BF-A62B-15B05284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fff93-8850-4ad4-8cc6-acf245ad3a76"/>
    <ds:schemaRef ds:uri="62e65e3f-9bd3-4779-8248-5edab196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F3CE9-E949-4BE4-9A90-14E16CF220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Christiansen</dc:creator>
  <cp:keywords/>
  <dc:description/>
  <cp:lastModifiedBy>Gitte Christiansen</cp:lastModifiedBy>
  <cp:revision>2</cp:revision>
  <dcterms:created xsi:type="dcterms:W3CDTF">2026-01-05T07:17:00Z</dcterms:created>
  <dcterms:modified xsi:type="dcterms:W3CDTF">2026-01-05T07:17:00Z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0x0101001E896C15A080E44BB37C11042223572E</vt:lpwstr>
  </property>
</Properties>
</file>