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F162" w14:textId="33B83943" w:rsidR="00160AE2" w:rsidRPr="00160AE2" w:rsidRDefault="00160AE2" w:rsidP="00160AE2">
      <w:pPr>
        <w:rPr>
          <w:b/>
          <w:bCs/>
          <w:sz w:val="40"/>
          <w:szCs w:val="40"/>
        </w:rPr>
      </w:pPr>
      <w:r w:rsidRPr="00160AE2">
        <w:rPr>
          <w:b/>
          <w:bCs/>
          <w:sz w:val="40"/>
          <w:szCs w:val="40"/>
        </w:rPr>
        <w:t>Betydningsanalyse</w:t>
      </w:r>
    </w:p>
    <w:p w14:paraId="6EEE2F50" w14:textId="77777777" w:rsidR="00160AE2" w:rsidRPr="00160AE2" w:rsidRDefault="00160AE2" w:rsidP="00160AE2">
      <w:pPr>
        <w:rPr>
          <w:b/>
          <w:bCs/>
        </w:rPr>
      </w:pPr>
      <w:r w:rsidRPr="00160AE2">
        <w:rPr>
          <w:b/>
          <w:bCs/>
        </w:rPr>
        <w:t>Fem facts om betydningsanalyse</w:t>
      </w:r>
    </w:p>
    <w:p w14:paraId="429A13C9" w14:textId="77777777" w:rsidR="00160AE2" w:rsidRDefault="00160AE2" w:rsidP="00160AE2">
      <w:r w:rsidRPr="00160AE2">
        <w:t>Betydningsanalyse af kunst og visuelle fænomener omhandler betydningsdannelse og afkodning af visuelle symboler. En betydningsanalyse forholder sig dermed også til, hvordan betydninger opstår, og hvordan vi tilsyneladende afkoder visuelle fænomener forskelligt afhængigt af, hvem vi er, hvor vi bor, hvornår vi lever, hvilket erfaringsgrundlag vi har, hvad vi ser efter og så videre.</w:t>
      </w:r>
    </w:p>
    <w:p w14:paraId="1D1D9D8A" w14:textId="77777777" w:rsidR="00160AE2" w:rsidRPr="00160AE2" w:rsidRDefault="00160AE2" w:rsidP="00160AE2"/>
    <w:p w14:paraId="2BF5EC73" w14:textId="77777777" w:rsidR="00160AE2" w:rsidRPr="00160AE2" w:rsidRDefault="00160AE2" w:rsidP="00160AE2">
      <w:pPr>
        <w:rPr>
          <w:b/>
          <w:bCs/>
        </w:rPr>
      </w:pPr>
      <w:r w:rsidRPr="00160AE2">
        <w:rPr>
          <w:b/>
          <w:bCs/>
        </w:rPr>
        <w:t>1. Hvad spørger man til i en betydningsanalyse?</w:t>
      </w:r>
    </w:p>
    <w:p w14:paraId="147CB6DF" w14:textId="77777777" w:rsidR="00160AE2" w:rsidRDefault="00160AE2" w:rsidP="00160AE2">
      <w:r w:rsidRPr="00160AE2">
        <w:t>Man spørger til andet og mere end det, øjet registrerer eller konkret sanser i et værk, det vil sige, at man spørger til det indhold eller de betydninger, der er i værket. Værkets indhold og betydningslag kan man spørge til på flere forskellige niveauer - fra det helt basale niveau, der identificerer personer, genstande, steder eller narrativt indhold til mere komplekse niveauer af symbolske betydninger eller blot psykologiske stemninger.</w:t>
      </w:r>
    </w:p>
    <w:p w14:paraId="4BA1FCFE" w14:textId="77777777" w:rsidR="00160AE2" w:rsidRPr="00160AE2" w:rsidRDefault="00160AE2" w:rsidP="00160AE2"/>
    <w:p w14:paraId="0F803A3E" w14:textId="77777777" w:rsidR="00160AE2" w:rsidRPr="00160AE2" w:rsidRDefault="00160AE2" w:rsidP="00160AE2">
      <w:pPr>
        <w:rPr>
          <w:b/>
          <w:bCs/>
        </w:rPr>
      </w:pPr>
      <w:r w:rsidRPr="00160AE2">
        <w:rPr>
          <w:b/>
          <w:bCs/>
        </w:rPr>
        <w:t>2. Hvad kan man få svar på?</w:t>
      </w:r>
    </w:p>
    <w:p w14:paraId="45471CF6" w14:textId="77777777" w:rsidR="00160AE2" w:rsidRDefault="00160AE2" w:rsidP="00160AE2">
      <w:r w:rsidRPr="00160AE2">
        <w:t>Man kan i nogle tilfælde få svar på, hvad eventuelle symbolske motivelementer betyder eller henviser til. Man kan også få svar på, hvorfor de er fremstillet lige præcis på </w:t>
      </w:r>
      <w:r w:rsidRPr="00160AE2">
        <w:rPr>
          <w:i/>
          <w:iCs/>
        </w:rPr>
        <w:t>den </w:t>
      </w:r>
      <w:r w:rsidRPr="00160AE2">
        <w:t>måde, for eksempel hvorfor en figur på et billede har en gylden cirkel svævende bag eller over hovedet, hvorfor en person er vist i en bestemt positur eller har en særlig mimik eller gestik. Hvis personer er afbildet med </w:t>
      </w:r>
      <w:r w:rsidRPr="00160AE2">
        <w:rPr>
          <w:i/>
          <w:iCs/>
        </w:rPr>
        <w:t>attributter</w:t>
      </w:r>
      <w:r w:rsidRPr="00160AE2">
        <w:t> (genstande, som viser, hvem personen er), kan man afkode attributterne. På et mere generelt plan kan man få svar på, hvorvidt den måde, motivet er fremstillet på, er særegen eller typisk for en bestemt kulturkreds eller kunsthistorisk periode. Endelig kan man nogle gange få svar på, hvorvidt et formelt billedelement (en farve, en lysvirkning, et kompositionsprincip eller et rumligt virkemiddel) kan tillægges en særlig symbolsk betydning.</w:t>
      </w:r>
    </w:p>
    <w:p w14:paraId="0898476F" w14:textId="77777777" w:rsidR="00160AE2" w:rsidRPr="00160AE2" w:rsidRDefault="00160AE2" w:rsidP="00160AE2"/>
    <w:p w14:paraId="542EEB4C" w14:textId="77777777" w:rsidR="00160AE2" w:rsidRPr="00160AE2" w:rsidRDefault="00160AE2" w:rsidP="00160AE2">
      <w:pPr>
        <w:rPr>
          <w:b/>
          <w:bCs/>
        </w:rPr>
      </w:pPr>
      <w:r w:rsidRPr="00160AE2">
        <w:rPr>
          <w:b/>
          <w:bCs/>
        </w:rPr>
        <w:t>3. Hvad kan man ikke regne med at få svar på?</w:t>
      </w:r>
    </w:p>
    <w:p w14:paraId="2705ABF6" w14:textId="77777777" w:rsidR="00160AE2" w:rsidRDefault="00160AE2" w:rsidP="00160AE2">
      <w:r w:rsidRPr="00160AE2">
        <w:t>Man skal ikke regne med at få éntydigt svar på, hvordan det visuelle fænomen skal forstås, hvad kunstneren har tænkt eller følt om sit værk, eller hvad kunstneren har ønsket, at beskueren skal tænke eller føle. Man kan heller ikke få et klart svar på, hvilke effekter der skabes, ved brug af formelle virkemidler som komposition, farve, lys og rum, da dette spørgsmål belyses bedst af en formanalytisk tilgang.</w:t>
      </w:r>
    </w:p>
    <w:p w14:paraId="76661361" w14:textId="77777777" w:rsidR="00160AE2" w:rsidRPr="00160AE2" w:rsidRDefault="00160AE2" w:rsidP="00160AE2"/>
    <w:p w14:paraId="1FA2BEAE" w14:textId="77777777" w:rsidR="00160AE2" w:rsidRPr="00160AE2" w:rsidRDefault="00160AE2" w:rsidP="00160AE2">
      <w:pPr>
        <w:rPr>
          <w:b/>
          <w:bCs/>
        </w:rPr>
      </w:pPr>
      <w:r w:rsidRPr="00160AE2">
        <w:rPr>
          <w:b/>
          <w:bCs/>
        </w:rPr>
        <w:t>4. Kan man betydningsanalysere et hvilket som helst værk?</w:t>
      </w:r>
    </w:p>
    <w:p w14:paraId="4179E989" w14:textId="77777777" w:rsidR="00160AE2" w:rsidRDefault="00160AE2" w:rsidP="00160AE2">
      <w:r w:rsidRPr="00160AE2">
        <w:t xml:space="preserve">Man kan principielt godt lave en betydningsanalyse af et hvilket som helst værk, men der findes eksempler, hvor en betydningsanalyse ikke vil være meningsfyldt i sig selv. Det kunne for eksempel være abstrakte værker af Piet Mondrian eller Mark </w:t>
      </w:r>
      <w:proofErr w:type="spellStart"/>
      <w:r w:rsidRPr="00160AE2">
        <w:t>Rothko</w:t>
      </w:r>
      <w:proofErr w:type="spellEnd"/>
      <w:r w:rsidRPr="00160AE2">
        <w:t xml:space="preserve">, fordi disse ofte er renset for naturalistisk motiv og vægter et formcentreret udtryk. Oftest vil en helhedsforståelse af et værk dog indebære, at </w:t>
      </w:r>
      <w:r w:rsidRPr="00160AE2">
        <w:lastRenderedPageBreak/>
        <w:t>man kombinerer sin betydningsanalyse med en formanalytisk dimension, og/eller med en historisk eller biografisk baggrundsviden om en periode, isme eller kunstner. Derfor er det som tidligere nævnt en god idé altid at overveje, om man primært ønsker at få svar på spørgsmål om form, indhold eller symbolik.</w:t>
      </w:r>
    </w:p>
    <w:p w14:paraId="0A192B5F" w14:textId="77777777" w:rsidR="00160AE2" w:rsidRPr="00160AE2" w:rsidRDefault="00160AE2" w:rsidP="00160AE2"/>
    <w:p w14:paraId="7D00FBD1" w14:textId="77777777" w:rsidR="00160AE2" w:rsidRPr="00160AE2" w:rsidRDefault="00160AE2" w:rsidP="00160AE2">
      <w:pPr>
        <w:rPr>
          <w:b/>
          <w:bCs/>
        </w:rPr>
      </w:pPr>
      <w:r w:rsidRPr="00160AE2">
        <w:rPr>
          <w:b/>
          <w:bCs/>
        </w:rPr>
        <w:t>5. Kan man bruge betydningsanalyse til noget i egen praksis?</w:t>
      </w:r>
    </w:p>
    <w:p w14:paraId="29C972F8" w14:textId="77777777" w:rsidR="00160AE2" w:rsidRPr="00160AE2" w:rsidRDefault="00160AE2" w:rsidP="00160AE2">
      <w:r w:rsidRPr="00160AE2">
        <w:t>Det kan man sagtens. Man kan arbejde med en </w:t>
      </w:r>
      <w:r w:rsidRPr="00160AE2">
        <w:rPr>
          <w:i/>
          <w:iCs/>
        </w:rPr>
        <w:t>personlig</w:t>
      </w:r>
      <w:r w:rsidRPr="00160AE2">
        <w:t> symbolik eller fortælling, som man imidlertid ikke kan være sikker på, at andre kan afkode. Man kan også arbejde med mere </w:t>
      </w:r>
      <w:r w:rsidRPr="00160AE2">
        <w:rPr>
          <w:i/>
          <w:iCs/>
        </w:rPr>
        <w:t>traditionelle</w:t>
      </w:r>
      <w:r w:rsidRPr="00160AE2">
        <w:t> fortællinger eller symboler, som kan aflæses af de fleste, for eksempel kønssymboler, alment kendte piktogrammer og så videre. Endelig kan man tillægge billedelementer som komposition, lys, farve og rum en symbolsk eller stemningsskabende dimension.</w:t>
      </w:r>
    </w:p>
    <w:p w14:paraId="09004838" w14:textId="77777777" w:rsidR="00160AE2" w:rsidRDefault="00160AE2" w:rsidP="00160AE2">
      <w:pPr>
        <w:rPr>
          <w:b/>
          <w:bCs/>
        </w:rPr>
      </w:pPr>
    </w:p>
    <w:p w14:paraId="304C5941" w14:textId="02A181E1" w:rsidR="00160AE2" w:rsidRPr="00160AE2" w:rsidRDefault="00160AE2" w:rsidP="00160AE2">
      <w:r w:rsidRPr="00160AE2">
        <w:rPr>
          <w:b/>
          <w:bCs/>
        </w:rPr>
        <w:t>Styrker:</w:t>
      </w:r>
    </w:p>
    <w:p w14:paraId="7C08DF30" w14:textId="77777777" w:rsidR="00160AE2" w:rsidRPr="00160AE2" w:rsidRDefault="00160AE2" w:rsidP="00160AE2">
      <w:r w:rsidRPr="00160AE2">
        <w:t>Man kan få indblik i billedets indhold, symbolik eller fortælling. Man kan også få indblik i, hvordan det fortolker et emne i forhold til andre værker med samme eller lignende motiv.</w:t>
      </w:r>
    </w:p>
    <w:p w14:paraId="7B6726B3" w14:textId="77777777" w:rsidR="00160AE2" w:rsidRPr="00160AE2" w:rsidRDefault="00160AE2" w:rsidP="00160AE2">
      <w:r w:rsidRPr="00160AE2">
        <w:br/>
      </w:r>
      <w:r w:rsidRPr="00160AE2">
        <w:rPr>
          <w:b/>
          <w:bCs/>
        </w:rPr>
        <w:t>Svagheder:</w:t>
      </w:r>
    </w:p>
    <w:p w14:paraId="3F44A161" w14:textId="77777777" w:rsidR="00160AE2" w:rsidRDefault="00160AE2" w:rsidP="00160AE2">
      <w:r w:rsidRPr="00160AE2">
        <w:t>Metoden kræver, at man søger viden uden for værket selv, det vil sige, at man læser andre tekster for at kunne analysere værket. Desuden vil en betydningsanalyse være mindre éntydig end en formanalyse.</w:t>
      </w:r>
    </w:p>
    <w:p w14:paraId="7C6691D9" w14:textId="77777777" w:rsidR="00160AE2" w:rsidRDefault="00160AE2" w:rsidP="00160AE2"/>
    <w:p w14:paraId="4D3B7F6F" w14:textId="27C5D425" w:rsidR="00160AE2" w:rsidRPr="00160AE2" w:rsidRDefault="00160AE2" w:rsidP="00160AE2">
      <w:pPr>
        <w:rPr>
          <w:sz w:val="18"/>
          <w:szCs w:val="18"/>
        </w:rPr>
      </w:pPr>
      <w:r w:rsidRPr="00160AE2">
        <w:rPr>
          <w:sz w:val="18"/>
          <w:szCs w:val="18"/>
        </w:rPr>
        <w:t xml:space="preserve">Kilde: Kunstens stemmer. </w:t>
      </w:r>
      <w:r w:rsidRPr="00160AE2">
        <w:rPr>
          <w:sz w:val="18"/>
          <w:szCs w:val="18"/>
        </w:rPr>
        <w:t>https://kunstensstemmer.systime.dk/?id=140</w:t>
      </w:r>
    </w:p>
    <w:p w14:paraId="22BE60C0" w14:textId="77777777" w:rsidR="009E5312" w:rsidRDefault="009E5312"/>
    <w:sectPr w:rsidR="009E531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0AE2"/>
    <w:rsid w:val="00160AE2"/>
    <w:rsid w:val="00313D98"/>
    <w:rsid w:val="00466BCB"/>
    <w:rsid w:val="009E5312"/>
    <w:rsid w:val="00A8070E"/>
    <w:rsid w:val="00B310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9987"/>
  <w15:chartTrackingRefBased/>
  <w15:docId w15:val="{E32602CD-EAAF-4DB7-9880-E06011B0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6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6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60AE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60AE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60AE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60AE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0AE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0AE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0AE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0AE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60AE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0AE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0AE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60AE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0AE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0AE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0AE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0AE2"/>
    <w:rPr>
      <w:rFonts w:eastAsiaTheme="majorEastAsia" w:cstheme="majorBidi"/>
      <w:color w:val="272727" w:themeColor="text1" w:themeTint="D8"/>
    </w:rPr>
  </w:style>
  <w:style w:type="paragraph" w:styleId="Titel">
    <w:name w:val="Title"/>
    <w:basedOn w:val="Normal"/>
    <w:next w:val="Normal"/>
    <w:link w:val="TitelTegn"/>
    <w:uiPriority w:val="10"/>
    <w:qFormat/>
    <w:rsid w:val="0016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0AE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0AE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0AE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0AE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60AE2"/>
    <w:rPr>
      <w:i/>
      <w:iCs/>
      <w:color w:val="404040" w:themeColor="text1" w:themeTint="BF"/>
    </w:rPr>
  </w:style>
  <w:style w:type="paragraph" w:styleId="Listeafsnit">
    <w:name w:val="List Paragraph"/>
    <w:basedOn w:val="Normal"/>
    <w:uiPriority w:val="34"/>
    <w:qFormat/>
    <w:rsid w:val="00160AE2"/>
    <w:pPr>
      <w:ind w:left="720"/>
      <w:contextualSpacing/>
    </w:pPr>
  </w:style>
  <w:style w:type="character" w:styleId="Kraftigfremhvning">
    <w:name w:val="Intense Emphasis"/>
    <w:basedOn w:val="Standardskrifttypeiafsnit"/>
    <w:uiPriority w:val="21"/>
    <w:qFormat/>
    <w:rsid w:val="00160AE2"/>
    <w:rPr>
      <w:i/>
      <w:iCs/>
      <w:color w:val="0F4761" w:themeColor="accent1" w:themeShade="BF"/>
    </w:rPr>
  </w:style>
  <w:style w:type="paragraph" w:styleId="Strktcitat">
    <w:name w:val="Intense Quote"/>
    <w:basedOn w:val="Normal"/>
    <w:next w:val="Normal"/>
    <w:link w:val="StrktcitatTegn"/>
    <w:uiPriority w:val="30"/>
    <w:qFormat/>
    <w:rsid w:val="0016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60AE2"/>
    <w:rPr>
      <w:i/>
      <w:iCs/>
      <w:color w:val="0F4761" w:themeColor="accent1" w:themeShade="BF"/>
    </w:rPr>
  </w:style>
  <w:style w:type="character" w:styleId="Kraftighenvisning">
    <w:name w:val="Intense Reference"/>
    <w:basedOn w:val="Standardskrifttypeiafsnit"/>
    <w:uiPriority w:val="32"/>
    <w:qFormat/>
    <w:rsid w:val="00160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08906">
      <w:bodyDiv w:val="1"/>
      <w:marLeft w:val="0"/>
      <w:marRight w:val="0"/>
      <w:marTop w:val="0"/>
      <w:marBottom w:val="0"/>
      <w:divBdr>
        <w:top w:val="none" w:sz="0" w:space="0" w:color="auto"/>
        <w:left w:val="none" w:sz="0" w:space="0" w:color="auto"/>
        <w:bottom w:val="none" w:sz="0" w:space="0" w:color="auto"/>
        <w:right w:val="none" w:sz="0" w:space="0" w:color="auto"/>
      </w:divBdr>
      <w:divsChild>
        <w:div w:id="1086345365">
          <w:marLeft w:val="0"/>
          <w:marRight w:val="0"/>
          <w:marTop w:val="0"/>
          <w:marBottom w:val="0"/>
          <w:divBdr>
            <w:top w:val="none" w:sz="0" w:space="0" w:color="auto"/>
            <w:left w:val="none" w:sz="0" w:space="0" w:color="auto"/>
            <w:bottom w:val="none" w:sz="0" w:space="0" w:color="auto"/>
            <w:right w:val="none" w:sz="0" w:space="0" w:color="auto"/>
          </w:divBdr>
          <w:divsChild>
            <w:div w:id="1857885931">
              <w:marLeft w:val="0"/>
              <w:marRight w:val="0"/>
              <w:marTop w:val="0"/>
              <w:marBottom w:val="180"/>
              <w:divBdr>
                <w:top w:val="none" w:sz="0" w:space="0" w:color="auto"/>
                <w:left w:val="none" w:sz="0" w:space="0" w:color="auto"/>
                <w:bottom w:val="none" w:sz="0" w:space="0" w:color="auto"/>
                <w:right w:val="none" w:sz="0" w:space="0" w:color="auto"/>
              </w:divBdr>
              <w:divsChild>
                <w:div w:id="330984398">
                  <w:marLeft w:val="0"/>
                  <w:marRight w:val="0"/>
                  <w:marTop w:val="0"/>
                  <w:marBottom w:val="0"/>
                  <w:divBdr>
                    <w:top w:val="none" w:sz="0" w:space="0" w:color="auto"/>
                    <w:left w:val="none" w:sz="0" w:space="0" w:color="auto"/>
                    <w:bottom w:val="none" w:sz="0" w:space="0" w:color="auto"/>
                    <w:right w:val="none" w:sz="0" w:space="0" w:color="auto"/>
                  </w:divBdr>
                  <w:divsChild>
                    <w:div w:id="1612665992">
                      <w:marLeft w:val="0"/>
                      <w:marRight w:val="0"/>
                      <w:marTop w:val="0"/>
                      <w:marBottom w:val="0"/>
                      <w:divBdr>
                        <w:top w:val="none" w:sz="0" w:space="0" w:color="auto"/>
                        <w:left w:val="none" w:sz="0" w:space="0" w:color="auto"/>
                        <w:bottom w:val="none" w:sz="0" w:space="0" w:color="auto"/>
                        <w:right w:val="none" w:sz="0" w:space="0" w:color="auto"/>
                      </w:divBdr>
                      <w:divsChild>
                        <w:div w:id="314456554">
                          <w:marLeft w:val="0"/>
                          <w:marRight w:val="0"/>
                          <w:marTop w:val="0"/>
                          <w:marBottom w:val="0"/>
                          <w:divBdr>
                            <w:top w:val="none" w:sz="0" w:space="0" w:color="auto"/>
                            <w:left w:val="none" w:sz="0" w:space="0" w:color="auto"/>
                            <w:bottom w:val="none" w:sz="0" w:space="0" w:color="auto"/>
                            <w:right w:val="none" w:sz="0" w:space="0" w:color="auto"/>
                          </w:divBdr>
                          <w:divsChild>
                            <w:div w:id="17574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938888">
          <w:marLeft w:val="0"/>
          <w:marRight w:val="0"/>
          <w:marTop w:val="0"/>
          <w:marBottom w:val="0"/>
          <w:divBdr>
            <w:top w:val="none" w:sz="0" w:space="0" w:color="auto"/>
            <w:left w:val="none" w:sz="0" w:space="0" w:color="auto"/>
            <w:bottom w:val="none" w:sz="0" w:space="0" w:color="auto"/>
            <w:right w:val="none" w:sz="0" w:space="0" w:color="auto"/>
          </w:divBdr>
          <w:divsChild>
            <w:div w:id="1825506417">
              <w:marLeft w:val="0"/>
              <w:marRight w:val="0"/>
              <w:marTop w:val="0"/>
              <w:marBottom w:val="0"/>
              <w:divBdr>
                <w:top w:val="none" w:sz="0" w:space="0" w:color="auto"/>
                <w:left w:val="none" w:sz="0" w:space="0" w:color="auto"/>
                <w:bottom w:val="none" w:sz="0" w:space="0" w:color="auto"/>
                <w:right w:val="none" w:sz="0" w:space="0" w:color="auto"/>
              </w:divBdr>
              <w:divsChild>
                <w:div w:id="276068413">
                  <w:marLeft w:val="0"/>
                  <w:marRight w:val="0"/>
                  <w:marTop w:val="0"/>
                  <w:marBottom w:val="0"/>
                  <w:divBdr>
                    <w:top w:val="none" w:sz="0" w:space="0" w:color="auto"/>
                    <w:left w:val="none" w:sz="0" w:space="0" w:color="auto"/>
                    <w:bottom w:val="none" w:sz="0" w:space="0" w:color="auto"/>
                    <w:right w:val="none" w:sz="0" w:space="0" w:color="auto"/>
                  </w:divBdr>
                  <w:divsChild>
                    <w:div w:id="1291670024">
                      <w:marLeft w:val="0"/>
                      <w:marRight w:val="0"/>
                      <w:marTop w:val="0"/>
                      <w:marBottom w:val="0"/>
                      <w:divBdr>
                        <w:top w:val="none" w:sz="0" w:space="0" w:color="auto"/>
                        <w:left w:val="none" w:sz="0" w:space="0" w:color="auto"/>
                        <w:bottom w:val="none" w:sz="0" w:space="0" w:color="auto"/>
                        <w:right w:val="none" w:sz="0" w:space="0" w:color="auto"/>
                      </w:divBdr>
                      <w:divsChild>
                        <w:div w:id="484470002">
                          <w:marLeft w:val="0"/>
                          <w:marRight w:val="0"/>
                          <w:marTop w:val="0"/>
                          <w:marBottom w:val="0"/>
                          <w:divBdr>
                            <w:top w:val="none" w:sz="0" w:space="0" w:color="auto"/>
                            <w:left w:val="none" w:sz="0" w:space="0" w:color="auto"/>
                            <w:bottom w:val="none" w:sz="0" w:space="0" w:color="auto"/>
                            <w:right w:val="none" w:sz="0" w:space="0" w:color="auto"/>
                          </w:divBdr>
                          <w:divsChild>
                            <w:div w:id="1498770203">
                              <w:marLeft w:val="0"/>
                              <w:marRight w:val="0"/>
                              <w:marTop w:val="0"/>
                              <w:marBottom w:val="0"/>
                              <w:divBdr>
                                <w:top w:val="none" w:sz="0" w:space="0" w:color="auto"/>
                                <w:left w:val="none" w:sz="0" w:space="0" w:color="auto"/>
                                <w:bottom w:val="none" w:sz="0" w:space="0" w:color="auto"/>
                                <w:right w:val="none" w:sz="0" w:space="0" w:color="auto"/>
                              </w:divBdr>
                              <w:divsChild>
                                <w:div w:id="19125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43258">
                          <w:marLeft w:val="0"/>
                          <w:marRight w:val="0"/>
                          <w:marTop w:val="0"/>
                          <w:marBottom w:val="0"/>
                          <w:divBdr>
                            <w:top w:val="none" w:sz="0" w:space="0" w:color="auto"/>
                            <w:left w:val="none" w:sz="0" w:space="0" w:color="auto"/>
                            <w:bottom w:val="none" w:sz="0" w:space="0" w:color="auto"/>
                            <w:right w:val="none" w:sz="0" w:space="0" w:color="auto"/>
                          </w:divBdr>
                          <w:divsChild>
                            <w:div w:id="1336180353">
                              <w:marLeft w:val="0"/>
                              <w:marRight w:val="0"/>
                              <w:marTop w:val="0"/>
                              <w:marBottom w:val="0"/>
                              <w:divBdr>
                                <w:top w:val="none" w:sz="0" w:space="0" w:color="auto"/>
                                <w:left w:val="none" w:sz="0" w:space="0" w:color="auto"/>
                                <w:bottom w:val="none" w:sz="0" w:space="0" w:color="auto"/>
                                <w:right w:val="none" w:sz="0" w:space="0" w:color="auto"/>
                              </w:divBdr>
                              <w:divsChild>
                                <w:div w:id="1432164649">
                                  <w:marLeft w:val="0"/>
                                  <w:marRight w:val="0"/>
                                  <w:marTop w:val="0"/>
                                  <w:marBottom w:val="0"/>
                                  <w:divBdr>
                                    <w:top w:val="none" w:sz="0" w:space="0" w:color="auto"/>
                                    <w:left w:val="none" w:sz="0" w:space="0" w:color="auto"/>
                                    <w:bottom w:val="none" w:sz="0" w:space="0" w:color="auto"/>
                                    <w:right w:val="none" w:sz="0" w:space="0" w:color="auto"/>
                                  </w:divBdr>
                                  <w:divsChild>
                                    <w:div w:id="997924361">
                                      <w:marLeft w:val="0"/>
                                      <w:marRight w:val="0"/>
                                      <w:marTop w:val="0"/>
                                      <w:marBottom w:val="0"/>
                                      <w:divBdr>
                                        <w:top w:val="none" w:sz="0" w:space="0" w:color="auto"/>
                                        <w:left w:val="none" w:sz="0" w:space="0" w:color="auto"/>
                                        <w:bottom w:val="none" w:sz="0" w:space="0" w:color="auto"/>
                                        <w:right w:val="none" w:sz="0" w:space="0" w:color="auto"/>
                                      </w:divBdr>
                                      <w:divsChild>
                                        <w:div w:id="1085152833">
                                          <w:marLeft w:val="0"/>
                                          <w:marRight w:val="0"/>
                                          <w:marTop w:val="0"/>
                                          <w:marBottom w:val="0"/>
                                          <w:divBdr>
                                            <w:top w:val="none" w:sz="0" w:space="0" w:color="auto"/>
                                            <w:left w:val="none" w:sz="0" w:space="0" w:color="auto"/>
                                            <w:bottom w:val="none" w:sz="0" w:space="0" w:color="auto"/>
                                            <w:right w:val="none" w:sz="0" w:space="0" w:color="auto"/>
                                          </w:divBdr>
                                          <w:divsChild>
                                            <w:div w:id="3723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4824">
                              <w:marLeft w:val="0"/>
                              <w:marRight w:val="0"/>
                              <w:marTop w:val="0"/>
                              <w:marBottom w:val="0"/>
                              <w:divBdr>
                                <w:top w:val="none" w:sz="0" w:space="0" w:color="auto"/>
                                <w:left w:val="none" w:sz="0" w:space="0" w:color="auto"/>
                                <w:bottom w:val="none" w:sz="0" w:space="0" w:color="auto"/>
                                <w:right w:val="none" w:sz="0" w:space="0" w:color="auto"/>
                              </w:divBdr>
                              <w:divsChild>
                                <w:div w:id="1602567414">
                                  <w:marLeft w:val="0"/>
                                  <w:marRight w:val="0"/>
                                  <w:marTop w:val="0"/>
                                  <w:marBottom w:val="0"/>
                                  <w:divBdr>
                                    <w:top w:val="none" w:sz="0" w:space="0" w:color="auto"/>
                                    <w:left w:val="none" w:sz="0" w:space="0" w:color="auto"/>
                                    <w:bottom w:val="none" w:sz="0" w:space="0" w:color="auto"/>
                                    <w:right w:val="none" w:sz="0" w:space="0" w:color="auto"/>
                                  </w:divBdr>
                                  <w:divsChild>
                                    <w:div w:id="1404832003">
                                      <w:marLeft w:val="0"/>
                                      <w:marRight w:val="0"/>
                                      <w:marTop w:val="0"/>
                                      <w:marBottom w:val="0"/>
                                      <w:divBdr>
                                        <w:top w:val="none" w:sz="0" w:space="0" w:color="auto"/>
                                        <w:left w:val="none" w:sz="0" w:space="0" w:color="auto"/>
                                        <w:bottom w:val="none" w:sz="0" w:space="0" w:color="auto"/>
                                        <w:right w:val="none" w:sz="0" w:space="0" w:color="auto"/>
                                      </w:divBdr>
                                      <w:divsChild>
                                        <w:div w:id="1525745647">
                                          <w:marLeft w:val="0"/>
                                          <w:marRight w:val="0"/>
                                          <w:marTop w:val="0"/>
                                          <w:marBottom w:val="0"/>
                                          <w:divBdr>
                                            <w:top w:val="none" w:sz="0" w:space="0" w:color="auto"/>
                                            <w:left w:val="none" w:sz="0" w:space="0" w:color="auto"/>
                                            <w:bottom w:val="none" w:sz="0" w:space="0" w:color="auto"/>
                                            <w:right w:val="none" w:sz="0" w:space="0" w:color="auto"/>
                                          </w:divBdr>
                                        </w:div>
                                      </w:divsChild>
                                    </w:div>
                                    <w:div w:id="1210453325">
                                      <w:marLeft w:val="0"/>
                                      <w:marRight w:val="0"/>
                                      <w:marTop w:val="0"/>
                                      <w:marBottom w:val="0"/>
                                      <w:divBdr>
                                        <w:top w:val="none" w:sz="0" w:space="0" w:color="auto"/>
                                        <w:left w:val="none" w:sz="0" w:space="0" w:color="auto"/>
                                        <w:bottom w:val="none" w:sz="0" w:space="0" w:color="auto"/>
                                        <w:right w:val="none" w:sz="0" w:space="0" w:color="auto"/>
                                      </w:divBdr>
                                      <w:divsChild>
                                        <w:div w:id="1753578770">
                                          <w:marLeft w:val="0"/>
                                          <w:marRight w:val="0"/>
                                          <w:marTop w:val="0"/>
                                          <w:marBottom w:val="0"/>
                                          <w:divBdr>
                                            <w:top w:val="none" w:sz="0" w:space="0" w:color="auto"/>
                                            <w:left w:val="none" w:sz="0" w:space="0" w:color="auto"/>
                                            <w:bottom w:val="none" w:sz="0" w:space="0" w:color="auto"/>
                                            <w:right w:val="none" w:sz="0" w:space="0" w:color="auto"/>
                                          </w:divBdr>
                                          <w:divsChild>
                                            <w:div w:id="810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6300">
                              <w:marLeft w:val="0"/>
                              <w:marRight w:val="0"/>
                              <w:marTop w:val="0"/>
                              <w:marBottom w:val="0"/>
                              <w:divBdr>
                                <w:top w:val="none" w:sz="0" w:space="0" w:color="auto"/>
                                <w:left w:val="none" w:sz="0" w:space="0" w:color="auto"/>
                                <w:bottom w:val="none" w:sz="0" w:space="0" w:color="auto"/>
                                <w:right w:val="none" w:sz="0" w:space="0" w:color="auto"/>
                              </w:divBdr>
                              <w:divsChild>
                                <w:div w:id="40063353">
                                  <w:marLeft w:val="0"/>
                                  <w:marRight w:val="0"/>
                                  <w:marTop w:val="0"/>
                                  <w:marBottom w:val="0"/>
                                  <w:divBdr>
                                    <w:top w:val="none" w:sz="0" w:space="0" w:color="auto"/>
                                    <w:left w:val="none" w:sz="0" w:space="0" w:color="auto"/>
                                    <w:bottom w:val="none" w:sz="0" w:space="0" w:color="auto"/>
                                    <w:right w:val="none" w:sz="0" w:space="0" w:color="auto"/>
                                  </w:divBdr>
                                  <w:divsChild>
                                    <w:div w:id="956371047">
                                      <w:marLeft w:val="0"/>
                                      <w:marRight w:val="0"/>
                                      <w:marTop w:val="0"/>
                                      <w:marBottom w:val="0"/>
                                      <w:divBdr>
                                        <w:top w:val="none" w:sz="0" w:space="0" w:color="auto"/>
                                        <w:left w:val="none" w:sz="0" w:space="0" w:color="auto"/>
                                        <w:bottom w:val="none" w:sz="0" w:space="0" w:color="auto"/>
                                        <w:right w:val="none" w:sz="0" w:space="0" w:color="auto"/>
                                      </w:divBdr>
                                      <w:divsChild>
                                        <w:div w:id="573315729">
                                          <w:marLeft w:val="0"/>
                                          <w:marRight w:val="0"/>
                                          <w:marTop w:val="0"/>
                                          <w:marBottom w:val="0"/>
                                          <w:divBdr>
                                            <w:top w:val="none" w:sz="0" w:space="0" w:color="auto"/>
                                            <w:left w:val="none" w:sz="0" w:space="0" w:color="auto"/>
                                            <w:bottom w:val="none" w:sz="0" w:space="0" w:color="auto"/>
                                            <w:right w:val="none" w:sz="0" w:space="0" w:color="auto"/>
                                          </w:divBdr>
                                        </w:div>
                                      </w:divsChild>
                                    </w:div>
                                    <w:div w:id="1299799467">
                                      <w:marLeft w:val="0"/>
                                      <w:marRight w:val="0"/>
                                      <w:marTop w:val="0"/>
                                      <w:marBottom w:val="0"/>
                                      <w:divBdr>
                                        <w:top w:val="none" w:sz="0" w:space="0" w:color="auto"/>
                                        <w:left w:val="none" w:sz="0" w:space="0" w:color="auto"/>
                                        <w:bottom w:val="none" w:sz="0" w:space="0" w:color="auto"/>
                                        <w:right w:val="none" w:sz="0" w:space="0" w:color="auto"/>
                                      </w:divBdr>
                                      <w:divsChild>
                                        <w:div w:id="354616045">
                                          <w:marLeft w:val="0"/>
                                          <w:marRight w:val="0"/>
                                          <w:marTop w:val="0"/>
                                          <w:marBottom w:val="0"/>
                                          <w:divBdr>
                                            <w:top w:val="none" w:sz="0" w:space="0" w:color="auto"/>
                                            <w:left w:val="none" w:sz="0" w:space="0" w:color="auto"/>
                                            <w:bottom w:val="none" w:sz="0" w:space="0" w:color="auto"/>
                                            <w:right w:val="none" w:sz="0" w:space="0" w:color="auto"/>
                                          </w:divBdr>
                                          <w:divsChild>
                                            <w:div w:id="12571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6835">
                              <w:marLeft w:val="0"/>
                              <w:marRight w:val="0"/>
                              <w:marTop w:val="0"/>
                              <w:marBottom w:val="0"/>
                              <w:divBdr>
                                <w:top w:val="none" w:sz="0" w:space="0" w:color="auto"/>
                                <w:left w:val="none" w:sz="0" w:space="0" w:color="auto"/>
                                <w:bottom w:val="none" w:sz="0" w:space="0" w:color="auto"/>
                                <w:right w:val="none" w:sz="0" w:space="0" w:color="auto"/>
                              </w:divBdr>
                              <w:divsChild>
                                <w:div w:id="747728776">
                                  <w:marLeft w:val="0"/>
                                  <w:marRight w:val="0"/>
                                  <w:marTop w:val="0"/>
                                  <w:marBottom w:val="0"/>
                                  <w:divBdr>
                                    <w:top w:val="none" w:sz="0" w:space="0" w:color="auto"/>
                                    <w:left w:val="none" w:sz="0" w:space="0" w:color="auto"/>
                                    <w:bottom w:val="none" w:sz="0" w:space="0" w:color="auto"/>
                                    <w:right w:val="none" w:sz="0" w:space="0" w:color="auto"/>
                                  </w:divBdr>
                                  <w:divsChild>
                                    <w:div w:id="64765108">
                                      <w:marLeft w:val="0"/>
                                      <w:marRight w:val="0"/>
                                      <w:marTop w:val="0"/>
                                      <w:marBottom w:val="0"/>
                                      <w:divBdr>
                                        <w:top w:val="none" w:sz="0" w:space="0" w:color="auto"/>
                                        <w:left w:val="none" w:sz="0" w:space="0" w:color="auto"/>
                                        <w:bottom w:val="none" w:sz="0" w:space="0" w:color="auto"/>
                                        <w:right w:val="none" w:sz="0" w:space="0" w:color="auto"/>
                                      </w:divBdr>
                                      <w:divsChild>
                                        <w:div w:id="1491286580">
                                          <w:marLeft w:val="0"/>
                                          <w:marRight w:val="0"/>
                                          <w:marTop w:val="0"/>
                                          <w:marBottom w:val="0"/>
                                          <w:divBdr>
                                            <w:top w:val="none" w:sz="0" w:space="0" w:color="auto"/>
                                            <w:left w:val="none" w:sz="0" w:space="0" w:color="auto"/>
                                            <w:bottom w:val="none" w:sz="0" w:space="0" w:color="auto"/>
                                            <w:right w:val="none" w:sz="0" w:space="0" w:color="auto"/>
                                          </w:divBdr>
                                        </w:div>
                                      </w:divsChild>
                                    </w:div>
                                    <w:div w:id="503664550">
                                      <w:marLeft w:val="0"/>
                                      <w:marRight w:val="0"/>
                                      <w:marTop w:val="0"/>
                                      <w:marBottom w:val="0"/>
                                      <w:divBdr>
                                        <w:top w:val="none" w:sz="0" w:space="0" w:color="auto"/>
                                        <w:left w:val="none" w:sz="0" w:space="0" w:color="auto"/>
                                        <w:bottom w:val="none" w:sz="0" w:space="0" w:color="auto"/>
                                        <w:right w:val="none" w:sz="0" w:space="0" w:color="auto"/>
                                      </w:divBdr>
                                      <w:divsChild>
                                        <w:div w:id="1711219128">
                                          <w:marLeft w:val="0"/>
                                          <w:marRight w:val="0"/>
                                          <w:marTop w:val="0"/>
                                          <w:marBottom w:val="0"/>
                                          <w:divBdr>
                                            <w:top w:val="none" w:sz="0" w:space="0" w:color="auto"/>
                                            <w:left w:val="none" w:sz="0" w:space="0" w:color="auto"/>
                                            <w:bottom w:val="none" w:sz="0" w:space="0" w:color="auto"/>
                                            <w:right w:val="none" w:sz="0" w:space="0" w:color="auto"/>
                                          </w:divBdr>
                                          <w:divsChild>
                                            <w:div w:id="13820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39964">
                              <w:marLeft w:val="0"/>
                              <w:marRight w:val="0"/>
                              <w:marTop w:val="0"/>
                              <w:marBottom w:val="0"/>
                              <w:divBdr>
                                <w:top w:val="none" w:sz="0" w:space="0" w:color="auto"/>
                                <w:left w:val="none" w:sz="0" w:space="0" w:color="auto"/>
                                <w:bottom w:val="none" w:sz="0" w:space="0" w:color="auto"/>
                                <w:right w:val="none" w:sz="0" w:space="0" w:color="auto"/>
                              </w:divBdr>
                              <w:divsChild>
                                <w:div w:id="1980643887">
                                  <w:marLeft w:val="0"/>
                                  <w:marRight w:val="0"/>
                                  <w:marTop w:val="0"/>
                                  <w:marBottom w:val="0"/>
                                  <w:divBdr>
                                    <w:top w:val="none" w:sz="0" w:space="0" w:color="auto"/>
                                    <w:left w:val="none" w:sz="0" w:space="0" w:color="auto"/>
                                    <w:bottom w:val="none" w:sz="0" w:space="0" w:color="auto"/>
                                    <w:right w:val="none" w:sz="0" w:space="0" w:color="auto"/>
                                  </w:divBdr>
                                  <w:divsChild>
                                    <w:div w:id="1479147802">
                                      <w:marLeft w:val="0"/>
                                      <w:marRight w:val="0"/>
                                      <w:marTop w:val="0"/>
                                      <w:marBottom w:val="0"/>
                                      <w:divBdr>
                                        <w:top w:val="none" w:sz="0" w:space="0" w:color="auto"/>
                                        <w:left w:val="none" w:sz="0" w:space="0" w:color="auto"/>
                                        <w:bottom w:val="none" w:sz="0" w:space="0" w:color="auto"/>
                                        <w:right w:val="none" w:sz="0" w:space="0" w:color="auto"/>
                                      </w:divBdr>
                                      <w:divsChild>
                                        <w:div w:id="1177766219">
                                          <w:marLeft w:val="0"/>
                                          <w:marRight w:val="0"/>
                                          <w:marTop w:val="0"/>
                                          <w:marBottom w:val="0"/>
                                          <w:divBdr>
                                            <w:top w:val="none" w:sz="0" w:space="0" w:color="auto"/>
                                            <w:left w:val="none" w:sz="0" w:space="0" w:color="auto"/>
                                            <w:bottom w:val="none" w:sz="0" w:space="0" w:color="auto"/>
                                            <w:right w:val="none" w:sz="0" w:space="0" w:color="auto"/>
                                          </w:divBdr>
                                        </w:div>
                                      </w:divsChild>
                                    </w:div>
                                    <w:div w:id="1558780192">
                                      <w:marLeft w:val="0"/>
                                      <w:marRight w:val="0"/>
                                      <w:marTop w:val="0"/>
                                      <w:marBottom w:val="0"/>
                                      <w:divBdr>
                                        <w:top w:val="none" w:sz="0" w:space="0" w:color="auto"/>
                                        <w:left w:val="none" w:sz="0" w:space="0" w:color="auto"/>
                                        <w:bottom w:val="none" w:sz="0" w:space="0" w:color="auto"/>
                                        <w:right w:val="none" w:sz="0" w:space="0" w:color="auto"/>
                                      </w:divBdr>
                                      <w:divsChild>
                                        <w:div w:id="1318411486">
                                          <w:marLeft w:val="0"/>
                                          <w:marRight w:val="0"/>
                                          <w:marTop w:val="0"/>
                                          <w:marBottom w:val="0"/>
                                          <w:divBdr>
                                            <w:top w:val="none" w:sz="0" w:space="0" w:color="auto"/>
                                            <w:left w:val="none" w:sz="0" w:space="0" w:color="auto"/>
                                            <w:bottom w:val="none" w:sz="0" w:space="0" w:color="auto"/>
                                            <w:right w:val="none" w:sz="0" w:space="0" w:color="auto"/>
                                          </w:divBdr>
                                          <w:divsChild>
                                            <w:div w:id="13306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0727">
                              <w:marLeft w:val="0"/>
                              <w:marRight w:val="0"/>
                              <w:marTop w:val="0"/>
                              <w:marBottom w:val="0"/>
                              <w:divBdr>
                                <w:top w:val="none" w:sz="0" w:space="0" w:color="auto"/>
                                <w:left w:val="none" w:sz="0" w:space="0" w:color="auto"/>
                                <w:bottom w:val="none" w:sz="0" w:space="0" w:color="auto"/>
                                <w:right w:val="none" w:sz="0" w:space="0" w:color="auto"/>
                              </w:divBdr>
                              <w:divsChild>
                                <w:div w:id="244656865">
                                  <w:marLeft w:val="0"/>
                                  <w:marRight w:val="0"/>
                                  <w:marTop w:val="0"/>
                                  <w:marBottom w:val="0"/>
                                  <w:divBdr>
                                    <w:top w:val="none" w:sz="0" w:space="0" w:color="auto"/>
                                    <w:left w:val="none" w:sz="0" w:space="0" w:color="auto"/>
                                    <w:bottom w:val="none" w:sz="0" w:space="0" w:color="auto"/>
                                    <w:right w:val="none" w:sz="0" w:space="0" w:color="auto"/>
                                  </w:divBdr>
                                  <w:divsChild>
                                    <w:div w:id="1628311328">
                                      <w:marLeft w:val="0"/>
                                      <w:marRight w:val="0"/>
                                      <w:marTop w:val="0"/>
                                      <w:marBottom w:val="0"/>
                                      <w:divBdr>
                                        <w:top w:val="none" w:sz="0" w:space="0" w:color="auto"/>
                                        <w:left w:val="none" w:sz="0" w:space="0" w:color="auto"/>
                                        <w:bottom w:val="none" w:sz="0" w:space="0" w:color="auto"/>
                                        <w:right w:val="none" w:sz="0" w:space="0" w:color="auto"/>
                                      </w:divBdr>
                                      <w:divsChild>
                                        <w:div w:id="1711299019">
                                          <w:marLeft w:val="0"/>
                                          <w:marRight w:val="0"/>
                                          <w:marTop w:val="0"/>
                                          <w:marBottom w:val="0"/>
                                          <w:divBdr>
                                            <w:top w:val="none" w:sz="0" w:space="0" w:color="auto"/>
                                            <w:left w:val="none" w:sz="0" w:space="0" w:color="auto"/>
                                            <w:bottom w:val="none" w:sz="0" w:space="0" w:color="auto"/>
                                            <w:right w:val="none" w:sz="0" w:space="0" w:color="auto"/>
                                          </w:divBdr>
                                        </w:div>
                                      </w:divsChild>
                                    </w:div>
                                    <w:div w:id="180898558">
                                      <w:marLeft w:val="0"/>
                                      <w:marRight w:val="0"/>
                                      <w:marTop w:val="0"/>
                                      <w:marBottom w:val="0"/>
                                      <w:divBdr>
                                        <w:top w:val="none" w:sz="0" w:space="0" w:color="auto"/>
                                        <w:left w:val="none" w:sz="0" w:space="0" w:color="auto"/>
                                        <w:bottom w:val="none" w:sz="0" w:space="0" w:color="auto"/>
                                        <w:right w:val="none" w:sz="0" w:space="0" w:color="auto"/>
                                      </w:divBdr>
                                      <w:divsChild>
                                        <w:div w:id="980425073">
                                          <w:marLeft w:val="0"/>
                                          <w:marRight w:val="0"/>
                                          <w:marTop w:val="0"/>
                                          <w:marBottom w:val="0"/>
                                          <w:divBdr>
                                            <w:top w:val="none" w:sz="0" w:space="0" w:color="auto"/>
                                            <w:left w:val="none" w:sz="0" w:space="0" w:color="auto"/>
                                            <w:bottom w:val="none" w:sz="0" w:space="0" w:color="auto"/>
                                            <w:right w:val="none" w:sz="0" w:space="0" w:color="auto"/>
                                          </w:divBdr>
                                          <w:divsChild>
                                            <w:div w:id="12303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827441">
                              <w:marLeft w:val="0"/>
                              <w:marRight w:val="0"/>
                              <w:marTop w:val="0"/>
                              <w:marBottom w:val="0"/>
                              <w:divBdr>
                                <w:top w:val="none" w:sz="0" w:space="0" w:color="auto"/>
                                <w:left w:val="none" w:sz="0" w:space="0" w:color="auto"/>
                                <w:bottom w:val="none" w:sz="0" w:space="0" w:color="auto"/>
                                <w:right w:val="none" w:sz="0" w:space="0" w:color="auto"/>
                              </w:divBdr>
                              <w:divsChild>
                                <w:div w:id="1637373550">
                                  <w:marLeft w:val="0"/>
                                  <w:marRight w:val="0"/>
                                  <w:marTop w:val="0"/>
                                  <w:marBottom w:val="0"/>
                                  <w:divBdr>
                                    <w:top w:val="none" w:sz="0" w:space="0" w:color="auto"/>
                                    <w:left w:val="none" w:sz="0" w:space="0" w:color="auto"/>
                                    <w:bottom w:val="none" w:sz="0" w:space="0" w:color="auto"/>
                                    <w:right w:val="none" w:sz="0" w:space="0" w:color="auto"/>
                                  </w:divBdr>
                                  <w:divsChild>
                                    <w:div w:id="1773427798">
                                      <w:marLeft w:val="0"/>
                                      <w:marRight w:val="0"/>
                                      <w:marTop w:val="0"/>
                                      <w:marBottom w:val="0"/>
                                      <w:divBdr>
                                        <w:top w:val="none" w:sz="0" w:space="0" w:color="auto"/>
                                        <w:left w:val="none" w:sz="0" w:space="0" w:color="auto"/>
                                        <w:bottom w:val="none" w:sz="0" w:space="0" w:color="auto"/>
                                        <w:right w:val="none" w:sz="0" w:space="0" w:color="auto"/>
                                      </w:divBdr>
                                      <w:divsChild>
                                        <w:div w:id="512651962">
                                          <w:marLeft w:val="0"/>
                                          <w:marRight w:val="0"/>
                                          <w:marTop w:val="0"/>
                                          <w:marBottom w:val="0"/>
                                          <w:divBdr>
                                            <w:top w:val="none" w:sz="0" w:space="0" w:color="auto"/>
                                            <w:left w:val="none" w:sz="0" w:space="0" w:color="auto"/>
                                            <w:bottom w:val="none" w:sz="0" w:space="0" w:color="auto"/>
                                            <w:right w:val="none" w:sz="0" w:space="0" w:color="auto"/>
                                          </w:divBdr>
                                          <w:divsChild>
                                            <w:div w:id="18885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332994">
      <w:bodyDiv w:val="1"/>
      <w:marLeft w:val="0"/>
      <w:marRight w:val="0"/>
      <w:marTop w:val="0"/>
      <w:marBottom w:val="0"/>
      <w:divBdr>
        <w:top w:val="none" w:sz="0" w:space="0" w:color="auto"/>
        <w:left w:val="none" w:sz="0" w:space="0" w:color="auto"/>
        <w:bottom w:val="none" w:sz="0" w:space="0" w:color="auto"/>
        <w:right w:val="none" w:sz="0" w:space="0" w:color="auto"/>
      </w:divBdr>
      <w:divsChild>
        <w:div w:id="1018194046">
          <w:marLeft w:val="0"/>
          <w:marRight w:val="0"/>
          <w:marTop w:val="0"/>
          <w:marBottom w:val="0"/>
          <w:divBdr>
            <w:top w:val="none" w:sz="0" w:space="0" w:color="auto"/>
            <w:left w:val="none" w:sz="0" w:space="0" w:color="auto"/>
            <w:bottom w:val="none" w:sz="0" w:space="0" w:color="auto"/>
            <w:right w:val="none" w:sz="0" w:space="0" w:color="auto"/>
          </w:divBdr>
          <w:divsChild>
            <w:div w:id="2021617069">
              <w:marLeft w:val="0"/>
              <w:marRight w:val="0"/>
              <w:marTop w:val="0"/>
              <w:marBottom w:val="180"/>
              <w:divBdr>
                <w:top w:val="none" w:sz="0" w:space="0" w:color="auto"/>
                <w:left w:val="none" w:sz="0" w:space="0" w:color="auto"/>
                <w:bottom w:val="none" w:sz="0" w:space="0" w:color="auto"/>
                <w:right w:val="none" w:sz="0" w:space="0" w:color="auto"/>
              </w:divBdr>
              <w:divsChild>
                <w:div w:id="209803173">
                  <w:marLeft w:val="0"/>
                  <w:marRight w:val="0"/>
                  <w:marTop w:val="0"/>
                  <w:marBottom w:val="0"/>
                  <w:divBdr>
                    <w:top w:val="none" w:sz="0" w:space="0" w:color="auto"/>
                    <w:left w:val="none" w:sz="0" w:space="0" w:color="auto"/>
                    <w:bottom w:val="none" w:sz="0" w:space="0" w:color="auto"/>
                    <w:right w:val="none" w:sz="0" w:space="0" w:color="auto"/>
                  </w:divBdr>
                  <w:divsChild>
                    <w:div w:id="816458608">
                      <w:marLeft w:val="0"/>
                      <w:marRight w:val="0"/>
                      <w:marTop w:val="0"/>
                      <w:marBottom w:val="0"/>
                      <w:divBdr>
                        <w:top w:val="none" w:sz="0" w:space="0" w:color="auto"/>
                        <w:left w:val="none" w:sz="0" w:space="0" w:color="auto"/>
                        <w:bottom w:val="none" w:sz="0" w:space="0" w:color="auto"/>
                        <w:right w:val="none" w:sz="0" w:space="0" w:color="auto"/>
                      </w:divBdr>
                      <w:divsChild>
                        <w:div w:id="448748078">
                          <w:marLeft w:val="0"/>
                          <w:marRight w:val="0"/>
                          <w:marTop w:val="0"/>
                          <w:marBottom w:val="0"/>
                          <w:divBdr>
                            <w:top w:val="none" w:sz="0" w:space="0" w:color="auto"/>
                            <w:left w:val="none" w:sz="0" w:space="0" w:color="auto"/>
                            <w:bottom w:val="none" w:sz="0" w:space="0" w:color="auto"/>
                            <w:right w:val="none" w:sz="0" w:space="0" w:color="auto"/>
                          </w:divBdr>
                          <w:divsChild>
                            <w:div w:id="7521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9313">
          <w:marLeft w:val="0"/>
          <w:marRight w:val="0"/>
          <w:marTop w:val="0"/>
          <w:marBottom w:val="0"/>
          <w:divBdr>
            <w:top w:val="none" w:sz="0" w:space="0" w:color="auto"/>
            <w:left w:val="none" w:sz="0" w:space="0" w:color="auto"/>
            <w:bottom w:val="none" w:sz="0" w:space="0" w:color="auto"/>
            <w:right w:val="none" w:sz="0" w:space="0" w:color="auto"/>
          </w:divBdr>
          <w:divsChild>
            <w:div w:id="1154881384">
              <w:marLeft w:val="0"/>
              <w:marRight w:val="0"/>
              <w:marTop w:val="0"/>
              <w:marBottom w:val="0"/>
              <w:divBdr>
                <w:top w:val="none" w:sz="0" w:space="0" w:color="auto"/>
                <w:left w:val="none" w:sz="0" w:space="0" w:color="auto"/>
                <w:bottom w:val="none" w:sz="0" w:space="0" w:color="auto"/>
                <w:right w:val="none" w:sz="0" w:space="0" w:color="auto"/>
              </w:divBdr>
              <w:divsChild>
                <w:div w:id="2093894062">
                  <w:marLeft w:val="0"/>
                  <w:marRight w:val="0"/>
                  <w:marTop w:val="0"/>
                  <w:marBottom w:val="0"/>
                  <w:divBdr>
                    <w:top w:val="none" w:sz="0" w:space="0" w:color="auto"/>
                    <w:left w:val="none" w:sz="0" w:space="0" w:color="auto"/>
                    <w:bottom w:val="none" w:sz="0" w:space="0" w:color="auto"/>
                    <w:right w:val="none" w:sz="0" w:space="0" w:color="auto"/>
                  </w:divBdr>
                  <w:divsChild>
                    <w:div w:id="1135678999">
                      <w:marLeft w:val="0"/>
                      <w:marRight w:val="0"/>
                      <w:marTop w:val="0"/>
                      <w:marBottom w:val="0"/>
                      <w:divBdr>
                        <w:top w:val="none" w:sz="0" w:space="0" w:color="auto"/>
                        <w:left w:val="none" w:sz="0" w:space="0" w:color="auto"/>
                        <w:bottom w:val="none" w:sz="0" w:space="0" w:color="auto"/>
                        <w:right w:val="none" w:sz="0" w:space="0" w:color="auto"/>
                      </w:divBdr>
                      <w:divsChild>
                        <w:div w:id="390740285">
                          <w:marLeft w:val="0"/>
                          <w:marRight w:val="0"/>
                          <w:marTop w:val="0"/>
                          <w:marBottom w:val="0"/>
                          <w:divBdr>
                            <w:top w:val="none" w:sz="0" w:space="0" w:color="auto"/>
                            <w:left w:val="none" w:sz="0" w:space="0" w:color="auto"/>
                            <w:bottom w:val="none" w:sz="0" w:space="0" w:color="auto"/>
                            <w:right w:val="none" w:sz="0" w:space="0" w:color="auto"/>
                          </w:divBdr>
                          <w:divsChild>
                            <w:div w:id="156965250">
                              <w:marLeft w:val="0"/>
                              <w:marRight w:val="0"/>
                              <w:marTop w:val="0"/>
                              <w:marBottom w:val="0"/>
                              <w:divBdr>
                                <w:top w:val="none" w:sz="0" w:space="0" w:color="auto"/>
                                <w:left w:val="none" w:sz="0" w:space="0" w:color="auto"/>
                                <w:bottom w:val="none" w:sz="0" w:space="0" w:color="auto"/>
                                <w:right w:val="none" w:sz="0" w:space="0" w:color="auto"/>
                              </w:divBdr>
                              <w:divsChild>
                                <w:div w:id="10742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10968">
                          <w:marLeft w:val="0"/>
                          <w:marRight w:val="0"/>
                          <w:marTop w:val="0"/>
                          <w:marBottom w:val="0"/>
                          <w:divBdr>
                            <w:top w:val="none" w:sz="0" w:space="0" w:color="auto"/>
                            <w:left w:val="none" w:sz="0" w:space="0" w:color="auto"/>
                            <w:bottom w:val="none" w:sz="0" w:space="0" w:color="auto"/>
                            <w:right w:val="none" w:sz="0" w:space="0" w:color="auto"/>
                          </w:divBdr>
                          <w:divsChild>
                            <w:div w:id="42340310">
                              <w:marLeft w:val="0"/>
                              <w:marRight w:val="0"/>
                              <w:marTop w:val="0"/>
                              <w:marBottom w:val="0"/>
                              <w:divBdr>
                                <w:top w:val="none" w:sz="0" w:space="0" w:color="auto"/>
                                <w:left w:val="none" w:sz="0" w:space="0" w:color="auto"/>
                                <w:bottom w:val="none" w:sz="0" w:space="0" w:color="auto"/>
                                <w:right w:val="none" w:sz="0" w:space="0" w:color="auto"/>
                              </w:divBdr>
                              <w:divsChild>
                                <w:div w:id="126313322">
                                  <w:marLeft w:val="0"/>
                                  <w:marRight w:val="0"/>
                                  <w:marTop w:val="0"/>
                                  <w:marBottom w:val="0"/>
                                  <w:divBdr>
                                    <w:top w:val="none" w:sz="0" w:space="0" w:color="auto"/>
                                    <w:left w:val="none" w:sz="0" w:space="0" w:color="auto"/>
                                    <w:bottom w:val="none" w:sz="0" w:space="0" w:color="auto"/>
                                    <w:right w:val="none" w:sz="0" w:space="0" w:color="auto"/>
                                  </w:divBdr>
                                  <w:divsChild>
                                    <w:div w:id="704448209">
                                      <w:marLeft w:val="0"/>
                                      <w:marRight w:val="0"/>
                                      <w:marTop w:val="0"/>
                                      <w:marBottom w:val="0"/>
                                      <w:divBdr>
                                        <w:top w:val="none" w:sz="0" w:space="0" w:color="auto"/>
                                        <w:left w:val="none" w:sz="0" w:space="0" w:color="auto"/>
                                        <w:bottom w:val="none" w:sz="0" w:space="0" w:color="auto"/>
                                        <w:right w:val="none" w:sz="0" w:space="0" w:color="auto"/>
                                      </w:divBdr>
                                      <w:divsChild>
                                        <w:div w:id="1714453377">
                                          <w:marLeft w:val="0"/>
                                          <w:marRight w:val="0"/>
                                          <w:marTop w:val="0"/>
                                          <w:marBottom w:val="0"/>
                                          <w:divBdr>
                                            <w:top w:val="none" w:sz="0" w:space="0" w:color="auto"/>
                                            <w:left w:val="none" w:sz="0" w:space="0" w:color="auto"/>
                                            <w:bottom w:val="none" w:sz="0" w:space="0" w:color="auto"/>
                                            <w:right w:val="none" w:sz="0" w:space="0" w:color="auto"/>
                                          </w:divBdr>
                                          <w:divsChild>
                                            <w:div w:id="17325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17217">
                              <w:marLeft w:val="0"/>
                              <w:marRight w:val="0"/>
                              <w:marTop w:val="0"/>
                              <w:marBottom w:val="0"/>
                              <w:divBdr>
                                <w:top w:val="none" w:sz="0" w:space="0" w:color="auto"/>
                                <w:left w:val="none" w:sz="0" w:space="0" w:color="auto"/>
                                <w:bottom w:val="none" w:sz="0" w:space="0" w:color="auto"/>
                                <w:right w:val="none" w:sz="0" w:space="0" w:color="auto"/>
                              </w:divBdr>
                              <w:divsChild>
                                <w:div w:id="1672903684">
                                  <w:marLeft w:val="0"/>
                                  <w:marRight w:val="0"/>
                                  <w:marTop w:val="0"/>
                                  <w:marBottom w:val="0"/>
                                  <w:divBdr>
                                    <w:top w:val="none" w:sz="0" w:space="0" w:color="auto"/>
                                    <w:left w:val="none" w:sz="0" w:space="0" w:color="auto"/>
                                    <w:bottom w:val="none" w:sz="0" w:space="0" w:color="auto"/>
                                    <w:right w:val="none" w:sz="0" w:space="0" w:color="auto"/>
                                  </w:divBdr>
                                  <w:divsChild>
                                    <w:div w:id="1484932478">
                                      <w:marLeft w:val="0"/>
                                      <w:marRight w:val="0"/>
                                      <w:marTop w:val="0"/>
                                      <w:marBottom w:val="0"/>
                                      <w:divBdr>
                                        <w:top w:val="none" w:sz="0" w:space="0" w:color="auto"/>
                                        <w:left w:val="none" w:sz="0" w:space="0" w:color="auto"/>
                                        <w:bottom w:val="none" w:sz="0" w:space="0" w:color="auto"/>
                                        <w:right w:val="none" w:sz="0" w:space="0" w:color="auto"/>
                                      </w:divBdr>
                                      <w:divsChild>
                                        <w:div w:id="108820400">
                                          <w:marLeft w:val="0"/>
                                          <w:marRight w:val="0"/>
                                          <w:marTop w:val="0"/>
                                          <w:marBottom w:val="0"/>
                                          <w:divBdr>
                                            <w:top w:val="none" w:sz="0" w:space="0" w:color="auto"/>
                                            <w:left w:val="none" w:sz="0" w:space="0" w:color="auto"/>
                                            <w:bottom w:val="none" w:sz="0" w:space="0" w:color="auto"/>
                                            <w:right w:val="none" w:sz="0" w:space="0" w:color="auto"/>
                                          </w:divBdr>
                                        </w:div>
                                      </w:divsChild>
                                    </w:div>
                                    <w:div w:id="34812480">
                                      <w:marLeft w:val="0"/>
                                      <w:marRight w:val="0"/>
                                      <w:marTop w:val="0"/>
                                      <w:marBottom w:val="0"/>
                                      <w:divBdr>
                                        <w:top w:val="none" w:sz="0" w:space="0" w:color="auto"/>
                                        <w:left w:val="none" w:sz="0" w:space="0" w:color="auto"/>
                                        <w:bottom w:val="none" w:sz="0" w:space="0" w:color="auto"/>
                                        <w:right w:val="none" w:sz="0" w:space="0" w:color="auto"/>
                                      </w:divBdr>
                                      <w:divsChild>
                                        <w:div w:id="639382765">
                                          <w:marLeft w:val="0"/>
                                          <w:marRight w:val="0"/>
                                          <w:marTop w:val="0"/>
                                          <w:marBottom w:val="0"/>
                                          <w:divBdr>
                                            <w:top w:val="none" w:sz="0" w:space="0" w:color="auto"/>
                                            <w:left w:val="none" w:sz="0" w:space="0" w:color="auto"/>
                                            <w:bottom w:val="none" w:sz="0" w:space="0" w:color="auto"/>
                                            <w:right w:val="none" w:sz="0" w:space="0" w:color="auto"/>
                                          </w:divBdr>
                                          <w:divsChild>
                                            <w:div w:id="2373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6980">
                              <w:marLeft w:val="0"/>
                              <w:marRight w:val="0"/>
                              <w:marTop w:val="0"/>
                              <w:marBottom w:val="0"/>
                              <w:divBdr>
                                <w:top w:val="none" w:sz="0" w:space="0" w:color="auto"/>
                                <w:left w:val="none" w:sz="0" w:space="0" w:color="auto"/>
                                <w:bottom w:val="none" w:sz="0" w:space="0" w:color="auto"/>
                                <w:right w:val="none" w:sz="0" w:space="0" w:color="auto"/>
                              </w:divBdr>
                              <w:divsChild>
                                <w:div w:id="1748531313">
                                  <w:marLeft w:val="0"/>
                                  <w:marRight w:val="0"/>
                                  <w:marTop w:val="0"/>
                                  <w:marBottom w:val="0"/>
                                  <w:divBdr>
                                    <w:top w:val="none" w:sz="0" w:space="0" w:color="auto"/>
                                    <w:left w:val="none" w:sz="0" w:space="0" w:color="auto"/>
                                    <w:bottom w:val="none" w:sz="0" w:space="0" w:color="auto"/>
                                    <w:right w:val="none" w:sz="0" w:space="0" w:color="auto"/>
                                  </w:divBdr>
                                  <w:divsChild>
                                    <w:div w:id="1213271806">
                                      <w:marLeft w:val="0"/>
                                      <w:marRight w:val="0"/>
                                      <w:marTop w:val="0"/>
                                      <w:marBottom w:val="0"/>
                                      <w:divBdr>
                                        <w:top w:val="none" w:sz="0" w:space="0" w:color="auto"/>
                                        <w:left w:val="none" w:sz="0" w:space="0" w:color="auto"/>
                                        <w:bottom w:val="none" w:sz="0" w:space="0" w:color="auto"/>
                                        <w:right w:val="none" w:sz="0" w:space="0" w:color="auto"/>
                                      </w:divBdr>
                                      <w:divsChild>
                                        <w:div w:id="1873683911">
                                          <w:marLeft w:val="0"/>
                                          <w:marRight w:val="0"/>
                                          <w:marTop w:val="0"/>
                                          <w:marBottom w:val="0"/>
                                          <w:divBdr>
                                            <w:top w:val="none" w:sz="0" w:space="0" w:color="auto"/>
                                            <w:left w:val="none" w:sz="0" w:space="0" w:color="auto"/>
                                            <w:bottom w:val="none" w:sz="0" w:space="0" w:color="auto"/>
                                            <w:right w:val="none" w:sz="0" w:space="0" w:color="auto"/>
                                          </w:divBdr>
                                        </w:div>
                                      </w:divsChild>
                                    </w:div>
                                    <w:div w:id="265962180">
                                      <w:marLeft w:val="0"/>
                                      <w:marRight w:val="0"/>
                                      <w:marTop w:val="0"/>
                                      <w:marBottom w:val="0"/>
                                      <w:divBdr>
                                        <w:top w:val="none" w:sz="0" w:space="0" w:color="auto"/>
                                        <w:left w:val="none" w:sz="0" w:space="0" w:color="auto"/>
                                        <w:bottom w:val="none" w:sz="0" w:space="0" w:color="auto"/>
                                        <w:right w:val="none" w:sz="0" w:space="0" w:color="auto"/>
                                      </w:divBdr>
                                      <w:divsChild>
                                        <w:div w:id="690109218">
                                          <w:marLeft w:val="0"/>
                                          <w:marRight w:val="0"/>
                                          <w:marTop w:val="0"/>
                                          <w:marBottom w:val="0"/>
                                          <w:divBdr>
                                            <w:top w:val="none" w:sz="0" w:space="0" w:color="auto"/>
                                            <w:left w:val="none" w:sz="0" w:space="0" w:color="auto"/>
                                            <w:bottom w:val="none" w:sz="0" w:space="0" w:color="auto"/>
                                            <w:right w:val="none" w:sz="0" w:space="0" w:color="auto"/>
                                          </w:divBdr>
                                          <w:divsChild>
                                            <w:div w:id="5666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83102">
                              <w:marLeft w:val="0"/>
                              <w:marRight w:val="0"/>
                              <w:marTop w:val="0"/>
                              <w:marBottom w:val="0"/>
                              <w:divBdr>
                                <w:top w:val="none" w:sz="0" w:space="0" w:color="auto"/>
                                <w:left w:val="none" w:sz="0" w:space="0" w:color="auto"/>
                                <w:bottom w:val="none" w:sz="0" w:space="0" w:color="auto"/>
                                <w:right w:val="none" w:sz="0" w:space="0" w:color="auto"/>
                              </w:divBdr>
                              <w:divsChild>
                                <w:div w:id="522473855">
                                  <w:marLeft w:val="0"/>
                                  <w:marRight w:val="0"/>
                                  <w:marTop w:val="0"/>
                                  <w:marBottom w:val="0"/>
                                  <w:divBdr>
                                    <w:top w:val="none" w:sz="0" w:space="0" w:color="auto"/>
                                    <w:left w:val="none" w:sz="0" w:space="0" w:color="auto"/>
                                    <w:bottom w:val="none" w:sz="0" w:space="0" w:color="auto"/>
                                    <w:right w:val="none" w:sz="0" w:space="0" w:color="auto"/>
                                  </w:divBdr>
                                  <w:divsChild>
                                    <w:div w:id="399913263">
                                      <w:marLeft w:val="0"/>
                                      <w:marRight w:val="0"/>
                                      <w:marTop w:val="0"/>
                                      <w:marBottom w:val="0"/>
                                      <w:divBdr>
                                        <w:top w:val="none" w:sz="0" w:space="0" w:color="auto"/>
                                        <w:left w:val="none" w:sz="0" w:space="0" w:color="auto"/>
                                        <w:bottom w:val="none" w:sz="0" w:space="0" w:color="auto"/>
                                        <w:right w:val="none" w:sz="0" w:space="0" w:color="auto"/>
                                      </w:divBdr>
                                      <w:divsChild>
                                        <w:div w:id="465779199">
                                          <w:marLeft w:val="0"/>
                                          <w:marRight w:val="0"/>
                                          <w:marTop w:val="0"/>
                                          <w:marBottom w:val="0"/>
                                          <w:divBdr>
                                            <w:top w:val="none" w:sz="0" w:space="0" w:color="auto"/>
                                            <w:left w:val="none" w:sz="0" w:space="0" w:color="auto"/>
                                            <w:bottom w:val="none" w:sz="0" w:space="0" w:color="auto"/>
                                            <w:right w:val="none" w:sz="0" w:space="0" w:color="auto"/>
                                          </w:divBdr>
                                        </w:div>
                                      </w:divsChild>
                                    </w:div>
                                    <w:div w:id="1648823127">
                                      <w:marLeft w:val="0"/>
                                      <w:marRight w:val="0"/>
                                      <w:marTop w:val="0"/>
                                      <w:marBottom w:val="0"/>
                                      <w:divBdr>
                                        <w:top w:val="none" w:sz="0" w:space="0" w:color="auto"/>
                                        <w:left w:val="none" w:sz="0" w:space="0" w:color="auto"/>
                                        <w:bottom w:val="none" w:sz="0" w:space="0" w:color="auto"/>
                                        <w:right w:val="none" w:sz="0" w:space="0" w:color="auto"/>
                                      </w:divBdr>
                                      <w:divsChild>
                                        <w:div w:id="1315840045">
                                          <w:marLeft w:val="0"/>
                                          <w:marRight w:val="0"/>
                                          <w:marTop w:val="0"/>
                                          <w:marBottom w:val="0"/>
                                          <w:divBdr>
                                            <w:top w:val="none" w:sz="0" w:space="0" w:color="auto"/>
                                            <w:left w:val="none" w:sz="0" w:space="0" w:color="auto"/>
                                            <w:bottom w:val="none" w:sz="0" w:space="0" w:color="auto"/>
                                            <w:right w:val="none" w:sz="0" w:space="0" w:color="auto"/>
                                          </w:divBdr>
                                          <w:divsChild>
                                            <w:div w:id="17745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09264">
                              <w:marLeft w:val="0"/>
                              <w:marRight w:val="0"/>
                              <w:marTop w:val="0"/>
                              <w:marBottom w:val="0"/>
                              <w:divBdr>
                                <w:top w:val="none" w:sz="0" w:space="0" w:color="auto"/>
                                <w:left w:val="none" w:sz="0" w:space="0" w:color="auto"/>
                                <w:bottom w:val="none" w:sz="0" w:space="0" w:color="auto"/>
                                <w:right w:val="none" w:sz="0" w:space="0" w:color="auto"/>
                              </w:divBdr>
                              <w:divsChild>
                                <w:div w:id="694579959">
                                  <w:marLeft w:val="0"/>
                                  <w:marRight w:val="0"/>
                                  <w:marTop w:val="0"/>
                                  <w:marBottom w:val="0"/>
                                  <w:divBdr>
                                    <w:top w:val="none" w:sz="0" w:space="0" w:color="auto"/>
                                    <w:left w:val="none" w:sz="0" w:space="0" w:color="auto"/>
                                    <w:bottom w:val="none" w:sz="0" w:space="0" w:color="auto"/>
                                    <w:right w:val="none" w:sz="0" w:space="0" w:color="auto"/>
                                  </w:divBdr>
                                  <w:divsChild>
                                    <w:div w:id="148517340">
                                      <w:marLeft w:val="0"/>
                                      <w:marRight w:val="0"/>
                                      <w:marTop w:val="0"/>
                                      <w:marBottom w:val="0"/>
                                      <w:divBdr>
                                        <w:top w:val="none" w:sz="0" w:space="0" w:color="auto"/>
                                        <w:left w:val="none" w:sz="0" w:space="0" w:color="auto"/>
                                        <w:bottom w:val="none" w:sz="0" w:space="0" w:color="auto"/>
                                        <w:right w:val="none" w:sz="0" w:space="0" w:color="auto"/>
                                      </w:divBdr>
                                      <w:divsChild>
                                        <w:div w:id="540552332">
                                          <w:marLeft w:val="0"/>
                                          <w:marRight w:val="0"/>
                                          <w:marTop w:val="0"/>
                                          <w:marBottom w:val="0"/>
                                          <w:divBdr>
                                            <w:top w:val="none" w:sz="0" w:space="0" w:color="auto"/>
                                            <w:left w:val="none" w:sz="0" w:space="0" w:color="auto"/>
                                            <w:bottom w:val="none" w:sz="0" w:space="0" w:color="auto"/>
                                            <w:right w:val="none" w:sz="0" w:space="0" w:color="auto"/>
                                          </w:divBdr>
                                        </w:div>
                                      </w:divsChild>
                                    </w:div>
                                    <w:div w:id="1860045285">
                                      <w:marLeft w:val="0"/>
                                      <w:marRight w:val="0"/>
                                      <w:marTop w:val="0"/>
                                      <w:marBottom w:val="0"/>
                                      <w:divBdr>
                                        <w:top w:val="none" w:sz="0" w:space="0" w:color="auto"/>
                                        <w:left w:val="none" w:sz="0" w:space="0" w:color="auto"/>
                                        <w:bottom w:val="none" w:sz="0" w:space="0" w:color="auto"/>
                                        <w:right w:val="none" w:sz="0" w:space="0" w:color="auto"/>
                                      </w:divBdr>
                                      <w:divsChild>
                                        <w:div w:id="2099136933">
                                          <w:marLeft w:val="0"/>
                                          <w:marRight w:val="0"/>
                                          <w:marTop w:val="0"/>
                                          <w:marBottom w:val="0"/>
                                          <w:divBdr>
                                            <w:top w:val="none" w:sz="0" w:space="0" w:color="auto"/>
                                            <w:left w:val="none" w:sz="0" w:space="0" w:color="auto"/>
                                            <w:bottom w:val="none" w:sz="0" w:space="0" w:color="auto"/>
                                            <w:right w:val="none" w:sz="0" w:space="0" w:color="auto"/>
                                          </w:divBdr>
                                          <w:divsChild>
                                            <w:div w:id="17120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1445">
                              <w:marLeft w:val="0"/>
                              <w:marRight w:val="0"/>
                              <w:marTop w:val="0"/>
                              <w:marBottom w:val="0"/>
                              <w:divBdr>
                                <w:top w:val="none" w:sz="0" w:space="0" w:color="auto"/>
                                <w:left w:val="none" w:sz="0" w:space="0" w:color="auto"/>
                                <w:bottom w:val="none" w:sz="0" w:space="0" w:color="auto"/>
                                <w:right w:val="none" w:sz="0" w:space="0" w:color="auto"/>
                              </w:divBdr>
                              <w:divsChild>
                                <w:div w:id="755713250">
                                  <w:marLeft w:val="0"/>
                                  <w:marRight w:val="0"/>
                                  <w:marTop w:val="0"/>
                                  <w:marBottom w:val="0"/>
                                  <w:divBdr>
                                    <w:top w:val="none" w:sz="0" w:space="0" w:color="auto"/>
                                    <w:left w:val="none" w:sz="0" w:space="0" w:color="auto"/>
                                    <w:bottom w:val="none" w:sz="0" w:space="0" w:color="auto"/>
                                    <w:right w:val="none" w:sz="0" w:space="0" w:color="auto"/>
                                  </w:divBdr>
                                  <w:divsChild>
                                    <w:div w:id="1623420996">
                                      <w:marLeft w:val="0"/>
                                      <w:marRight w:val="0"/>
                                      <w:marTop w:val="0"/>
                                      <w:marBottom w:val="0"/>
                                      <w:divBdr>
                                        <w:top w:val="none" w:sz="0" w:space="0" w:color="auto"/>
                                        <w:left w:val="none" w:sz="0" w:space="0" w:color="auto"/>
                                        <w:bottom w:val="none" w:sz="0" w:space="0" w:color="auto"/>
                                        <w:right w:val="none" w:sz="0" w:space="0" w:color="auto"/>
                                      </w:divBdr>
                                      <w:divsChild>
                                        <w:div w:id="272056293">
                                          <w:marLeft w:val="0"/>
                                          <w:marRight w:val="0"/>
                                          <w:marTop w:val="0"/>
                                          <w:marBottom w:val="0"/>
                                          <w:divBdr>
                                            <w:top w:val="none" w:sz="0" w:space="0" w:color="auto"/>
                                            <w:left w:val="none" w:sz="0" w:space="0" w:color="auto"/>
                                            <w:bottom w:val="none" w:sz="0" w:space="0" w:color="auto"/>
                                            <w:right w:val="none" w:sz="0" w:space="0" w:color="auto"/>
                                          </w:divBdr>
                                        </w:div>
                                      </w:divsChild>
                                    </w:div>
                                    <w:div w:id="980889381">
                                      <w:marLeft w:val="0"/>
                                      <w:marRight w:val="0"/>
                                      <w:marTop w:val="0"/>
                                      <w:marBottom w:val="0"/>
                                      <w:divBdr>
                                        <w:top w:val="none" w:sz="0" w:space="0" w:color="auto"/>
                                        <w:left w:val="none" w:sz="0" w:space="0" w:color="auto"/>
                                        <w:bottom w:val="none" w:sz="0" w:space="0" w:color="auto"/>
                                        <w:right w:val="none" w:sz="0" w:space="0" w:color="auto"/>
                                      </w:divBdr>
                                      <w:divsChild>
                                        <w:div w:id="1376849442">
                                          <w:marLeft w:val="0"/>
                                          <w:marRight w:val="0"/>
                                          <w:marTop w:val="0"/>
                                          <w:marBottom w:val="0"/>
                                          <w:divBdr>
                                            <w:top w:val="none" w:sz="0" w:space="0" w:color="auto"/>
                                            <w:left w:val="none" w:sz="0" w:space="0" w:color="auto"/>
                                            <w:bottom w:val="none" w:sz="0" w:space="0" w:color="auto"/>
                                            <w:right w:val="none" w:sz="0" w:space="0" w:color="auto"/>
                                          </w:divBdr>
                                          <w:divsChild>
                                            <w:div w:id="2071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87525">
                              <w:marLeft w:val="0"/>
                              <w:marRight w:val="0"/>
                              <w:marTop w:val="0"/>
                              <w:marBottom w:val="0"/>
                              <w:divBdr>
                                <w:top w:val="none" w:sz="0" w:space="0" w:color="auto"/>
                                <w:left w:val="none" w:sz="0" w:space="0" w:color="auto"/>
                                <w:bottom w:val="none" w:sz="0" w:space="0" w:color="auto"/>
                                <w:right w:val="none" w:sz="0" w:space="0" w:color="auto"/>
                              </w:divBdr>
                              <w:divsChild>
                                <w:div w:id="294485255">
                                  <w:marLeft w:val="0"/>
                                  <w:marRight w:val="0"/>
                                  <w:marTop w:val="0"/>
                                  <w:marBottom w:val="0"/>
                                  <w:divBdr>
                                    <w:top w:val="none" w:sz="0" w:space="0" w:color="auto"/>
                                    <w:left w:val="none" w:sz="0" w:space="0" w:color="auto"/>
                                    <w:bottom w:val="none" w:sz="0" w:space="0" w:color="auto"/>
                                    <w:right w:val="none" w:sz="0" w:space="0" w:color="auto"/>
                                  </w:divBdr>
                                  <w:divsChild>
                                    <w:div w:id="653027279">
                                      <w:marLeft w:val="0"/>
                                      <w:marRight w:val="0"/>
                                      <w:marTop w:val="0"/>
                                      <w:marBottom w:val="0"/>
                                      <w:divBdr>
                                        <w:top w:val="none" w:sz="0" w:space="0" w:color="auto"/>
                                        <w:left w:val="none" w:sz="0" w:space="0" w:color="auto"/>
                                        <w:bottom w:val="none" w:sz="0" w:space="0" w:color="auto"/>
                                        <w:right w:val="none" w:sz="0" w:space="0" w:color="auto"/>
                                      </w:divBdr>
                                      <w:divsChild>
                                        <w:div w:id="1275942602">
                                          <w:marLeft w:val="0"/>
                                          <w:marRight w:val="0"/>
                                          <w:marTop w:val="0"/>
                                          <w:marBottom w:val="0"/>
                                          <w:divBdr>
                                            <w:top w:val="none" w:sz="0" w:space="0" w:color="auto"/>
                                            <w:left w:val="none" w:sz="0" w:space="0" w:color="auto"/>
                                            <w:bottom w:val="none" w:sz="0" w:space="0" w:color="auto"/>
                                            <w:right w:val="none" w:sz="0" w:space="0" w:color="auto"/>
                                          </w:divBdr>
                                          <w:divsChild>
                                            <w:div w:id="17439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3442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Holmelund von Sehested</dc:creator>
  <cp:keywords/>
  <dc:description/>
  <cp:lastModifiedBy>Hanne Holmelund von Sehested</cp:lastModifiedBy>
  <cp:revision>1</cp:revision>
  <dcterms:created xsi:type="dcterms:W3CDTF">2025-10-07T14:15:00Z</dcterms:created>
  <dcterms:modified xsi:type="dcterms:W3CDTF">2025-10-07T14:33:00Z</dcterms:modified>
</cp:coreProperties>
</file>