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77F46" w14:textId="77777777" w:rsidR="001E3C1E" w:rsidRPr="00DD3A32" w:rsidRDefault="001E3C1E" w:rsidP="001E3C1E">
      <w:pPr>
        <w:pBdr>
          <w:bottom w:val="single" w:sz="4" w:space="1" w:color="auto"/>
        </w:pBdr>
        <w:rPr>
          <w:rFonts w:ascii="Tw Cen MT Condensed" w:hAnsi="Tw Cen MT Condensed"/>
          <w:sz w:val="96"/>
        </w:rPr>
      </w:pPr>
      <w:r w:rsidRPr="00DD3A32">
        <w:rPr>
          <w:rFonts w:ascii="Tw Cen MT Condensed" w:hAnsi="Tw Cen MT Condensed"/>
          <w:noProof/>
        </w:rPr>
        <w:drawing>
          <wp:anchor distT="0" distB="0" distL="114300" distR="114300" simplePos="0" relativeHeight="251659264" behindDoc="0" locked="0" layoutInCell="1" allowOverlap="1" wp14:anchorId="0DE2CB8D" wp14:editId="50A7A681">
            <wp:simplePos x="0" y="0"/>
            <wp:positionH relativeFrom="margin">
              <wp:posOffset>4105047</wp:posOffset>
            </wp:positionH>
            <wp:positionV relativeFrom="paragraph">
              <wp:posOffset>29412</wp:posOffset>
            </wp:positionV>
            <wp:extent cx="2339254" cy="858739"/>
            <wp:effectExtent l="19050" t="19050" r="23495" b="17780"/>
            <wp:wrapNone/>
            <wp:docPr id="2" name="Billede 2" descr="Louisiana 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uisiana Press"/>
                    <pic:cNvPicPr>
                      <a:picLocks noChangeAspect="1" noChangeArrowheads="1"/>
                    </pic:cNvPicPr>
                  </pic:nvPicPr>
                  <pic:blipFill rotWithShape="1">
                    <a:blip r:embed="rId5">
                      <a:extLst>
                        <a:ext uri="{28A0092B-C50C-407E-A947-70E740481C1C}">
                          <a14:useLocalDpi xmlns:a14="http://schemas.microsoft.com/office/drawing/2010/main" val="0"/>
                        </a:ext>
                      </a:extLst>
                    </a:blip>
                    <a:srcRect r="25299"/>
                    <a:stretch/>
                  </pic:blipFill>
                  <pic:spPr bwMode="auto">
                    <a:xfrm>
                      <a:off x="0" y="0"/>
                      <a:ext cx="2350663" cy="862927"/>
                    </a:xfrm>
                    <a:prstGeom prst="rect">
                      <a:avLst/>
                    </a:prstGeom>
                    <a:noFill/>
                    <a:ln w="12700">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D3A32">
        <w:rPr>
          <w:rFonts w:ascii="Tw Cen MT Condensed" w:hAnsi="Tw Cen MT Condensed"/>
          <w:sz w:val="96"/>
        </w:rPr>
        <w:t>Ekskursion: Louisiana</w:t>
      </w:r>
    </w:p>
    <w:p w14:paraId="17FA8117" w14:textId="3E4C6C03" w:rsidR="001E3C1E" w:rsidRPr="00DD3A32" w:rsidRDefault="001E3C1E" w:rsidP="001E3C1E">
      <w:pPr>
        <w:rPr>
          <w:rFonts w:ascii="Tw Cen MT Condensed" w:hAnsi="Tw Cen MT Condensed"/>
          <w:sz w:val="32"/>
          <w:szCs w:val="44"/>
        </w:rPr>
      </w:pPr>
      <w:r>
        <w:rPr>
          <w:rFonts w:ascii="Tw Cen MT Condensed" w:hAnsi="Tw Cen MT Condensed"/>
          <w:sz w:val="32"/>
          <w:szCs w:val="44"/>
        </w:rPr>
        <w:t>Tirs</w:t>
      </w:r>
      <w:r w:rsidRPr="00DD3A32">
        <w:rPr>
          <w:rFonts w:ascii="Tw Cen MT Condensed" w:hAnsi="Tw Cen MT Condensed"/>
          <w:sz w:val="32"/>
          <w:szCs w:val="44"/>
        </w:rPr>
        <w:t xml:space="preserve">dag den </w:t>
      </w:r>
      <w:r w:rsidR="00C6464D">
        <w:rPr>
          <w:rFonts w:ascii="Tw Cen MT Condensed" w:hAnsi="Tw Cen MT Condensed"/>
          <w:sz w:val="32"/>
          <w:szCs w:val="44"/>
        </w:rPr>
        <w:t>21</w:t>
      </w:r>
      <w:r w:rsidRPr="00DD3A32">
        <w:rPr>
          <w:rFonts w:ascii="Tw Cen MT Condensed" w:hAnsi="Tw Cen MT Condensed"/>
          <w:sz w:val="32"/>
          <w:szCs w:val="44"/>
        </w:rPr>
        <w:t>/</w:t>
      </w:r>
      <w:r w:rsidR="00C6464D">
        <w:rPr>
          <w:rFonts w:ascii="Tw Cen MT Condensed" w:hAnsi="Tw Cen MT Condensed"/>
          <w:sz w:val="32"/>
          <w:szCs w:val="44"/>
        </w:rPr>
        <w:t>10</w:t>
      </w:r>
      <w:r w:rsidR="00097869">
        <w:rPr>
          <w:rFonts w:ascii="Tw Cen MT Condensed" w:hAnsi="Tw Cen MT Condensed"/>
          <w:sz w:val="32"/>
          <w:szCs w:val="44"/>
        </w:rPr>
        <w:t xml:space="preserve"> 2025</w:t>
      </w:r>
      <w:r w:rsidRPr="00DD3A32">
        <w:rPr>
          <w:rFonts w:ascii="Tw Cen MT Condensed" w:hAnsi="Tw Cen MT Condensed"/>
          <w:sz w:val="32"/>
          <w:szCs w:val="44"/>
        </w:rPr>
        <w:t xml:space="preserve">  </w:t>
      </w:r>
      <w:r w:rsidRPr="00DD3A32">
        <w:rPr>
          <w:rFonts w:ascii="Tw Cen MT Condensed" w:hAnsi="Tw Cen MT Condensed"/>
          <w:sz w:val="32"/>
          <w:szCs w:val="44"/>
        </w:rPr>
        <w:sym w:font="Wingdings" w:char="F06E"/>
      </w:r>
      <w:r w:rsidRPr="00DD3A32">
        <w:rPr>
          <w:rFonts w:ascii="Tw Cen MT Condensed" w:hAnsi="Tw Cen MT Condensed"/>
          <w:sz w:val="32"/>
          <w:szCs w:val="44"/>
        </w:rPr>
        <w:t xml:space="preserve">  Billedkunst </w:t>
      </w:r>
      <w:r w:rsidR="00C6464D">
        <w:rPr>
          <w:rFonts w:ascii="Tw Cen MT Condensed" w:hAnsi="Tw Cen MT Condensed"/>
          <w:sz w:val="32"/>
          <w:szCs w:val="44"/>
        </w:rPr>
        <w:t>2h3gBkB</w:t>
      </w:r>
    </w:p>
    <w:p w14:paraId="00370EF9" w14:textId="77777777" w:rsidR="001E3C1E" w:rsidRPr="00AD5E3A" w:rsidRDefault="001E3C1E" w:rsidP="001E3C1E">
      <w:pPr>
        <w:spacing w:after="240"/>
        <w:rPr>
          <w:rFonts w:ascii="Tw Cen MT Condensed" w:hAnsi="Tw Cen MT Condensed"/>
          <w:sz w:val="28"/>
          <w:szCs w:val="20"/>
        </w:rPr>
      </w:pPr>
    </w:p>
    <w:p w14:paraId="5B462219" w14:textId="4649AD89" w:rsidR="001E3C1E" w:rsidRPr="00DD3A32" w:rsidRDefault="001E3C1E" w:rsidP="001E3C1E">
      <w:pPr>
        <w:spacing w:after="240"/>
        <w:ind w:left="2608" w:hanging="2608"/>
        <w:rPr>
          <w:rFonts w:ascii="Tw Cen MT Condensed" w:hAnsi="Tw Cen MT Condensed"/>
          <w:sz w:val="36"/>
        </w:rPr>
      </w:pPr>
      <w:r w:rsidRPr="00AD5E3A">
        <w:rPr>
          <w:rFonts w:ascii="Tw Cen MT Condensed" w:hAnsi="Tw Cen MT Condensed"/>
          <w:sz w:val="32"/>
          <w:szCs w:val="20"/>
        </w:rPr>
        <w:t>09.5</w:t>
      </w:r>
      <w:r w:rsidR="00BE481D" w:rsidRPr="00AD5E3A">
        <w:rPr>
          <w:rFonts w:ascii="Tw Cen MT Condensed" w:hAnsi="Tw Cen MT Condensed"/>
          <w:sz w:val="32"/>
          <w:szCs w:val="20"/>
        </w:rPr>
        <w:t>0</w:t>
      </w:r>
      <w:r w:rsidRPr="00AD5E3A">
        <w:rPr>
          <w:rFonts w:ascii="Tw Cen MT Condensed" w:hAnsi="Tw Cen MT Condensed"/>
          <w:sz w:val="32"/>
          <w:szCs w:val="20"/>
        </w:rPr>
        <w:tab/>
        <w:t xml:space="preserve">Vi mødes på Hillerød Station </w:t>
      </w:r>
      <w:r w:rsidRPr="00DD3A32">
        <w:rPr>
          <w:rFonts w:ascii="Tw Cen MT Condensed" w:hAnsi="Tw Cen MT Condensed"/>
          <w:color w:val="FF0000"/>
          <w:sz w:val="24"/>
          <w:szCs w:val="16"/>
        </w:rPr>
        <w:t>(Gå i god tid fra 1. modul)</w:t>
      </w:r>
    </w:p>
    <w:p w14:paraId="2C970967" w14:textId="29142D07" w:rsidR="001E3C1E" w:rsidRPr="00DD3A32" w:rsidRDefault="001E3C1E" w:rsidP="001E3C1E">
      <w:pPr>
        <w:spacing w:after="240"/>
        <w:ind w:left="2608" w:hanging="2608"/>
        <w:rPr>
          <w:rFonts w:ascii="Tw Cen MT Condensed" w:hAnsi="Tw Cen MT Condensed"/>
          <w:sz w:val="36"/>
        </w:rPr>
      </w:pPr>
      <w:r w:rsidRPr="00AD5E3A">
        <w:rPr>
          <w:rFonts w:ascii="Tw Cen MT Condensed" w:hAnsi="Tw Cen MT Condensed"/>
          <w:sz w:val="32"/>
          <w:szCs w:val="20"/>
        </w:rPr>
        <w:t>0</w:t>
      </w:r>
      <w:r w:rsidR="00BE481D" w:rsidRPr="00AD5E3A">
        <w:rPr>
          <w:rFonts w:ascii="Tw Cen MT Condensed" w:hAnsi="Tw Cen MT Condensed"/>
          <w:sz w:val="32"/>
          <w:szCs w:val="20"/>
        </w:rPr>
        <w:t>9</w:t>
      </w:r>
      <w:r w:rsidRPr="00AD5E3A">
        <w:rPr>
          <w:rFonts w:ascii="Tw Cen MT Condensed" w:hAnsi="Tw Cen MT Condensed"/>
          <w:sz w:val="32"/>
          <w:szCs w:val="20"/>
        </w:rPr>
        <w:t>.</w:t>
      </w:r>
      <w:r w:rsidR="00BE481D" w:rsidRPr="00AD5E3A">
        <w:rPr>
          <w:rFonts w:ascii="Tw Cen MT Condensed" w:hAnsi="Tw Cen MT Condensed"/>
          <w:sz w:val="32"/>
          <w:szCs w:val="20"/>
        </w:rPr>
        <w:t>59</w:t>
      </w:r>
      <w:r w:rsidRPr="00AD5E3A">
        <w:rPr>
          <w:rFonts w:ascii="Tw Cen MT Condensed" w:hAnsi="Tw Cen MT Condensed"/>
          <w:sz w:val="32"/>
          <w:szCs w:val="20"/>
        </w:rPr>
        <w:tab/>
        <w:t xml:space="preserve">Tog: Lokalbane 930R </w:t>
      </w:r>
      <w:r w:rsidRPr="00AD5E3A">
        <w:rPr>
          <w:rFonts w:ascii="Arial" w:hAnsi="Arial" w:cs="Arial"/>
          <w:sz w:val="32"/>
          <w:szCs w:val="20"/>
        </w:rPr>
        <w:t>→</w:t>
      </w:r>
      <w:r w:rsidRPr="00AD5E3A">
        <w:rPr>
          <w:rFonts w:ascii="Tw Cen MT Condensed" w:hAnsi="Tw Cen MT Condensed"/>
          <w:sz w:val="32"/>
          <w:szCs w:val="20"/>
        </w:rPr>
        <w:t xml:space="preserve">mod Helsingør (Skift i </w:t>
      </w:r>
      <w:r w:rsidR="00AD24CD" w:rsidRPr="00AD5E3A">
        <w:rPr>
          <w:rFonts w:ascii="Tw Cen MT Condensed" w:hAnsi="Tw Cen MT Condensed"/>
          <w:sz w:val="32"/>
          <w:szCs w:val="20"/>
        </w:rPr>
        <w:t>Fredensborg</w:t>
      </w:r>
      <w:r w:rsidRPr="00AD5E3A">
        <w:rPr>
          <w:rFonts w:ascii="Tw Cen MT Condensed" w:hAnsi="Tw Cen MT Condensed"/>
          <w:sz w:val="32"/>
          <w:szCs w:val="20"/>
        </w:rPr>
        <w:t>)</w:t>
      </w:r>
      <w:r w:rsidRPr="00DD3A32">
        <w:rPr>
          <w:rFonts w:ascii="Tw Cen MT Condensed" w:hAnsi="Tw Cen MT Condensed"/>
          <w:sz w:val="36"/>
        </w:rPr>
        <w:br/>
      </w:r>
      <w:r w:rsidRPr="00DD3A32">
        <w:rPr>
          <w:rFonts w:ascii="Tw Cen MT Condensed" w:hAnsi="Tw Cen MT Condensed"/>
          <w:color w:val="FF0000"/>
          <w:sz w:val="24"/>
          <w:szCs w:val="16"/>
        </w:rPr>
        <w:t>(Skolen betaler for alle elever under 18 år) (</w:t>
      </w:r>
      <w:r w:rsidR="00813BC0">
        <w:rPr>
          <w:rFonts w:ascii="Tw Cen MT Condensed" w:hAnsi="Tw Cen MT Condensed"/>
          <w:color w:val="FF0000"/>
          <w:sz w:val="24"/>
          <w:szCs w:val="16"/>
        </w:rPr>
        <w:t>Lidt f</w:t>
      </w:r>
      <w:r w:rsidRPr="00DD3A32">
        <w:rPr>
          <w:rFonts w:ascii="Tw Cen MT Condensed" w:hAnsi="Tw Cen MT Condensed"/>
          <w:color w:val="FF0000"/>
          <w:sz w:val="24"/>
          <w:szCs w:val="16"/>
        </w:rPr>
        <w:t>rokost kan</w:t>
      </w:r>
      <w:r w:rsidR="007B7918">
        <w:rPr>
          <w:rFonts w:ascii="Tw Cen MT Condensed" w:hAnsi="Tw Cen MT Condensed"/>
          <w:color w:val="FF0000"/>
          <w:sz w:val="24"/>
          <w:szCs w:val="16"/>
        </w:rPr>
        <w:t xml:space="preserve"> evt.</w:t>
      </w:r>
      <w:r w:rsidRPr="00DD3A32">
        <w:rPr>
          <w:rFonts w:ascii="Tw Cen MT Condensed" w:hAnsi="Tw Cen MT Condensed"/>
          <w:color w:val="FF0000"/>
          <w:sz w:val="24"/>
          <w:szCs w:val="16"/>
        </w:rPr>
        <w:t xml:space="preserve"> spises undervejs i toget)</w:t>
      </w:r>
    </w:p>
    <w:p w14:paraId="395080FF" w14:textId="103E3E97" w:rsidR="001E3C1E" w:rsidRPr="00AD5E3A" w:rsidRDefault="001E3C1E" w:rsidP="001E3C1E">
      <w:pPr>
        <w:spacing w:after="240"/>
        <w:rPr>
          <w:rFonts w:ascii="Tw Cen MT Condensed" w:hAnsi="Tw Cen MT Condensed"/>
          <w:sz w:val="32"/>
          <w:szCs w:val="20"/>
        </w:rPr>
      </w:pPr>
      <w:r w:rsidRPr="00AD5E3A">
        <w:rPr>
          <w:rFonts w:ascii="Tw Cen MT Condensed" w:hAnsi="Tw Cen MT Condensed"/>
          <w:sz w:val="32"/>
          <w:szCs w:val="20"/>
        </w:rPr>
        <w:t>10.</w:t>
      </w:r>
      <w:r w:rsidR="00037177" w:rsidRPr="00AD5E3A">
        <w:rPr>
          <w:rFonts w:ascii="Tw Cen MT Condensed" w:hAnsi="Tw Cen MT Condensed"/>
          <w:sz w:val="32"/>
          <w:szCs w:val="20"/>
        </w:rPr>
        <w:t>13</w:t>
      </w:r>
      <w:r w:rsidRPr="00AD5E3A">
        <w:rPr>
          <w:rFonts w:ascii="Tw Cen MT Condensed" w:hAnsi="Tw Cen MT Condensed"/>
          <w:sz w:val="32"/>
          <w:szCs w:val="20"/>
        </w:rPr>
        <w:tab/>
        <w:t xml:space="preserve"> </w:t>
      </w:r>
      <w:r w:rsidRPr="00AD5E3A">
        <w:rPr>
          <w:rFonts w:ascii="Tw Cen MT Condensed" w:hAnsi="Tw Cen MT Condensed"/>
          <w:sz w:val="32"/>
          <w:szCs w:val="20"/>
        </w:rPr>
        <w:tab/>
      </w:r>
      <w:r w:rsidR="00DE2A91" w:rsidRPr="00AD5E3A">
        <w:rPr>
          <w:rFonts w:ascii="Tw Cen MT Condensed" w:hAnsi="Tw Cen MT Condensed"/>
          <w:sz w:val="32"/>
          <w:szCs w:val="20"/>
        </w:rPr>
        <w:t>Bus</w:t>
      </w:r>
      <w:r w:rsidRPr="00AD5E3A">
        <w:rPr>
          <w:rFonts w:ascii="Tw Cen MT Condensed" w:hAnsi="Tw Cen MT Condensed"/>
          <w:sz w:val="32"/>
          <w:szCs w:val="20"/>
        </w:rPr>
        <w:t xml:space="preserve"> fra </w:t>
      </w:r>
      <w:r w:rsidR="00AD24CD" w:rsidRPr="00AD5E3A">
        <w:rPr>
          <w:rFonts w:ascii="Tw Cen MT Condensed" w:hAnsi="Tw Cen MT Condensed"/>
          <w:sz w:val="32"/>
          <w:szCs w:val="20"/>
        </w:rPr>
        <w:t>Fredensborg</w:t>
      </w:r>
      <w:r w:rsidRPr="00AD5E3A">
        <w:rPr>
          <w:rFonts w:ascii="Tw Cen MT Condensed" w:hAnsi="Tw Cen MT Condensed"/>
          <w:sz w:val="32"/>
          <w:szCs w:val="20"/>
        </w:rPr>
        <w:t xml:space="preserve">: </w:t>
      </w:r>
      <w:r w:rsidR="00DE2A91" w:rsidRPr="00AD5E3A">
        <w:rPr>
          <w:rFonts w:ascii="Tw Cen MT Condensed" w:hAnsi="Tw Cen MT Condensed"/>
          <w:sz w:val="32"/>
          <w:szCs w:val="20"/>
        </w:rPr>
        <w:t>B</w:t>
      </w:r>
      <w:r w:rsidR="0015434A">
        <w:rPr>
          <w:rFonts w:ascii="Tw Cen MT Condensed" w:hAnsi="Tw Cen MT Condensed"/>
          <w:sz w:val="32"/>
          <w:szCs w:val="20"/>
        </w:rPr>
        <w:t>us</w:t>
      </w:r>
      <w:r w:rsidR="00DE2A91" w:rsidRPr="00AD5E3A">
        <w:rPr>
          <w:rFonts w:ascii="Tw Cen MT Condensed" w:hAnsi="Tw Cen MT Condensed"/>
          <w:sz w:val="32"/>
          <w:szCs w:val="20"/>
        </w:rPr>
        <w:t xml:space="preserve"> 370R</w:t>
      </w:r>
      <w:r w:rsidRPr="00AD5E3A">
        <w:rPr>
          <w:rFonts w:ascii="Tw Cen MT Condensed" w:hAnsi="Tw Cen MT Condensed"/>
          <w:sz w:val="32"/>
          <w:szCs w:val="20"/>
        </w:rPr>
        <w:t xml:space="preserve"> </w:t>
      </w:r>
      <w:r w:rsidRPr="00AD5E3A">
        <w:rPr>
          <w:rFonts w:ascii="Arial" w:hAnsi="Arial" w:cs="Arial"/>
          <w:sz w:val="32"/>
          <w:szCs w:val="20"/>
        </w:rPr>
        <w:t>→</w:t>
      </w:r>
      <w:r w:rsidRPr="00AD5E3A">
        <w:rPr>
          <w:rFonts w:ascii="Tw Cen MT Condensed" w:hAnsi="Tw Cen MT Condensed"/>
          <w:sz w:val="32"/>
          <w:szCs w:val="20"/>
        </w:rPr>
        <w:t xml:space="preserve"> mod </w:t>
      </w:r>
      <w:r w:rsidR="00037177" w:rsidRPr="00AD5E3A">
        <w:rPr>
          <w:rFonts w:ascii="Tw Cen MT Condensed" w:hAnsi="Tw Cen MT Condensed"/>
          <w:sz w:val="32"/>
          <w:szCs w:val="20"/>
        </w:rPr>
        <w:t>Humlebæk</w:t>
      </w:r>
      <w:r w:rsidRPr="00AD5E3A">
        <w:rPr>
          <w:rFonts w:ascii="Tw Cen MT Condensed" w:hAnsi="Tw Cen MT Condensed"/>
          <w:sz w:val="32"/>
          <w:szCs w:val="20"/>
        </w:rPr>
        <w:t xml:space="preserve"> St.</w:t>
      </w:r>
    </w:p>
    <w:p w14:paraId="6071828A" w14:textId="01AB0C2F" w:rsidR="001E3C1E" w:rsidRPr="00AD5E3A" w:rsidRDefault="001E3C1E" w:rsidP="001E3C1E">
      <w:pPr>
        <w:spacing w:after="240"/>
        <w:rPr>
          <w:rFonts w:ascii="Tw Cen MT Condensed" w:hAnsi="Tw Cen MT Condensed"/>
          <w:sz w:val="32"/>
          <w:szCs w:val="20"/>
        </w:rPr>
      </w:pPr>
      <w:r w:rsidRPr="00AD5E3A">
        <w:rPr>
          <w:rFonts w:ascii="Tw Cen MT Condensed" w:hAnsi="Tw Cen MT Condensed"/>
          <w:sz w:val="32"/>
          <w:szCs w:val="20"/>
        </w:rPr>
        <w:t>10.</w:t>
      </w:r>
      <w:r w:rsidR="00E522A3" w:rsidRPr="00AD5E3A">
        <w:rPr>
          <w:rFonts w:ascii="Tw Cen MT Condensed" w:hAnsi="Tw Cen MT Condensed"/>
          <w:sz w:val="32"/>
          <w:szCs w:val="20"/>
        </w:rPr>
        <w:t>35</w:t>
      </w:r>
      <w:r w:rsidRPr="00AD5E3A">
        <w:rPr>
          <w:rFonts w:ascii="Tw Cen MT Condensed" w:hAnsi="Tw Cen MT Condensed"/>
          <w:sz w:val="32"/>
          <w:szCs w:val="20"/>
        </w:rPr>
        <w:tab/>
      </w:r>
      <w:r w:rsidRPr="00AD5E3A">
        <w:rPr>
          <w:rFonts w:ascii="Tw Cen MT Condensed" w:hAnsi="Tw Cen MT Condensed"/>
          <w:sz w:val="32"/>
          <w:szCs w:val="20"/>
        </w:rPr>
        <w:tab/>
        <w:t xml:space="preserve">Ankomst Humlebæk </w:t>
      </w:r>
      <w:r w:rsidRPr="00AD5E3A">
        <w:rPr>
          <w:rFonts w:ascii="Arial" w:hAnsi="Arial" w:cs="Arial"/>
          <w:sz w:val="32"/>
          <w:szCs w:val="20"/>
        </w:rPr>
        <w:t xml:space="preserve">→ </w:t>
      </w:r>
      <w:r w:rsidRPr="00AD5E3A">
        <w:rPr>
          <w:rFonts w:ascii="Tw Cen MT Condensed" w:hAnsi="Tw Cen MT Condensed"/>
          <w:sz w:val="32"/>
          <w:szCs w:val="20"/>
        </w:rPr>
        <w:t>Gå til Louisiana (11 min.)</w:t>
      </w:r>
    </w:p>
    <w:p w14:paraId="6C975EB7" w14:textId="1B1DBA7F" w:rsidR="00E522A3" w:rsidRDefault="00E522A3" w:rsidP="00A36A4B">
      <w:pPr>
        <w:spacing w:after="240"/>
        <w:ind w:left="2608" w:hanging="2608"/>
        <w:rPr>
          <w:rFonts w:ascii="Tw Cen MT Condensed" w:hAnsi="Tw Cen MT Condensed"/>
          <w:color w:val="FF0000"/>
          <w:sz w:val="24"/>
          <w:szCs w:val="16"/>
        </w:rPr>
      </w:pPr>
      <w:r w:rsidRPr="00AD5E3A">
        <w:rPr>
          <w:rFonts w:ascii="Tw Cen MT Condensed" w:hAnsi="Tw Cen MT Condensed"/>
          <w:sz w:val="32"/>
          <w:szCs w:val="20"/>
        </w:rPr>
        <w:t>11.00</w:t>
      </w:r>
      <w:r w:rsidRPr="00AD5E3A">
        <w:rPr>
          <w:rFonts w:ascii="Tw Cen MT Condensed" w:hAnsi="Tw Cen MT Condensed"/>
          <w:sz w:val="32"/>
          <w:szCs w:val="20"/>
        </w:rPr>
        <w:tab/>
      </w:r>
      <w:r w:rsidR="00AC546D" w:rsidRPr="00AD5E3A">
        <w:rPr>
          <w:rFonts w:ascii="Tw Cen MT Condensed" w:hAnsi="Tw Cen MT Condensed"/>
          <w:sz w:val="32"/>
          <w:szCs w:val="20"/>
        </w:rPr>
        <w:t xml:space="preserve">Entré på Louisiana: </w:t>
      </w:r>
      <w:r w:rsidR="00A36A4B" w:rsidRPr="000450C2">
        <w:rPr>
          <w:rFonts w:ascii="Tw Cen MT Condensed" w:hAnsi="Tw Cen MT Condensed"/>
          <w:sz w:val="24"/>
          <w:szCs w:val="16"/>
        </w:rPr>
        <w:t>Rygsække, store tasker og paraplyer skal opbevares i garderoben.</w:t>
      </w:r>
      <w:r w:rsidR="0080311E" w:rsidRPr="0080311E">
        <w:t xml:space="preserve"> </w:t>
      </w:r>
      <w:r w:rsidR="0080311E" w:rsidRPr="0080311E">
        <w:rPr>
          <w:rFonts w:ascii="Tw Cen MT Condensed" w:hAnsi="Tw Cen MT Condensed"/>
          <w:color w:val="FF0000"/>
          <w:sz w:val="24"/>
          <w:szCs w:val="16"/>
        </w:rPr>
        <w:t>(S</w:t>
      </w:r>
      <w:r w:rsidR="0080311E" w:rsidRPr="0080311E">
        <w:rPr>
          <w:rFonts w:ascii="Tw Cen MT Condensed" w:hAnsi="Tw Cen MT Condensed"/>
          <w:color w:val="FF0000"/>
          <w:sz w:val="24"/>
          <w:szCs w:val="16"/>
        </w:rPr>
        <w:t>kolegarderoben ligger i underetagen ved Louisiana Butik</w:t>
      </w:r>
      <w:r w:rsidR="0080311E" w:rsidRPr="0080311E">
        <w:rPr>
          <w:rFonts w:ascii="Tw Cen MT Condensed" w:hAnsi="Tw Cen MT Condensed"/>
          <w:color w:val="FF0000"/>
          <w:sz w:val="24"/>
          <w:szCs w:val="16"/>
        </w:rPr>
        <w:t>)</w:t>
      </w:r>
    </w:p>
    <w:p w14:paraId="0E648C3C" w14:textId="77777777" w:rsidR="007B7918" w:rsidRPr="00DD3A32" w:rsidRDefault="007B7918" w:rsidP="00A36A4B">
      <w:pPr>
        <w:spacing w:after="240"/>
        <w:ind w:left="2608" w:hanging="2608"/>
        <w:rPr>
          <w:rFonts w:ascii="Tw Cen MT Condensed" w:hAnsi="Tw Cen MT Condensed"/>
          <w:sz w:val="36"/>
        </w:rPr>
      </w:pPr>
    </w:p>
    <w:p w14:paraId="7DA9C20B" w14:textId="545C9498" w:rsidR="001E3C1E" w:rsidRDefault="001E3C1E" w:rsidP="00BA4D1A">
      <w:pPr>
        <w:spacing w:after="240"/>
        <w:ind w:left="2608" w:hanging="2608"/>
        <w:rPr>
          <w:rFonts w:ascii="Tw Cen MT Condensed" w:hAnsi="Tw Cen MT Condensed"/>
          <w:color w:val="FF0000"/>
          <w:sz w:val="24"/>
          <w:szCs w:val="16"/>
        </w:rPr>
      </w:pPr>
      <w:r w:rsidRPr="00F92665">
        <w:rPr>
          <w:rFonts w:ascii="Tw Cen MT Condensed" w:hAnsi="Tw Cen MT Condensed"/>
          <w:sz w:val="36"/>
          <w:u w:val="single" w:color="FF0000"/>
        </w:rPr>
        <w:t>11.15</w:t>
      </w:r>
      <w:r w:rsidR="00316836" w:rsidRPr="00F92665">
        <w:rPr>
          <w:rFonts w:ascii="Tw Cen MT Condensed" w:hAnsi="Tw Cen MT Condensed"/>
          <w:sz w:val="36"/>
          <w:u w:val="single" w:color="FF0000"/>
        </w:rPr>
        <w:t>-13.15</w:t>
      </w:r>
      <w:r w:rsidRPr="00F92665">
        <w:rPr>
          <w:rFonts w:ascii="Tw Cen MT Condensed" w:hAnsi="Tw Cen MT Condensed"/>
          <w:sz w:val="36"/>
          <w:u w:val="single" w:color="FF0000"/>
        </w:rPr>
        <w:tab/>
      </w:r>
      <w:r w:rsidRPr="00F92665">
        <w:rPr>
          <w:rFonts w:ascii="Tw Cen MT Condensed" w:hAnsi="Tw Cen MT Condensed"/>
          <w:b/>
          <w:bCs/>
          <w:sz w:val="36"/>
          <w:u w:val="single" w:color="FF0000"/>
        </w:rPr>
        <w:t xml:space="preserve">Undervisningsforløb: </w:t>
      </w:r>
      <w:r w:rsidR="00BA4D1A" w:rsidRPr="00F92665">
        <w:rPr>
          <w:rFonts w:ascii="Tw Cen MT Condensed" w:hAnsi="Tw Cen MT Condensed"/>
          <w:b/>
          <w:bCs/>
          <w:sz w:val="36"/>
          <w:u w:val="single" w:color="FF0000"/>
        </w:rPr>
        <w:t xml:space="preserve">Krop, </w:t>
      </w:r>
      <w:r w:rsidR="00D704F2">
        <w:rPr>
          <w:rFonts w:ascii="Tw Cen MT Condensed" w:hAnsi="Tw Cen MT Condensed"/>
          <w:b/>
          <w:bCs/>
          <w:sz w:val="36"/>
          <w:u w:val="single" w:color="FF0000"/>
        </w:rPr>
        <w:t>k</w:t>
      </w:r>
      <w:r w:rsidR="00BA4D1A" w:rsidRPr="00F92665">
        <w:rPr>
          <w:rFonts w:ascii="Tw Cen MT Condensed" w:hAnsi="Tw Cen MT Condensed"/>
          <w:b/>
          <w:bCs/>
          <w:sz w:val="36"/>
          <w:u w:val="single" w:color="FF0000"/>
        </w:rPr>
        <w:t xml:space="preserve">øn og </w:t>
      </w:r>
      <w:r w:rsidR="00D704F2">
        <w:rPr>
          <w:rFonts w:ascii="Tw Cen MT Condensed" w:hAnsi="Tw Cen MT Condensed"/>
          <w:b/>
          <w:bCs/>
          <w:sz w:val="36"/>
          <w:u w:val="single" w:color="FF0000"/>
        </w:rPr>
        <w:t>i</w:t>
      </w:r>
      <w:r w:rsidR="00BA4D1A" w:rsidRPr="00F92665">
        <w:rPr>
          <w:rFonts w:ascii="Tw Cen MT Condensed" w:hAnsi="Tw Cen MT Condensed"/>
          <w:b/>
          <w:bCs/>
          <w:sz w:val="36"/>
          <w:u w:val="single" w:color="FF0000"/>
        </w:rPr>
        <w:t xml:space="preserve">dentitet </w:t>
      </w:r>
      <w:r w:rsidR="00BA4D1A" w:rsidRPr="00F92665">
        <w:rPr>
          <w:rFonts w:ascii="Tw Cen MT Condensed" w:hAnsi="Tw Cen MT Condensed"/>
          <w:b/>
          <w:bCs/>
          <w:sz w:val="24"/>
          <w:szCs w:val="16"/>
          <w:u w:val="single" w:color="FF0000"/>
        </w:rPr>
        <w:t>- med værksted</w:t>
      </w:r>
      <w:r w:rsidRPr="00DD3A32">
        <w:rPr>
          <w:rFonts w:ascii="Tw Cen MT Condensed" w:hAnsi="Tw Cen MT Condensed"/>
          <w:b/>
          <w:bCs/>
          <w:sz w:val="36"/>
        </w:rPr>
        <w:t xml:space="preserve"> </w:t>
      </w:r>
      <w:r w:rsidR="00813BC0" w:rsidRPr="00245BAB">
        <w:rPr>
          <w:rFonts w:ascii="Tw Cen MT Condensed" w:hAnsi="Tw Cen MT Condensed"/>
          <w:color w:val="000000" w:themeColor="text1"/>
          <w:sz w:val="28"/>
          <w:szCs w:val="18"/>
        </w:rPr>
        <w:t>Vi mødes i Foyeren ved museets indgang.</w:t>
      </w:r>
      <w:r w:rsidR="00316836" w:rsidRPr="00245BAB">
        <w:rPr>
          <w:rFonts w:ascii="Tw Cen MT Condensed" w:hAnsi="Tw Cen MT Condensed"/>
          <w:color w:val="000000" w:themeColor="text1"/>
          <w:sz w:val="28"/>
          <w:szCs w:val="18"/>
        </w:rPr>
        <w:t xml:space="preserve"> </w:t>
      </w:r>
      <w:r w:rsidR="00316836">
        <w:rPr>
          <w:rFonts w:ascii="Tw Cen MT Condensed" w:hAnsi="Tw Cen MT Condensed"/>
          <w:color w:val="FF0000"/>
          <w:sz w:val="24"/>
          <w:szCs w:val="16"/>
        </w:rPr>
        <w:br/>
      </w:r>
      <w:r w:rsidR="00CD0E05">
        <w:rPr>
          <w:rFonts w:ascii="Tw Cen MT Condensed" w:hAnsi="Tw Cen MT Condensed"/>
          <w:color w:val="FF0000"/>
          <w:sz w:val="24"/>
          <w:szCs w:val="16"/>
        </w:rPr>
        <w:t>(</w:t>
      </w:r>
      <w:r w:rsidR="00316836" w:rsidRPr="00316836">
        <w:rPr>
          <w:rFonts w:ascii="Tw Cen MT Condensed" w:hAnsi="Tw Cen MT Condensed"/>
          <w:color w:val="FF0000"/>
          <w:sz w:val="24"/>
          <w:szCs w:val="16"/>
        </w:rPr>
        <w:t xml:space="preserve">I forbindelse med værkstedsbesøg udlåner </w:t>
      </w:r>
      <w:r w:rsidR="00316836">
        <w:rPr>
          <w:rFonts w:ascii="Tw Cen MT Condensed" w:hAnsi="Tw Cen MT Condensed"/>
          <w:color w:val="FF0000"/>
          <w:sz w:val="24"/>
          <w:szCs w:val="16"/>
        </w:rPr>
        <w:t>Louisiana</w:t>
      </w:r>
      <w:r w:rsidR="00316836" w:rsidRPr="00316836">
        <w:rPr>
          <w:rFonts w:ascii="Tw Cen MT Condensed" w:hAnsi="Tw Cen MT Condensed"/>
          <w:color w:val="FF0000"/>
          <w:sz w:val="24"/>
          <w:szCs w:val="16"/>
        </w:rPr>
        <w:t xml:space="preserve"> forklæder, men gør alligevel opmærksom på at der til tider arbejdes med materialer, som kan være vanskelige at fjerne fra tøj og sko.</w:t>
      </w:r>
      <w:r w:rsidR="00CD0E05">
        <w:rPr>
          <w:rFonts w:ascii="Tw Cen MT Condensed" w:hAnsi="Tw Cen MT Condensed"/>
          <w:color w:val="FF0000"/>
          <w:sz w:val="24"/>
          <w:szCs w:val="16"/>
        </w:rPr>
        <w:t>)</w:t>
      </w:r>
    </w:p>
    <w:p w14:paraId="681D95EF" w14:textId="5382DB6C" w:rsidR="00245BAB" w:rsidRDefault="00245BAB" w:rsidP="00245BAB">
      <w:pPr>
        <w:spacing w:after="240"/>
        <w:ind w:left="2608"/>
        <w:rPr>
          <w:rFonts w:ascii="Tw Cen MT Condensed" w:hAnsi="Tw Cen MT Condensed"/>
          <w:sz w:val="24"/>
          <w:szCs w:val="16"/>
        </w:rPr>
      </w:pPr>
      <w:r w:rsidRPr="00245BAB">
        <w:rPr>
          <w:rFonts w:ascii="Tw Cen MT Condensed" w:hAnsi="Tw Cen MT Condensed"/>
          <w:sz w:val="24"/>
          <w:szCs w:val="16"/>
        </w:rPr>
        <w:t>Vi ser på kroppens, kønnets og identitetens rolle og betydning i både den moderne kunst og den aktuelle samtidskunst. Temaet inddrager værker, der dækker en bred vifte af kunstneriske udtryksformer, blandt andet maleri, fotografi, skulptur, videokunst og installationskunst.</w:t>
      </w:r>
    </w:p>
    <w:p w14:paraId="34CCFE31" w14:textId="3B146075" w:rsidR="00B04D8F" w:rsidRPr="00245BAB" w:rsidRDefault="006371A4" w:rsidP="00245BAB">
      <w:pPr>
        <w:spacing w:after="240"/>
        <w:ind w:left="2608"/>
        <w:rPr>
          <w:rFonts w:ascii="Tw Cen MT Condensed" w:hAnsi="Tw Cen MT Condensed"/>
          <w:sz w:val="24"/>
          <w:szCs w:val="16"/>
        </w:rPr>
      </w:pPr>
      <w:r w:rsidRPr="00675B94">
        <w:rPr>
          <w:rFonts w:ascii="Tw Cen MT Condensed" w:hAnsi="Tw Cen MT Condensed"/>
          <w:color w:val="000000" w:themeColor="text1"/>
          <w:sz w:val="28"/>
          <w:szCs w:val="20"/>
        </w:rPr>
        <w:t xml:space="preserve">HUSK: </w:t>
      </w:r>
      <w:r w:rsidRPr="00675B94">
        <w:rPr>
          <w:rFonts w:ascii="Tw Cen MT Condensed" w:hAnsi="Tw Cen MT Condensed"/>
          <w:color w:val="000000" w:themeColor="text1"/>
          <w:sz w:val="28"/>
          <w:szCs w:val="28"/>
        </w:rPr>
        <w:t>T</w:t>
      </w:r>
      <w:r w:rsidRPr="00675B94">
        <w:rPr>
          <w:rFonts w:ascii="Tw Cen MT Condensed" w:hAnsi="Tw Cen MT Condensed"/>
          <w:color w:val="000000" w:themeColor="text1"/>
          <w:sz w:val="28"/>
          <w:szCs w:val="28"/>
        </w:rPr>
        <w:t xml:space="preserve">ag billeder til din portfolio </w:t>
      </w:r>
      <w:r w:rsidRPr="00675B94">
        <w:rPr>
          <w:rFonts w:ascii="Tw Cen MT Condensed" w:hAnsi="Tw Cen MT Condensed"/>
          <w:color w:val="000000" w:themeColor="text1"/>
          <w:sz w:val="28"/>
          <w:szCs w:val="28"/>
        </w:rPr>
        <w:t>undervejs</w:t>
      </w:r>
      <w:r w:rsidRPr="00675B94">
        <w:rPr>
          <w:rFonts w:ascii="Tw Cen MT Condensed" w:hAnsi="Tw Cen MT Condensed"/>
          <w:color w:val="000000" w:themeColor="text1"/>
          <w:sz w:val="28"/>
          <w:szCs w:val="28"/>
        </w:rPr>
        <w:t xml:space="preserve">. Husk </w:t>
      </w:r>
      <w:r w:rsidR="00675B94" w:rsidRPr="00675B94">
        <w:rPr>
          <w:rFonts w:ascii="Tw Cen MT Condensed" w:hAnsi="Tw Cen MT Condensed"/>
          <w:color w:val="000000" w:themeColor="text1"/>
          <w:sz w:val="28"/>
          <w:szCs w:val="28"/>
        </w:rPr>
        <w:t>også</w:t>
      </w:r>
      <w:r w:rsidRPr="00675B94">
        <w:rPr>
          <w:rFonts w:ascii="Tw Cen MT Condensed" w:hAnsi="Tw Cen MT Condensed"/>
          <w:color w:val="000000" w:themeColor="text1"/>
          <w:sz w:val="28"/>
          <w:szCs w:val="28"/>
        </w:rPr>
        <w:t xml:space="preserve"> kunstner og titel.</w:t>
      </w:r>
      <w:r w:rsidRPr="00675B94">
        <w:rPr>
          <w:rFonts w:ascii="Tw Cen MT Condensed" w:hAnsi="Tw Cen MT Condensed"/>
          <w:color w:val="000000" w:themeColor="text1"/>
          <w:sz w:val="32"/>
          <w:szCs w:val="32"/>
        </w:rPr>
        <w:br/>
      </w:r>
    </w:p>
    <w:p w14:paraId="74861EFF" w14:textId="4EB19912" w:rsidR="001E3C1E" w:rsidRPr="00DD3A32" w:rsidRDefault="001E3C1E" w:rsidP="001E3C1E">
      <w:pPr>
        <w:spacing w:after="240"/>
        <w:ind w:left="2608" w:hanging="2608"/>
        <w:rPr>
          <w:rFonts w:ascii="Tw Cen MT Condensed" w:hAnsi="Tw Cen MT Condensed"/>
          <w:sz w:val="36"/>
        </w:rPr>
      </w:pPr>
      <w:r w:rsidRPr="00DD3A32">
        <w:rPr>
          <w:rFonts w:ascii="Tw Cen MT Condensed" w:hAnsi="Tw Cen MT Condensed"/>
          <w:sz w:val="36"/>
        </w:rPr>
        <w:t>1</w:t>
      </w:r>
      <w:r w:rsidR="00813BC0">
        <w:rPr>
          <w:rFonts w:ascii="Tw Cen MT Condensed" w:hAnsi="Tw Cen MT Condensed"/>
          <w:sz w:val="36"/>
        </w:rPr>
        <w:t>3</w:t>
      </w:r>
      <w:r w:rsidRPr="00DD3A32">
        <w:rPr>
          <w:rFonts w:ascii="Tw Cen MT Condensed" w:hAnsi="Tw Cen MT Condensed"/>
          <w:sz w:val="36"/>
        </w:rPr>
        <w:t>.</w:t>
      </w:r>
      <w:r>
        <w:rPr>
          <w:rFonts w:ascii="Tw Cen MT Condensed" w:hAnsi="Tw Cen MT Condensed"/>
          <w:sz w:val="36"/>
        </w:rPr>
        <w:t>15</w:t>
      </w:r>
      <w:r w:rsidRPr="00DD3A32">
        <w:rPr>
          <w:rFonts w:ascii="Tw Cen MT Condensed" w:hAnsi="Tw Cen MT Condensed"/>
          <w:sz w:val="36"/>
        </w:rPr>
        <w:t>-13.</w:t>
      </w:r>
      <w:r w:rsidR="00CD0E05">
        <w:rPr>
          <w:rFonts w:ascii="Tw Cen MT Condensed" w:hAnsi="Tw Cen MT Condensed"/>
          <w:sz w:val="36"/>
        </w:rPr>
        <w:t>45</w:t>
      </w:r>
      <w:r w:rsidRPr="00DD3A32">
        <w:rPr>
          <w:rFonts w:ascii="Tw Cen MT Condensed" w:hAnsi="Tw Cen MT Condensed"/>
          <w:sz w:val="36"/>
        </w:rPr>
        <w:tab/>
        <w:t xml:space="preserve">Frokost i parken </w:t>
      </w:r>
      <w:r w:rsidRPr="00542DA9">
        <w:rPr>
          <w:rFonts w:ascii="Tw Cen MT Condensed" w:hAnsi="Tw Cen MT Condensed"/>
          <w:color w:val="FF0000"/>
          <w:sz w:val="24"/>
          <w:szCs w:val="16"/>
        </w:rPr>
        <w:t>Medbragt mad kan kun nydes udenfor</w:t>
      </w:r>
      <w:r w:rsidR="00542DA9" w:rsidRPr="00542DA9">
        <w:rPr>
          <w:color w:val="FF0000"/>
        </w:rPr>
        <w:t>:</w:t>
      </w:r>
      <w:r w:rsidR="00CD0E05" w:rsidRPr="00542DA9">
        <w:rPr>
          <w:rFonts w:ascii="Tw Cen MT Condensed" w:hAnsi="Tw Cen MT Condensed"/>
          <w:color w:val="FF0000"/>
          <w:sz w:val="24"/>
          <w:szCs w:val="16"/>
        </w:rPr>
        <w:t xml:space="preserve"> </w:t>
      </w:r>
      <w:r w:rsidR="00542DA9" w:rsidRPr="00542DA9">
        <w:rPr>
          <w:rFonts w:ascii="Tw Cen MT Condensed" w:hAnsi="Tw Cen MT Condensed"/>
          <w:color w:val="FF0000"/>
          <w:sz w:val="24"/>
          <w:szCs w:val="16"/>
        </w:rPr>
        <w:t>I</w:t>
      </w:r>
      <w:r w:rsidR="00CD0E05" w:rsidRPr="00542DA9">
        <w:rPr>
          <w:rFonts w:ascii="Tw Cen MT Condensed" w:hAnsi="Tw Cen MT Condensed"/>
          <w:color w:val="FF0000"/>
          <w:sz w:val="24"/>
          <w:szCs w:val="16"/>
        </w:rPr>
        <w:t xml:space="preserve"> parken eller i teltet i Søhaven med adgang fra Nordgangen.</w:t>
      </w:r>
    </w:p>
    <w:p w14:paraId="35A554DD" w14:textId="377F48AF" w:rsidR="00C54179" w:rsidRDefault="002D1597" w:rsidP="00C54179">
      <w:pPr>
        <w:spacing w:after="240"/>
        <w:ind w:left="2608" w:hanging="2608"/>
        <w:rPr>
          <w:rFonts w:ascii="Tw Cen MT Condensed" w:hAnsi="Tw Cen MT Condensed"/>
          <w:sz w:val="32"/>
          <w:szCs w:val="32"/>
        </w:rPr>
      </w:pPr>
      <w:r w:rsidRPr="00F92665">
        <w:rPr>
          <w:noProof/>
          <w:u w:val="single" w:color="FF0000"/>
        </w:rPr>
        <w:drawing>
          <wp:anchor distT="0" distB="0" distL="114300" distR="114300" simplePos="0" relativeHeight="251660288" behindDoc="0" locked="0" layoutInCell="1" allowOverlap="1" wp14:anchorId="35DEAE5A" wp14:editId="3D97C08E">
            <wp:simplePos x="0" y="0"/>
            <wp:positionH relativeFrom="page">
              <wp:align>left</wp:align>
            </wp:positionH>
            <wp:positionV relativeFrom="paragraph">
              <wp:posOffset>471170</wp:posOffset>
            </wp:positionV>
            <wp:extent cx="2203450" cy="1644015"/>
            <wp:effectExtent l="0" t="0" r="6350" b="0"/>
            <wp:wrapSquare wrapText="bothSides"/>
            <wp:docPr id="25234758" name="Billede 1" descr="Kaari Upson - Louisiana Museum of Modern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ari Upson - Louisiana Museum of Modern Ar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3450" cy="1644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3C1E" w:rsidRPr="00F92665">
        <w:rPr>
          <w:rFonts w:ascii="Tw Cen MT Condensed" w:hAnsi="Tw Cen MT Condensed"/>
          <w:sz w:val="36"/>
          <w:u w:val="single" w:color="FF0000"/>
        </w:rPr>
        <w:t>13.</w:t>
      </w:r>
      <w:r w:rsidR="00542DA9" w:rsidRPr="00F92665">
        <w:rPr>
          <w:rFonts w:ascii="Tw Cen MT Condensed" w:hAnsi="Tw Cen MT Condensed"/>
          <w:sz w:val="36"/>
          <w:u w:val="single" w:color="FF0000"/>
        </w:rPr>
        <w:t>45</w:t>
      </w:r>
      <w:r w:rsidR="001E3C1E" w:rsidRPr="00F92665">
        <w:rPr>
          <w:rFonts w:ascii="Tw Cen MT Condensed" w:hAnsi="Tw Cen MT Condensed"/>
          <w:sz w:val="36"/>
          <w:u w:val="single" w:color="FF0000"/>
        </w:rPr>
        <w:t>-1</w:t>
      </w:r>
      <w:r w:rsidR="007D5DE9" w:rsidRPr="00F92665">
        <w:rPr>
          <w:rFonts w:ascii="Tw Cen MT Condensed" w:hAnsi="Tw Cen MT Condensed"/>
          <w:sz w:val="36"/>
          <w:u w:val="single" w:color="FF0000"/>
        </w:rPr>
        <w:t>4</w:t>
      </w:r>
      <w:r w:rsidR="001E3C1E" w:rsidRPr="00F92665">
        <w:rPr>
          <w:rFonts w:ascii="Tw Cen MT Condensed" w:hAnsi="Tw Cen MT Condensed"/>
          <w:sz w:val="36"/>
          <w:u w:val="single" w:color="FF0000"/>
        </w:rPr>
        <w:t>.</w:t>
      </w:r>
      <w:r w:rsidR="009F4628" w:rsidRPr="00F92665">
        <w:rPr>
          <w:rFonts w:ascii="Tw Cen MT Condensed" w:hAnsi="Tw Cen MT Condensed"/>
          <w:sz w:val="36"/>
          <w:u w:val="single" w:color="FF0000"/>
        </w:rPr>
        <w:t>25</w:t>
      </w:r>
      <w:r w:rsidR="001E3C1E" w:rsidRPr="00F92665">
        <w:rPr>
          <w:rFonts w:ascii="Tw Cen MT Condensed" w:hAnsi="Tw Cen MT Condensed"/>
          <w:b/>
          <w:sz w:val="36"/>
          <w:u w:val="single" w:color="FF0000"/>
        </w:rPr>
        <w:tab/>
      </w:r>
      <w:r w:rsidR="006F6B6B" w:rsidRPr="00F92665">
        <w:rPr>
          <w:rFonts w:ascii="Tw Cen MT Condensed" w:hAnsi="Tw Cen MT Condensed"/>
          <w:b/>
          <w:sz w:val="36"/>
          <w:u w:val="single" w:color="FF0000"/>
        </w:rPr>
        <w:t>Louisiana</w:t>
      </w:r>
      <w:r w:rsidR="001E3C1E" w:rsidRPr="00F92665">
        <w:rPr>
          <w:rFonts w:ascii="Tw Cen MT Condensed" w:hAnsi="Tw Cen MT Condensed"/>
          <w:b/>
          <w:sz w:val="36"/>
          <w:u w:val="single" w:color="FF0000"/>
        </w:rPr>
        <w:t xml:space="preserve"> på egen hånd</w:t>
      </w:r>
      <w:r w:rsidR="00666C13" w:rsidRPr="00086FBD">
        <w:rPr>
          <w:rFonts w:ascii="Tw Cen MT Condensed" w:hAnsi="Tw Cen MT Condensed"/>
          <w:b/>
          <w:color w:val="FF0000"/>
          <w:sz w:val="36"/>
          <w:u w:val="single" w:color="FF0000"/>
        </w:rPr>
        <w:t>*</w:t>
      </w:r>
      <w:r w:rsidR="00F92665">
        <w:rPr>
          <w:rFonts w:ascii="Tw Cen MT Condensed" w:hAnsi="Tw Cen MT Condensed"/>
          <w:b/>
          <w:sz w:val="36"/>
          <w:u w:val="single" w:color="FF0000"/>
        </w:rPr>
        <w:t>: Upson</w:t>
      </w:r>
      <w:r w:rsidR="005A295B">
        <w:rPr>
          <w:rFonts w:ascii="Tw Cen MT Condensed" w:hAnsi="Tw Cen MT Condensed"/>
          <w:b/>
          <w:sz w:val="36"/>
          <w:u w:val="single" w:color="FF0000"/>
        </w:rPr>
        <w:t>/Kusama/Børnehuset</w:t>
      </w:r>
      <w:r w:rsidR="001E3C1E" w:rsidRPr="00F92665">
        <w:rPr>
          <w:rFonts w:ascii="Tw Cen MT Condensed" w:hAnsi="Tw Cen MT Condensed"/>
          <w:b/>
          <w:sz w:val="36"/>
          <w:u w:val="single" w:color="FF0000"/>
        </w:rPr>
        <w:t xml:space="preserve"> </w:t>
      </w:r>
      <w:r w:rsidR="006F6B6B">
        <w:rPr>
          <w:rFonts w:ascii="Tw Cen MT Condensed" w:hAnsi="Tw Cen MT Condensed"/>
          <w:b/>
          <w:sz w:val="36"/>
        </w:rPr>
        <w:br/>
      </w:r>
      <w:r w:rsidR="000010FB">
        <w:rPr>
          <w:rFonts w:ascii="Tw Cen MT Condensed" w:hAnsi="Tw Cen MT Condensed"/>
          <w:sz w:val="32"/>
          <w:szCs w:val="32"/>
        </w:rPr>
        <w:br/>
      </w:r>
      <w:r w:rsidR="000D1F56" w:rsidRPr="000D1F56">
        <w:rPr>
          <w:rFonts w:ascii="Tw Cen MT Condensed" w:hAnsi="Tw Cen MT Condensed"/>
          <w:sz w:val="32"/>
          <w:szCs w:val="32"/>
        </w:rPr>
        <w:t>SYDFLØJEN:</w:t>
      </w:r>
      <w:r w:rsidR="000D1F56">
        <w:rPr>
          <w:rFonts w:ascii="Tw Cen MT Condensed" w:hAnsi="Tw Cen MT Condensed"/>
          <w:b/>
          <w:bCs/>
          <w:sz w:val="32"/>
          <w:szCs w:val="32"/>
        </w:rPr>
        <w:t xml:space="preserve"> </w:t>
      </w:r>
      <w:r w:rsidR="000010FB" w:rsidRPr="000010FB">
        <w:rPr>
          <w:rFonts w:ascii="Tw Cen MT Condensed" w:hAnsi="Tw Cen MT Condensed"/>
          <w:b/>
          <w:bCs/>
          <w:sz w:val="32"/>
          <w:szCs w:val="32"/>
        </w:rPr>
        <w:t>Kaari Upson</w:t>
      </w:r>
      <w:r w:rsidR="000D1F56">
        <w:rPr>
          <w:rFonts w:ascii="Tw Cen MT Condensed" w:hAnsi="Tw Cen MT Condensed"/>
          <w:sz w:val="32"/>
          <w:szCs w:val="32"/>
        </w:rPr>
        <w:t xml:space="preserve">: </w:t>
      </w:r>
      <w:r w:rsidR="000010FB" w:rsidRPr="000010FB">
        <w:rPr>
          <w:rFonts w:ascii="Tw Cen MT Condensed" w:hAnsi="Tw Cen MT Condensed"/>
          <w:b/>
          <w:bCs/>
          <w:sz w:val="32"/>
          <w:szCs w:val="32"/>
        </w:rPr>
        <w:t>Installationen 'Mother's Legs'</w:t>
      </w:r>
      <w:r w:rsidR="000010FB" w:rsidRPr="000530D8">
        <w:rPr>
          <w:rFonts w:ascii="Tw Cen MT Condensed" w:hAnsi="Tw Cen MT Condensed"/>
          <w:sz w:val="32"/>
          <w:szCs w:val="32"/>
        </w:rPr>
        <w:t xml:space="preserve"> (2018-2019) har allerede opnået nærmest ikonisk status. En lang række aspekter af Upsons flertydige værk smelter sammen, når en grundstemning af uhygge kobles med barndomsminder om at kunne søge trøst og ly "i knæhøjde" hos mor.</w:t>
      </w:r>
      <w:r w:rsidR="000D1F56" w:rsidRPr="000D1F56">
        <w:rPr>
          <w:rFonts w:ascii="Tw Cen MT Condensed" w:hAnsi="Tw Cen MT Condensed"/>
          <w:sz w:val="32"/>
          <w:szCs w:val="32"/>
        </w:rPr>
        <w:t xml:space="preserve"> </w:t>
      </w:r>
      <w:r w:rsidR="000D1F56">
        <w:rPr>
          <w:rFonts w:ascii="Tw Cen MT Condensed" w:hAnsi="Tw Cen MT Condensed"/>
          <w:sz w:val="32"/>
          <w:szCs w:val="32"/>
        </w:rPr>
        <w:t>En skov af ben</w:t>
      </w:r>
      <w:r w:rsidR="000D1F56" w:rsidRPr="000530D8">
        <w:rPr>
          <w:rFonts w:ascii="Tw Cen MT Condensed" w:hAnsi="Tw Cen MT Condensed"/>
          <w:sz w:val="32"/>
          <w:szCs w:val="32"/>
        </w:rPr>
        <w:t>...</w:t>
      </w:r>
      <w:r w:rsidR="003C0A19">
        <w:rPr>
          <w:rFonts w:ascii="Tw Cen MT Condensed" w:hAnsi="Tw Cen MT Condensed"/>
          <w:sz w:val="32"/>
          <w:szCs w:val="32"/>
        </w:rPr>
        <w:br/>
      </w:r>
      <w:r w:rsidR="003C0A19" w:rsidRPr="00F4110A">
        <w:rPr>
          <w:rFonts w:ascii="Tw Cen MT Condensed" w:hAnsi="Tw Cen MT Condensed"/>
          <w:color w:val="FF0000"/>
          <w:sz w:val="32"/>
          <w:szCs w:val="32"/>
          <w:lang w:val="en-US"/>
        </w:rPr>
        <w:t xml:space="preserve">LINK: </w:t>
      </w:r>
      <w:r w:rsidR="003C0A19" w:rsidRPr="00F4110A">
        <w:rPr>
          <w:rFonts w:ascii="Tw Cen MT Condensed" w:hAnsi="Tw Cen MT Condensed"/>
          <w:color w:val="FF0000"/>
          <w:sz w:val="32"/>
          <w:szCs w:val="32"/>
          <w:lang w:val="en-US"/>
        </w:rPr>
        <w:t>https://louisiana.dk/udstilling/kaari-upson/</w:t>
      </w:r>
      <w:r w:rsidR="00FA349F" w:rsidRPr="00F4110A">
        <w:rPr>
          <w:rFonts w:ascii="Tw Cen MT Condensed" w:hAnsi="Tw Cen MT Condensed"/>
          <w:color w:val="FF0000"/>
          <w:sz w:val="32"/>
          <w:szCs w:val="32"/>
          <w:lang w:val="en-US"/>
        </w:rPr>
        <w:br/>
      </w:r>
      <w:r w:rsidR="00FA349F" w:rsidRPr="00F4110A">
        <w:rPr>
          <w:rFonts w:ascii="Tw Cen MT Condensed" w:hAnsi="Tw Cen MT Condensed"/>
          <w:sz w:val="32"/>
          <w:szCs w:val="32"/>
          <w:lang w:val="en-US"/>
        </w:rPr>
        <w:t>+</w:t>
      </w:r>
      <w:r w:rsidR="00FA349F" w:rsidRPr="00F4110A">
        <w:rPr>
          <w:rFonts w:ascii="Tw Cen MT Condensed" w:hAnsi="Tw Cen MT Condensed"/>
          <w:sz w:val="32"/>
          <w:szCs w:val="32"/>
          <w:lang w:val="en-US"/>
        </w:rPr>
        <w:br/>
      </w:r>
      <w:r w:rsidR="005A295B" w:rsidRPr="00F92665">
        <w:rPr>
          <w:rFonts w:ascii="Tw Cen MT Condensed" w:hAnsi="Tw Cen MT Condensed"/>
          <w:color w:val="FF0000"/>
          <w:sz w:val="32"/>
          <w:szCs w:val="32"/>
          <w:u w:val="single" w:color="FF0000"/>
          <w:lang w:val="en-US"/>
        </w:rPr>
        <w:lastRenderedPageBreak/>
        <w:drawing>
          <wp:anchor distT="0" distB="0" distL="114300" distR="114300" simplePos="0" relativeHeight="251661312" behindDoc="1" locked="0" layoutInCell="1" allowOverlap="1" wp14:anchorId="5917382B" wp14:editId="58A4993E">
            <wp:simplePos x="0" y="0"/>
            <wp:positionH relativeFrom="page">
              <wp:align>left</wp:align>
            </wp:positionH>
            <wp:positionV relativeFrom="paragraph">
              <wp:posOffset>63500</wp:posOffset>
            </wp:positionV>
            <wp:extent cx="2181860" cy="1454150"/>
            <wp:effectExtent l="0" t="0" r="8890" b="0"/>
            <wp:wrapTight wrapText="bothSides">
              <wp:wrapPolygon edited="0">
                <wp:start x="0" y="0"/>
                <wp:lineTo x="0" y="21223"/>
                <wp:lineTo x="21499" y="21223"/>
                <wp:lineTo x="21499" y="0"/>
                <wp:lineTo x="0" y="0"/>
              </wp:wrapPolygon>
            </wp:wrapTight>
            <wp:docPr id="1112816649" name="Billede 1" descr="Et billede, der indeholder jul, juletræ, konfetti, person&#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816649" name="Billede 1" descr="Et billede, der indeholder jul, juletræ, konfetti, person&#10;&#10;Indhold genereret af kunstig intelligens kan være forker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83443" cy="1455131"/>
                    </a:xfrm>
                    <a:prstGeom prst="rect">
                      <a:avLst/>
                    </a:prstGeom>
                  </pic:spPr>
                </pic:pic>
              </a:graphicData>
            </a:graphic>
            <wp14:sizeRelH relativeFrom="margin">
              <wp14:pctWidth>0</wp14:pctWidth>
            </wp14:sizeRelH>
            <wp14:sizeRelV relativeFrom="margin">
              <wp14:pctHeight>0</wp14:pctHeight>
            </wp14:sizeRelV>
          </wp:anchor>
        </w:drawing>
      </w:r>
      <w:r w:rsidR="000D1F56">
        <w:rPr>
          <w:rFonts w:ascii="Tw Cen MT Condensed" w:hAnsi="Tw Cen MT Condensed"/>
          <w:sz w:val="32"/>
          <w:szCs w:val="32"/>
          <w:lang w:val="en-US"/>
        </w:rPr>
        <w:t xml:space="preserve">SYDFLØJEN: </w:t>
      </w:r>
      <w:r w:rsidR="00A06186" w:rsidRPr="000D1F56">
        <w:rPr>
          <w:rFonts w:ascii="Tw Cen MT Condensed" w:hAnsi="Tw Cen MT Condensed"/>
          <w:b/>
          <w:bCs/>
          <w:sz w:val="32"/>
          <w:szCs w:val="32"/>
          <w:lang w:val="en-US"/>
        </w:rPr>
        <w:t>Yayoi Kusama</w:t>
      </w:r>
      <w:r w:rsidR="000D1F56" w:rsidRPr="000D1F56">
        <w:rPr>
          <w:rFonts w:ascii="Tw Cen MT Condensed" w:hAnsi="Tw Cen MT Condensed"/>
          <w:b/>
          <w:bCs/>
          <w:sz w:val="32"/>
          <w:szCs w:val="32"/>
          <w:lang w:val="en-US"/>
        </w:rPr>
        <w:t>:</w:t>
      </w:r>
      <w:r w:rsidR="00A06186" w:rsidRPr="00A06186">
        <w:rPr>
          <w:rFonts w:ascii="Tw Cen MT Condensed" w:hAnsi="Tw Cen MT Condensed"/>
          <w:sz w:val="32"/>
          <w:szCs w:val="32"/>
          <w:lang w:val="en-US"/>
        </w:rPr>
        <w:t xml:space="preserve"> </w:t>
      </w:r>
      <w:r w:rsidR="00A06186" w:rsidRPr="00A06186">
        <w:rPr>
          <w:rFonts w:ascii="Tw Cen MT Condensed" w:hAnsi="Tw Cen MT Condensed"/>
          <w:b/>
          <w:bCs/>
          <w:sz w:val="32"/>
          <w:szCs w:val="32"/>
          <w:lang w:val="en-US"/>
        </w:rPr>
        <w:t>'Gleaming Lights of the Souls'</w:t>
      </w:r>
      <w:r w:rsidR="00A06186" w:rsidRPr="00A06186">
        <w:rPr>
          <w:rFonts w:ascii="Tw Cen MT Condensed" w:hAnsi="Tw Cen MT Condensed"/>
          <w:sz w:val="32"/>
          <w:szCs w:val="32"/>
          <w:lang w:val="en-US"/>
        </w:rPr>
        <w:t xml:space="preserve"> by the Japanese artist is one of the most beloved pieces in the museum collection. The installation, dating from 2008, consists of a single space, four by four meters. The walls and ceilings are covered with mirrors; the floor is a reflecting pool; and you stand in the middle of the water on a platform.</w:t>
      </w:r>
      <w:r w:rsidR="00C84935">
        <w:rPr>
          <w:rFonts w:ascii="Tw Cen MT Condensed" w:hAnsi="Tw Cen MT Condensed"/>
          <w:sz w:val="32"/>
          <w:szCs w:val="32"/>
          <w:lang w:val="en-US"/>
        </w:rPr>
        <w:br/>
      </w:r>
      <w:r w:rsidR="00C84935" w:rsidRPr="000D6BE8">
        <w:rPr>
          <w:rFonts w:ascii="Tw Cen MT Condensed" w:hAnsi="Tw Cen MT Condensed"/>
          <w:color w:val="FF0000"/>
          <w:sz w:val="32"/>
          <w:szCs w:val="32"/>
        </w:rPr>
        <w:t xml:space="preserve">LINK: </w:t>
      </w:r>
      <w:r w:rsidR="00F4110A" w:rsidRPr="000D6BE8">
        <w:rPr>
          <w:rFonts w:ascii="Tw Cen MT Condensed" w:hAnsi="Tw Cen MT Condensed"/>
          <w:color w:val="FF0000"/>
          <w:sz w:val="32"/>
          <w:szCs w:val="32"/>
        </w:rPr>
        <w:t>https://louisiana.dk/en/exhibition/kusama-installation/</w:t>
      </w:r>
      <w:r w:rsidR="00C84935" w:rsidRPr="000D6BE8">
        <w:rPr>
          <w:rFonts w:ascii="Tw Cen MT Condensed" w:hAnsi="Tw Cen MT Condensed"/>
          <w:color w:val="FF0000"/>
          <w:sz w:val="32"/>
          <w:szCs w:val="32"/>
        </w:rPr>
        <w:br/>
      </w:r>
      <w:r w:rsidR="00CE4407">
        <w:rPr>
          <w:rFonts w:ascii="Tw Cen MT Condensed" w:hAnsi="Tw Cen MT Condensed"/>
          <w:noProof/>
          <w:sz w:val="32"/>
          <w:szCs w:val="32"/>
        </w:rPr>
        <w:drawing>
          <wp:anchor distT="0" distB="0" distL="114300" distR="114300" simplePos="0" relativeHeight="251662336" behindDoc="1" locked="0" layoutInCell="1" allowOverlap="1" wp14:anchorId="27B028D0" wp14:editId="69A13A9E">
            <wp:simplePos x="0" y="0"/>
            <wp:positionH relativeFrom="page">
              <wp:align>left</wp:align>
            </wp:positionH>
            <wp:positionV relativeFrom="paragraph">
              <wp:posOffset>1882140</wp:posOffset>
            </wp:positionV>
            <wp:extent cx="2165350" cy="1261110"/>
            <wp:effectExtent l="0" t="0" r="6350" b="0"/>
            <wp:wrapTight wrapText="bothSides">
              <wp:wrapPolygon edited="0">
                <wp:start x="0" y="0"/>
                <wp:lineTo x="0" y="21208"/>
                <wp:lineTo x="21473" y="21208"/>
                <wp:lineTo x="21473" y="0"/>
                <wp:lineTo x="0" y="0"/>
              </wp:wrapPolygon>
            </wp:wrapTight>
            <wp:docPr id="1846292190"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5350" cy="1261110"/>
                    </a:xfrm>
                    <a:prstGeom prst="rect">
                      <a:avLst/>
                    </a:prstGeom>
                    <a:noFill/>
                  </pic:spPr>
                </pic:pic>
              </a:graphicData>
            </a:graphic>
            <wp14:sizeRelH relativeFrom="margin">
              <wp14:pctWidth>0</wp14:pctWidth>
            </wp14:sizeRelH>
            <wp14:sizeRelV relativeFrom="margin">
              <wp14:pctHeight>0</wp14:pctHeight>
            </wp14:sizeRelV>
          </wp:anchor>
        </w:drawing>
      </w:r>
      <w:r w:rsidR="00C84935" w:rsidRPr="000D6BE8">
        <w:rPr>
          <w:rFonts w:ascii="Tw Cen MT Condensed" w:hAnsi="Tw Cen MT Condensed"/>
          <w:sz w:val="32"/>
          <w:szCs w:val="32"/>
        </w:rPr>
        <w:t>+</w:t>
      </w:r>
      <w:r w:rsidR="000D6BE8" w:rsidRPr="000D6BE8">
        <w:rPr>
          <w:rFonts w:ascii="Tw Cen MT Condensed" w:hAnsi="Tw Cen MT Condensed"/>
          <w:sz w:val="32"/>
          <w:szCs w:val="32"/>
        </w:rPr>
        <w:br/>
      </w:r>
      <w:r w:rsidR="00007294">
        <w:rPr>
          <w:rFonts w:ascii="Tw Cen MT Condensed" w:hAnsi="Tw Cen MT Condensed"/>
          <w:sz w:val="32"/>
          <w:szCs w:val="32"/>
        </w:rPr>
        <w:t xml:space="preserve">NORDFLØJEN: </w:t>
      </w:r>
      <w:r w:rsidR="000D6BE8" w:rsidRPr="00CE4407">
        <w:rPr>
          <w:rFonts w:ascii="Tw Cen MT Condensed" w:hAnsi="Tw Cen MT Condensed"/>
          <w:b/>
          <w:bCs/>
          <w:sz w:val="32"/>
          <w:szCs w:val="32"/>
        </w:rPr>
        <w:t>Besøg Børnehuset</w:t>
      </w:r>
      <w:r w:rsidR="000B269F">
        <w:rPr>
          <w:rFonts w:ascii="Tw Cen MT Condensed" w:hAnsi="Tw Cen MT Condensed"/>
          <w:sz w:val="32"/>
          <w:szCs w:val="32"/>
        </w:rPr>
        <w:t xml:space="preserve"> og tag nogle billeder af, hvordan </w:t>
      </w:r>
      <w:r w:rsidR="00CE4407">
        <w:rPr>
          <w:rFonts w:ascii="Tw Cen MT Condensed" w:hAnsi="Tw Cen MT Condensed"/>
          <w:sz w:val="32"/>
          <w:szCs w:val="32"/>
        </w:rPr>
        <w:t>kunsten formidles til børn gennem forskellige kreative værksteder.</w:t>
      </w:r>
    </w:p>
    <w:p w14:paraId="17775D52" w14:textId="0411B04E" w:rsidR="00C54179" w:rsidRPr="00C54179" w:rsidRDefault="00C23AFD" w:rsidP="00C54179">
      <w:pPr>
        <w:spacing w:after="240"/>
        <w:ind w:left="2608"/>
        <w:rPr>
          <w:rFonts w:ascii="Tw Cen MT Condensed" w:hAnsi="Tw Cen MT Condensed"/>
          <w:sz w:val="28"/>
          <w:szCs w:val="28"/>
        </w:rPr>
      </w:pPr>
      <w:r w:rsidRPr="00584A02">
        <w:rPr>
          <w:rFonts w:ascii="Tw Cen MT Condensed" w:hAnsi="Tw Cen MT Condensed"/>
          <w:sz w:val="28"/>
          <w:szCs w:val="28"/>
        </w:rPr>
        <w:t>Børnehusets værksteder er for alle børn og unge, der har lyst til at udfolde sig kreativt. Værkstederne er gratis for museets gæster, og tager udgangspunkt i Louisianas aktuelle udstillinger og museets samling.</w:t>
      </w:r>
      <w:r w:rsidR="00584A02">
        <w:rPr>
          <w:rFonts w:ascii="Tw Cen MT Condensed" w:hAnsi="Tw Cen MT Condensed"/>
          <w:sz w:val="32"/>
          <w:szCs w:val="32"/>
        </w:rPr>
        <w:t xml:space="preserve"> </w:t>
      </w:r>
    </w:p>
    <w:p w14:paraId="707ACFFE" w14:textId="52208B68" w:rsidR="00C54179" w:rsidRPr="00A213CB" w:rsidRDefault="00C54179" w:rsidP="00C54179">
      <w:pPr>
        <w:spacing w:after="240"/>
        <w:ind w:left="2608"/>
        <w:rPr>
          <w:rFonts w:ascii="Tw Cen MT Condensed" w:hAnsi="Tw Cen MT Condensed"/>
          <w:sz w:val="28"/>
          <w:szCs w:val="28"/>
        </w:rPr>
      </w:pPr>
      <w:r w:rsidRPr="00C54179">
        <w:rPr>
          <w:rFonts w:ascii="Tw Cen MT Condensed" w:hAnsi="Tw Cen MT Condensed"/>
          <w:sz w:val="28"/>
          <w:szCs w:val="28"/>
        </w:rPr>
        <w:t>Helt fra begyndelsen i 1958 skulle Louisiana være i børnehøjde. “</w:t>
      </w:r>
      <w:r w:rsidRPr="00C54179">
        <w:rPr>
          <w:rFonts w:ascii="Tw Cen MT Condensed" w:hAnsi="Tw Cen MT Condensed"/>
          <w:i/>
          <w:iCs/>
          <w:sz w:val="28"/>
          <w:szCs w:val="28"/>
        </w:rPr>
        <w:t>Børnene er museets fremtid</w:t>
      </w:r>
      <w:r w:rsidRPr="00C54179">
        <w:rPr>
          <w:rFonts w:ascii="Tw Cen MT Condensed" w:hAnsi="Tw Cen MT Condensed"/>
          <w:sz w:val="28"/>
          <w:szCs w:val="28"/>
        </w:rPr>
        <w:t>”</w:t>
      </w:r>
      <w:r w:rsidR="00EE4343" w:rsidRPr="00A213CB">
        <w:rPr>
          <w:rFonts w:ascii="Tw Cen MT Condensed" w:hAnsi="Tw Cen MT Condensed"/>
          <w:sz w:val="28"/>
          <w:szCs w:val="28"/>
        </w:rPr>
        <w:t>,</w:t>
      </w:r>
      <w:r w:rsidRPr="00C54179">
        <w:rPr>
          <w:rFonts w:ascii="Tw Cen MT Condensed" w:hAnsi="Tw Cen MT Condensed"/>
          <w:sz w:val="28"/>
          <w:szCs w:val="28"/>
        </w:rPr>
        <w:t xml:space="preserve"> mente grundlæggeren Knud W. Jensen, der indrettede et børnerum lige inden for hoveddøren på sit nye museum, så de yngste kunne føle sig særligt velkomne.</w:t>
      </w:r>
    </w:p>
    <w:p w14:paraId="5808EC6D" w14:textId="5407C819" w:rsidR="00CE4407" w:rsidRDefault="00C54179" w:rsidP="00DC443D">
      <w:pPr>
        <w:spacing w:after="240"/>
        <w:ind w:left="2608"/>
        <w:rPr>
          <w:rFonts w:ascii="Tw Cen MT Condensed" w:hAnsi="Tw Cen MT Condensed"/>
          <w:sz w:val="32"/>
          <w:szCs w:val="32"/>
        </w:rPr>
      </w:pPr>
      <w:r w:rsidRPr="00C54179">
        <w:rPr>
          <w:rFonts w:ascii="Tw Cen MT Condensed" w:hAnsi="Tw Cen MT Condensed"/>
          <w:sz w:val="28"/>
          <w:szCs w:val="28"/>
        </w:rPr>
        <w:t>Knud W. Jensen havde imidlertid langt større visioner, og i 1994 fik han realiseret sin store drøm og kunne invitere til åbningen af et Børnehus i tre etager: ”</w:t>
      </w:r>
      <w:r w:rsidRPr="00C54179">
        <w:rPr>
          <w:rFonts w:ascii="Tw Cen MT Condensed" w:hAnsi="Tw Cen MT Condensed"/>
          <w:i/>
          <w:iCs/>
          <w:sz w:val="28"/>
          <w:szCs w:val="28"/>
        </w:rPr>
        <w:t>Her vil børnenes egne udfoldelser i et venligt og imødekommende miljø vænne dem til at komme på et museum som Louisiana og lære dem samtidskunstens udtryksformer at kende.</w:t>
      </w:r>
      <w:r w:rsidRPr="00C54179">
        <w:rPr>
          <w:rFonts w:ascii="Tw Cen MT Condensed" w:hAnsi="Tw Cen MT Condensed"/>
          <w:sz w:val="28"/>
          <w:szCs w:val="28"/>
        </w:rPr>
        <w:t>”</w:t>
      </w:r>
      <w:r w:rsidR="00EE4343" w:rsidRPr="00A213CB">
        <w:rPr>
          <w:rFonts w:ascii="Tw Cen MT Condensed" w:hAnsi="Tw Cen MT Condensed"/>
          <w:sz w:val="28"/>
          <w:szCs w:val="28"/>
        </w:rPr>
        <w:t xml:space="preserve"> </w:t>
      </w:r>
      <w:r w:rsidR="00A213CB" w:rsidRPr="00A213CB">
        <w:rPr>
          <w:rFonts w:ascii="Tw Cen MT Condensed" w:hAnsi="Tw Cen MT Condensed"/>
          <w:sz w:val="28"/>
          <w:szCs w:val="28"/>
        </w:rPr>
        <w:t>Huset står, også internationalt, som et inspirerende fyrtårn</w:t>
      </w:r>
      <w:r w:rsidR="00A213CB" w:rsidRPr="00A213CB">
        <w:rPr>
          <w:rFonts w:ascii="Tw Cen MT Condensed" w:hAnsi="Tw Cen MT Condensed"/>
          <w:sz w:val="28"/>
          <w:szCs w:val="28"/>
        </w:rPr>
        <w:t xml:space="preserve"> for</w:t>
      </w:r>
      <w:r w:rsidR="0052294B">
        <w:rPr>
          <w:rFonts w:ascii="Tw Cen MT Condensed" w:hAnsi="Tw Cen MT Condensed"/>
          <w:sz w:val="28"/>
          <w:szCs w:val="28"/>
        </w:rPr>
        <w:t xml:space="preserve"> </w:t>
      </w:r>
      <w:r w:rsidR="00A213CB" w:rsidRPr="00A213CB">
        <w:rPr>
          <w:rFonts w:ascii="Tw Cen MT Condensed" w:hAnsi="Tw Cen MT Condensed"/>
          <w:sz w:val="28"/>
          <w:szCs w:val="28"/>
        </w:rPr>
        <w:t>andre museer.</w:t>
      </w:r>
      <w:r w:rsidR="00CE4407">
        <w:rPr>
          <w:rFonts w:ascii="Tw Cen MT Condensed" w:hAnsi="Tw Cen MT Condensed"/>
          <w:sz w:val="32"/>
          <w:szCs w:val="32"/>
        </w:rPr>
        <w:br/>
      </w:r>
      <w:r w:rsidR="00CE4407" w:rsidRPr="00651AED">
        <w:rPr>
          <w:rFonts w:ascii="Tw Cen MT Condensed" w:hAnsi="Tw Cen MT Condensed"/>
          <w:color w:val="FF0000"/>
          <w:sz w:val="32"/>
          <w:szCs w:val="32"/>
        </w:rPr>
        <w:t xml:space="preserve">LINK: </w:t>
      </w:r>
      <w:r w:rsidR="00651AED" w:rsidRPr="00651AED">
        <w:rPr>
          <w:rFonts w:ascii="Tw Cen MT Condensed" w:hAnsi="Tw Cen MT Condensed"/>
          <w:color w:val="FF0000"/>
          <w:sz w:val="32"/>
          <w:szCs w:val="32"/>
        </w:rPr>
        <w:t>https://louisiana.dk/museet/boernehuset/</w:t>
      </w:r>
    </w:p>
    <w:p w14:paraId="47EA9C77" w14:textId="6D497E4D" w:rsidR="00FA349F" w:rsidRPr="000D6BE8" w:rsidRDefault="000D6BE8" w:rsidP="00CE4407">
      <w:pPr>
        <w:spacing w:after="240"/>
        <w:ind w:left="2608"/>
        <w:rPr>
          <w:rFonts w:ascii="Tw Cen MT Condensed" w:hAnsi="Tw Cen MT Condensed"/>
          <w:color w:val="FF0000"/>
          <w:sz w:val="32"/>
          <w:szCs w:val="32"/>
        </w:rPr>
      </w:pPr>
      <w:r w:rsidRPr="00DD3A32">
        <w:rPr>
          <w:rFonts w:ascii="Tw Cen MT Condensed" w:hAnsi="Tw Cen MT Condensed"/>
          <w:sz w:val="32"/>
          <w:szCs w:val="32"/>
        </w:rPr>
        <w:t>+</w:t>
      </w:r>
      <w:r w:rsidR="00C84935" w:rsidRPr="002D1597">
        <w:rPr>
          <w:rFonts w:ascii="Tw Cen MT Condensed" w:hAnsi="Tw Cen MT Condensed"/>
          <w:sz w:val="32"/>
          <w:szCs w:val="32"/>
        </w:rPr>
        <w:br/>
      </w:r>
      <w:r w:rsidR="00D5687A">
        <w:rPr>
          <w:rFonts w:ascii="Tw Cen MT Condensed" w:hAnsi="Tw Cen MT Condensed"/>
          <w:b/>
          <w:bCs/>
          <w:sz w:val="32"/>
          <w:szCs w:val="32"/>
        </w:rPr>
        <w:t xml:space="preserve">Hvis du har mere tid: </w:t>
      </w:r>
      <w:r w:rsidR="00D5687A">
        <w:rPr>
          <w:rFonts w:ascii="Tw Cen MT Condensed" w:hAnsi="Tw Cen MT Condensed"/>
          <w:b/>
          <w:bCs/>
          <w:sz w:val="32"/>
          <w:szCs w:val="32"/>
        </w:rPr>
        <w:br/>
      </w:r>
      <w:r w:rsidR="002D1597" w:rsidRPr="008F644D">
        <w:rPr>
          <w:rFonts w:ascii="Tw Cen MT Condensed" w:hAnsi="Tw Cen MT Condensed"/>
          <w:b/>
          <w:bCs/>
          <w:sz w:val="32"/>
          <w:szCs w:val="32"/>
        </w:rPr>
        <w:t>Besøg skulpturparken udenfor</w:t>
      </w:r>
      <w:r w:rsidR="002D1597" w:rsidRPr="00DD3A32">
        <w:rPr>
          <w:rFonts w:ascii="Tw Cen MT Condensed" w:hAnsi="Tw Cen MT Condensed"/>
          <w:sz w:val="32"/>
          <w:szCs w:val="32"/>
        </w:rPr>
        <w:t xml:space="preserve"> og tag billeder til din portfolio af forskellige skulpturer, som fascinerer dig. Husk at skrive kunstner og titel ned.</w:t>
      </w:r>
    </w:p>
    <w:p w14:paraId="7992BD9C" w14:textId="3F3A7CB9" w:rsidR="001E3C1E" w:rsidRPr="00AD46CB" w:rsidRDefault="001E3C1E" w:rsidP="00666C13">
      <w:pPr>
        <w:pBdr>
          <w:bottom w:val="single" w:sz="4" w:space="1" w:color="auto"/>
        </w:pBdr>
        <w:spacing w:after="240"/>
        <w:ind w:left="2608" w:hanging="2608"/>
        <w:rPr>
          <w:rFonts w:ascii="Tw Cen MT Condensed" w:hAnsi="Tw Cen MT Condensed"/>
          <w:sz w:val="28"/>
          <w:szCs w:val="28"/>
        </w:rPr>
      </w:pPr>
    </w:p>
    <w:p w14:paraId="0D80FB1E" w14:textId="0CC065BD" w:rsidR="001E3C1E" w:rsidRPr="00DD3A32" w:rsidRDefault="001E3C1E" w:rsidP="001E3C1E">
      <w:pPr>
        <w:spacing w:after="240"/>
        <w:rPr>
          <w:rFonts w:ascii="Tw Cen MT Condensed" w:hAnsi="Tw Cen MT Condensed"/>
          <w:color w:val="FF0000"/>
          <w:sz w:val="36"/>
        </w:rPr>
      </w:pPr>
      <w:r w:rsidRPr="00AD46CB">
        <w:rPr>
          <w:rFonts w:ascii="Tw Cen MT Condensed" w:hAnsi="Tw Cen MT Condensed"/>
          <w:color w:val="FF0000"/>
          <w:sz w:val="32"/>
          <w:szCs w:val="20"/>
        </w:rPr>
        <w:t>14.</w:t>
      </w:r>
      <w:r w:rsidR="009F4628" w:rsidRPr="00AD46CB">
        <w:rPr>
          <w:rFonts w:ascii="Tw Cen MT Condensed" w:hAnsi="Tw Cen MT Condensed"/>
          <w:color w:val="FF0000"/>
          <w:sz w:val="32"/>
          <w:szCs w:val="20"/>
        </w:rPr>
        <w:t>25</w:t>
      </w:r>
      <w:r w:rsidRPr="00AD46CB">
        <w:rPr>
          <w:rFonts w:ascii="Tw Cen MT Condensed" w:hAnsi="Tw Cen MT Condensed"/>
          <w:color w:val="FF0000"/>
          <w:sz w:val="32"/>
          <w:szCs w:val="20"/>
        </w:rPr>
        <w:tab/>
      </w:r>
      <w:r w:rsidRPr="00AD46CB">
        <w:rPr>
          <w:rFonts w:ascii="Tw Cen MT Condensed" w:hAnsi="Tw Cen MT Condensed"/>
          <w:color w:val="FF0000"/>
          <w:sz w:val="32"/>
          <w:szCs w:val="20"/>
        </w:rPr>
        <w:tab/>
        <w:t xml:space="preserve">Gå fra Louisiana! </w:t>
      </w:r>
      <w:r w:rsidRPr="00DD3A32">
        <w:rPr>
          <w:rFonts w:ascii="Tw Cen MT Condensed" w:hAnsi="Tw Cen MT Condensed"/>
          <w:color w:val="FF0000"/>
          <w:sz w:val="24"/>
          <w:szCs w:val="16"/>
        </w:rPr>
        <w:t>(Vi mødes uden for hovedindgangen og går samlet afsted)</w:t>
      </w:r>
    </w:p>
    <w:p w14:paraId="282E61AD" w14:textId="78125177" w:rsidR="001E3C1E" w:rsidRPr="00092FFD" w:rsidRDefault="001E3C1E" w:rsidP="001E3C1E">
      <w:pPr>
        <w:spacing w:after="240"/>
        <w:rPr>
          <w:rFonts w:ascii="Tw Cen MT Condensed" w:hAnsi="Tw Cen MT Condensed"/>
          <w:bCs/>
          <w:sz w:val="32"/>
          <w:szCs w:val="20"/>
        </w:rPr>
      </w:pPr>
      <w:r w:rsidRPr="00092FFD">
        <w:rPr>
          <w:rFonts w:ascii="Tw Cen MT Condensed" w:hAnsi="Tw Cen MT Condensed"/>
          <w:sz w:val="32"/>
          <w:szCs w:val="20"/>
        </w:rPr>
        <w:t>14.4</w:t>
      </w:r>
      <w:r w:rsidR="008007D9" w:rsidRPr="00092FFD">
        <w:rPr>
          <w:rFonts w:ascii="Tw Cen MT Condensed" w:hAnsi="Tw Cen MT Condensed"/>
          <w:sz w:val="32"/>
          <w:szCs w:val="20"/>
        </w:rPr>
        <w:t>3</w:t>
      </w:r>
      <w:r w:rsidRPr="00092FFD">
        <w:rPr>
          <w:rFonts w:ascii="Tw Cen MT Condensed" w:hAnsi="Tw Cen MT Condensed"/>
          <w:sz w:val="32"/>
          <w:szCs w:val="20"/>
        </w:rPr>
        <w:tab/>
      </w:r>
      <w:r w:rsidRPr="00092FFD">
        <w:rPr>
          <w:rFonts w:ascii="Tw Cen MT Condensed" w:hAnsi="Tw Cen MT Condensed"/>
          <w:sz w:val="32"/>
          <w:szCs w:val="20"/>
        </w:rPr>
        <w:tab/>
      </w:r>
      <w:r w:rsidRPr="00092FFD">
        <w:rPr>
          <w:rFonts w:ascii="Tw Cen MT Condensed" w:hAnsi="Tw Cen MT Condensed"/>
          <w:bCs/>
          <w:sz w:val="32"/>
          <w:szCs w:val="20"/>
        </w:rPr>
        <w:t xml:space="preserve">Bus 370 </w:t>
      </w:r>
      <w:r w:rsidRPr="00092FFD">
        <w:rPr>
          <w:rFonts w:ascii="Arial" w:hAnsi="Arial" w:cs="Arial"/>
          <w:bCs/>
          <w:sz w:val="32"/>
          <w:szCs w:val="20"/>
        </w:rPr>
        <w:t xml:space="preserve">→ </w:t>
      </w:r>
      <w:r w:rsidR="001A0EA4" w:rsidRPr="00092FFD">
        <w:rPr>
          <w:rFonts w:ascii="Tw Cen MT Condensed" w:hAnsi="Tw Cen MT Condensed" w:cs="Arial"/>
          <w:bCs/>
          <w:sz w:val="32"/>
          <w:szCs w:val="20"/>
        </w:rPr>
        <w:t xml:space="preserve">mod </w:t>
      </w:r>
      <w:r w:rsidRPr="00092FFD">
        <w:rPr>
          <w:rFonts w:ascii="Tw Cen MT Condensed" w:hAnsi="Tw Cen MT Condensed"/>
          <w:bCs/>
          <w:sz w:val="32"/>
          <w:szCs w:val="20"/>
        </w:rPr>
        <w:t>Fredensborg St. (skift)</w:t>
      </w:r>
    </w:p>
    <w:p w14:paraId="1665F108" w14:textId="1BE35B82" w:rsidR="001E3C1E" w:rsidRPr="00092FFD" w:rsidRDefault="001E3C1E" w:rsidP="001E3C1E">
      <w:pPr>
        <w:spacing w:after="240"/>
        <w:rPr>
          <w:rFonts w:ascii="Tw Cen MT Condensed" w:hAnsi="Tw Cen MT Condensed"/>
          <w:sz w:val="32"/>
          <w:szCs w:val="20"/>
        </w:rPr>
      </w:pPr>
      <w:r w:rsidRPr="00092FFD">
        <w:rPr>
          <w:rFonts w:ascii="Tw Cen MT Condensed" w:hAnsi="Tw Cen MT Condensed"/>
          <w:sz w:val="32"/>
          <w:szCs w:val="20"/>
        </w:rPr>
        <w:t>15.</w:t>
      </w:r>
      <w:r w:rsidR="001A0EA4" w:rsidRPr="00092FFD">
        <w:rPr>
          <w:rFonts w:ascii="Tw Cen MT Condensed" w:hAnsi="Tw Cen MT Condensed"/>
          <w:sz w:val="32"/>
          <w:szCs w:val="20"/>
        </w:rPr>
        <w:t>08</w:t>
      </w:r>
      <w:r w:rsidRPr="00092FFD">
        <w:rPr>
          <w:rFonts w:ascii="Tw Cen MT Condensed" w:hAnsi="Tw Cen MT Condensed"/>
          <w:sz w:val="32"/>
          <w:szCs w:val="20"/>
        </w:rPr>
        <w:tab/>
      </w:r>
      <w:r w:rsidRPr="00092FFD">
        <w:rPr>
          <w:rFonts w:ascii="Tw Cen MT Condensed" w:hAnsi="Tw Cen MT Condensed"/>
          <w:sz w:val="32"/>
          <w:szCs w:val="20"/>
        </w:rPr>
        <w:tab/>
        <w:t>Tog fra Fredensborg</w:t>
      </w:r>
      <w:r w:rsidR="00485C36" w:rsidRPr="00092FFD">
        <w:rPr>
          <w:rFonts w:ascii="Tw Cen MT Condensed" w:hAnsi="Tw Cen MT Condensed"/>
          <w:sz w:val="32"/>
          <w:szCs w:val="20"/>
        </w:rPr>
        <w:t xml:space="preserve"> St.</w:t>
      </w:r>
      <w:r w:rsidRPr="00092FFD">
        <w:rPr>
          <w:rFonts w:ascii="Tw Cen MT Condensed" w:hAnsi="Tw Cen MT Condensed"/>
          <w:sz w:val="32"/>
          <w:szCs w:val="20"/>
        </w:rPr>
        <w:t xml:space="preserve">: Lokalbane 930R </w:t>
      </w:r>
      <w:r w:rsidRPr="00092FFD">
        <w:rPr>
          <w:rFonts w:ascii="Arial" w:hAnsi="Arial" w:cs="Arial"/>
          <w:sz w:val="32"/>
          <w:szCs w:val="20"/>
        </w:rPr>
        <w:t xml:space="preserve">→ </w:t>
      </w:r>
      <w:r w:rsidRPr="00092FFD">
        <w:rPr>
          <w:rFonts w:ascii="Tw Cen MT Condensed" w:hAnsi="Tw Cen MT Condensed"/>
          <w:sz w:val="32"/>
          <w:szCs w:val="20"/>
        </w:rPr>
        <w:t>mod Hillerød</w:t>
      </w:r>
      <w:r w:rsidR="00485C36" w:rsidRPr="00092FFD">
        <w:rPr>
          <w:rFonts w:ascii="Tw Cen MT Condensed" w:hAnsi="Tw Cen MT Condensed"/>
          <w:sz w:val="32"/>
          <w:szCs w:val="20"/>
        </w:rPr>
        <w:t xml:space="preserve"> St.</w:t>
      </w:r>
    </w:p>
    <w:p w14:paraId="5FDC88CF" w14:textId="336E58D2" w:rsidR="001E3C1E" w:rsidRPr="00092FFD" w:rsidRDefault="001E3C1E" w:rsidP="001E3C1E">
      <w:pPr>
        <w:spacing w:after="240"/>
        <w:rPr>
          <w:rFonts w:ascii="Tw Cen MT Condensed" w:hAnsi="Tw Cen MT Condensed"/>
          <w:sz w:val="32"/>
          <w:szCs w:val="20"/>
        </w:rPr>
      </w:pPr>
      <w:r w:rsidRPr="00092FFD">
        <w:rPr>
          <w:rFonts w:ascii="Tw Cen MT Condensed" w:hAnsi="Tw Cen MT Condensed"/>
          <w:sz w:val="32"/>
          <w:szCs w:val="20"/>
        </w:rPr>
        <w:t>15.</w:t>
      </w:r>
      <w:r w:rsidR="00485C36" w:rsidRPr="00092FFD">
        <w:rPr>
          <w:rFonts w:ascii="Tw Cen MT Condensed" w:hAnsi="Tw Cen MT Condensed"/>
          <w:sz w:val="32"/>
          <w:szCs w:val="20"/>
        </w:rPr>
        <w:t>17</w:t>
      </w:r>
      <w:r w:rsidRPr="00092FFD">
        <w:rPr>
          <w:rFonts w:ascii="Tw Cen MT Condensed" w:hAnsi="Tw Cen MT Condensed"/>
          <w:sz w:val="32"/>
          <w:szCs w:val="20"/>
        </w:rPr>
        <w:tab/>
      </w:r>
      <w:r w:rsidRPr="00092FFD">
        <w:rPr>
          <w:rFonts w:ascii="Tw Cen MT Condensed" w:hAnsi="Tw Cen MT Condensed"/>
          <w:sz w:val="32"/>
          <w:szCs w:val="20"/>
        </w:rPr>
        <w:tab/>
        <w:t>Ankomst Hillerød St.</w:t>
      </w:r>
    </w:p>
    <w:p w14:paraId="78325B88" w14:textId="77777777" w:rsidR="00485C36" w:rsidRDefault="00485C36" w:rsidP="001E3C1E">
      <w:pPr>
        <w:spacing w:after="240"/>
        <w:rPr>
          <w:rFonts w:ascii="Tw Cen MT Condensed" w:hAnsi="Tw Cen MT Condensed"/>
          <w:sz w:val="28"/>
        </w:rPr>
      </w:pPr>
    </w:p>
    <w:p w14:paraId="47289F70" w14:textId="0CB5DCB8" w:rsidR="00741507" w:rsidRPr="00086FBD" w:rsidRDefault="001E3C1E" w:rsidP="00086FBD">
      <w:pPr>
        <w:spacing w:after="240"/>
        <w:rPr>
          <w:rFonts w:ascii="Tw Cen MT Condensed" w:hAnsi="Tw Cen MT Condensed"/>
          <w:b/>
          <w:bCs/>
          <w:sz w:val="28"/>
        </w:rPr>
      </w:pPr>
      <w:r>
        <w:rPr>
          <w:rFonts w:ascii="Tw Cen MT Condensed" w:hAnsi="Tw Cen MT Condensed"/>
          <w:b/>
          <w:bCs/>
          <w:color w:val="FF0000"/>
          <w:sz w:val="28"/>
        </w:rPr>
        <w:lastRenderedPageBreak/>
        <w:br/>
      </w:r>
      <w:r w:rsidR="00086FBD" w:rsidRPr="00086FBD">
        <w:rPr>
          <w:rFonts w:ascii="Tw Cen MT Condensed" w:hAnsi="Tw Cen MT Condensed"/>
          <w:b/>
          <w:bCs/>
          <w:color w:val="FF0000"/>
          <w:sz w:val="28"/>
        </w:rPr>
        <w:t>*</w:t>
      </w:r>
      <w:r w:rsidR="00086FBD">
        <w:rPr>
          <w:rFonts w:ascii="Tw Cen MT Condensed" w:hAnsi="Tw Cen MT Condensed"/>
          <w:color w:val="FF0000"/>
          <w:sz w:val="28"/>
        </w:rPr>
        <w:t xml:space="preserve"> </w:t>
      </w:r>
      <w:r w:rsidR="00666C13" w:rsidRPr="00086FBD">
        <w:rPr>
          <w:rFonts w:ascii="Tw Cen MT Condensed" w:hAnsi="Tw Cen MT Condensed"/>
          <w:color w:val="FF0000"/>
          <w:sz w:val="32"/>
          <w:szCs w:val="24"/>
        </w:rPr>
        <w:t>Oversigts</w:t>
      </w:r>
      <w:r w:rsidR="00086FBD" w:rsidRPr="00086FBD">
        <w:rPr>
          <w:rFonts w:ascii="Tw Cen MT Condensed" w:hAnsi="Tw Cen MT Condensed"/>
          <w:color w:val="FF0000"/>
          <w:sz w:val="32"/>
          <w:szCs w:val="24"/>
        </w:rPr>
        <w:t>kort: Louisiana</w:t>
      </w:r>
      <w:r w:rsidR="00086FBD">
        <w:rPr>
          <w:rFonts w:ascii="Tw Cen MT Condensed" w:hAnsi="Tw Cen MT Condensed"/>
          <w:color w:val="FF0000"/>
          <w:sz w:val="32"/>
          <w:szCs w:val="24"/>
        </w:rPr>
        <w:br/>
      </w:r>
      <w:r w:rsidR="00086FBD" w:rsidRPr="00086FBD">
        <w:rPr>
          <w:rFonts w:ascii="Tw Cen MT Condensed" w:hAnsi="Tw Cen MT Condensed"/>
          <w:sz w:val="24"/>
          <w:szCs w:val="20"/>
        </w:rPr>
        <w:sym w:font="Wingdings" w:char="F0E8"/>
      </w:r>
      <w:r w:rsidR="00086FBD" w:rsidRPr="00086FBD">
        <w:rPr>
          <w:rFonts w:ascii="Tw Cen MT Condensed" w:hAnsi="Tw Cen MT Condensed"/>
          <w:sz w:val="24"/>
          <w:szCs w:val="20"/>
        </w:rPr>
        <w:t xml:space="preserve"> </w:t>
      </w:r>
      <w:r w:rsidR="00086FBD" w:rsidRPr="00086FBD">
        <w:rPr>
          <w:rFonts w:ascii="Tw Cen MT Condensed" w:hAnsi="Tw Cen MT Condensed"/>
          <w:b/>
          <w:bCs/>
          <w:sz w:val="24"/>
          <w:szCs w:val="20"/>
        </w:rPr>
        <w:t>Færdsel på museet:</w:t>
      </w:r>
      <w:r w:rsidR="00086FBD" w:rsidRPr="00086FBD">
        <w:rPr>
          <w:rFonts w:ascii="Tw Cen MT Condensed" w:hAnsi="Tw Cen MT Condensed"/>
          <w:sz w:val="24"/>
          <w:szCs w:val="20"/>
        </w:rPr>
        <w:t xml:space="preserve"> Vis hensyn til værkerne og andre gæster: Man må ikke løbe, råbe eller røre værkerne.</w:t>
      </w:r>
    </w:p>
    <w:p w14:paraId="7541A070" w14:textId="26D96316" w:rsidR="00743CBF" w:rsidRDefault="00894059" w:rsidP="00743CBF">
      <w:pPr>
        <w:spacing w:after="240"/>
        <w:rPr>
          <w:rFonts w:ascii="Tw Cen MT Condensed" w:hAnsi="Tw Cen MT Condensed"/>
          <w:b/>
          <w:bCs/>
          <w:color w:val="FF0000"/>
          <w:sz w:val="28"/>
        </w:rPr>
      </w:pPr>
      <w:r w:rsidRPr="00894059">
        <w:rPr>
          <w:rFonts w:ascii="Tw Cen MT Condensed" w:hAnsi="Tw Cen MT Condensed"/>
          <w:b/>
          <w:bCs/>
          <w:color w:val="FF0000"/>
          <w:sz w:val="28"/>
        </w:rPr>
        <w:drawing>
          <wp:inline distT="0" distB="0" distL="0" distR="0" wp14:anchorId="7CBB0FDE" wp14:editId="6E2CD10A">
            <wp:extent cx="5892800" cy="4019550"/>
            <wp:effectExtent l="19050" t="19050" r="12700" b="19050"/>
            <wp:docPr id="2119423944" name="Billede 1" descr="Et billede, der indeholder kort, tekst, diagram, Plan&#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423944" name="Billede 1" descr="Et billede, der indeholder kort, tekst, diagram, Plan&#10;&#10;Indhold genereret af kunstig intelligens kan være forkert."/>
                    <pic:cNvPicPr/>
                  </pic:nvPicPr>
                  <pic:blipFill rotWithShape="1">
                    <a:blip r:embed="rId9"/>
                    <a:srcRect l="2075" t="2101" r="1638" b="2926"/>
                    <a:stretch/>
                  </pic:blipFill>
                  <pic:spPr bwMode="auto">
                    <a:xfrm>
                      <a:off x="0" y="0"/>
                      <a:ext cx="5892800" cy="4019550"/>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10415910" w14:textId="219F4C87" w:rsidR="007D1A48" w:rsidRPr="00743CBF" w:rsidRDefault="007D1A48" w:rsidP="00743CBF">
      <w:pPr>
        <w:spacing w:after="240"/>
        <w:rPr>
          <w:rFonts w:ascii="Tw Cen MT Condensed" w:hAnsi="Tw Cen MT Condensed"/>
          <w:b/>
          <w:bCs/>
          <w:color w:val="FF0000"/>
          <w:sz w:val="28"/>
        </w:rPr>
      </w:pPr>
      <w:r w:rsidRPr="007D1A48">
        <w:rPr>
          <w:rFonts w:ascii="Tw Cen MT Condensed" w:hAnsi="Tw Cen MT Condensed"/>
          <w:b/>
          <w:bCs/>
          <w:color w:val="FF0000"/>
          <w:sz w:val="28"/>
        </w:rPr>
        <mc:AlternateContent>
          <mc:Choice Requires="wps">
            <w:drawing>
              <wp:inline distT="0" distB="0" distL="0" distR="0" wp14:anchorId="029A974E" wp14:editId="774794EE">
                <wp:extent cx="304800" cy="304800"/>
                <wp:effectExtent l="0" t="0" r="0" b="0"/>
                <wp:docPr id="1336250857" name="Rektangel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970366" id="Rektangel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EF79CC" w:rsidRPr="00EF79CC">
        <w:rPr>
          <w:noProof/>
        </w:rPr>
        <w:t xml:space="preserve"> </w:t>
      </w:r>
    </w:p>
    <w:sectPr w:rsidR="007D1A48" w:rsidRPr="00743CBF" w:rsidSect="005A295B">
      <w:pgSz w:w="11906" w:h="16838"/>
      <w:pgMar w:top="426" w:right="1134" w:bottom="127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Condensed">
    <w:panose1 w:val="020B0606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45A2C"/>
    <w:multiLevelType w:val="hybridMultilevel"/>
    <w:tmpl w:val="A1C20442"/>
    <w:lvl w:ilvl="0" w:tplc="B784F318">
      <w:start w:val="15"/>
      <w:numFmt w:val="bullet"/>
      <w:lvlText w:val=""/>
      <w:lvlJc w:val="left"/>
      <w:pPr>
        <w:ind w:left="720" w:hanging="360"/>
      </w:pPr>
      <w:rPr>
        <w:rFonts w:ascii="Symbol" w:eastAsiaTheme="minorHAnsi" w:hAnsi="Symbol" w:cstheme="minorBidi" w:hint="default"/>
        <w:b/>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81153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C1E"/>
    <w:rsid w:val="000001D8"/>
    <w:rsid w:val="000010FB"/>
    <w:rsid w:val="00007294"/>
    <w:rsid w:val="00012070"/>
    <w:rsid w:val="00037177"/>
    <w:rsid w:val="000450C2"/>
    <w:rsid w:val="000530D8"/>
    <w:rsid w:val="00057D69"/>
    <w:rsid w:val="00086FBD"/>
    <w:rsid w:val="00092FFD"/>
    <w:rsid w:val="00097869"/>
    <w:rsid w:val="000B269F"/>
    <w:rsid w:val="000B6D38"/>
    <w:rsid w:val="000D1F56"/>
    <w:rsid w:val="000D6BE8"/>
    <w:rsid w:val="0015434A"/>
    <w:rsid w:val="001A0EA4"/>
    <w:rsid w:val="001E3C1E"/>
    <w:rsid w:val="00245BAB"/>
    <w:rsid w:val="002A5F41"/>
    <w:rsid w:val="002D1597"/>
    <w:rsid w:val="00316836"/>
    <w:rsid w:val="003C0A19"/>
    <w:rsid w:val="004354BA"/>
    <w:rsid w:val="00466BCB"/>
    <w:rsid w:val="00485C36"/>
    <w:rsid w:val="004B40A6"/>
    <w:rsid w:val="0052294B"/>
    <w:rsid w:val="00542DA9"/>
    <w:rsid w:val="00584A02"/>
    <w:rsid w:val="005A295B"/>
    <w:rsid w:val="006371A4"/>
    <w:rsid w:val="00651AED"/>
    <w:rsid w:val="00666C13"/>
    <w:rsid w:val="00675B94"/>
    <w:rsid w:val="006F6B6B"/>
    <w:rsid w:val="00741507"/>
    <w:rsid w:val="00743CBF"/>
    <w:rsid w:val="00787FED"/>
    <w:rsid w:val="007B3B4B"/>
    <w:rsid w:val="007B7918"/>
    <w:rsid w:val="007D1A48"/>
    <w:rsid w:val="007D37C5"/>
    <w:rsid w:val="007D5DE9"/>
    <w:rsid w:val="007F3643"/>
    <w:rsid w:val="008007D9"/>
    <w:rsid w:val="0080311E"/>
    <w:rsid w:val="00813BC0"/>
    <w:rsid w:val="00894059"/>
    <w:rsid w:val="00896165"/>
    <w:rsid w:val="008E0278"/>
    <w:rsid w:val="008E2F2D"/>
    <w:rsid w:val="008E64FF"/>
    <w:rsid w:val="008F4701"/>
    <w:rsid w:val="008F644D"/>
    <w:rsid w:val="00910BFE"/>
    <w:rsid w:val="009721B0"/>
    <w:rsid w:val="009F4628"/>
    <w:rsid w:val="00A06186"/>
    <w:rsid w:val="00A213CB"/>
    <w:rsid w:val="00A36A4B"/>
    <w:rsid w:val="00A43596"/>
    <w:rsid w:val="00AC546D"/>
    <w:rsid w:val="00AD24CD"/>
    <w:rsid w:val="00AD46CB"/>
    <w:rsid w:val="00AD5E3A"/>
    <w:rsid w:val="00B04D8F"/>
    <w:rsid w:val="00BA4D1A"/>
    <w:rsid w:val="00BD2A34"/>
    <w:rsid w:val="00BE481D"/>
    <w:rsid w:val="00C23AFD"/>
    <w:rsid w:val="00C54179"/>
    <w:rsid w:val="00C6464D"/>
    <w:rsid w:val="00C84935"/>
    <w:rsid w:val="00CB3712"/>
    <w:rsid w:val="00CD0E05"/>
    <w:rsid w:val="00CE4407"/>
    <w:rsid w:val="00D5687A"/>
    <w:rsid w:val="00D704F2"/>
    <w:rsid w:val="00D73BB2"/>
    <w:rsid w:val="00DC443D"/>
    <w:rsid w:val="00DE2A91"/>
    <w:rsid w:val="00E522A3"/>
    <w:rsid w:val="00EE4343"/>
    <w:rsid w:val="00EF6CC2"/>
    <w:rsid w:val="00EF79CC"/>
    <w:rsid w:val="00F4110A"/>
    <w:rsid w:val="00F87169"/>
    <w:rsid w:val="00F92665"/>
    <w:rsid w:val="00FA349F"/>
    <w:rsid w:val="00FF1D0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29C8D"/>
  <w15:chartTrackingRefBased/>
  <w15:docId w15:val="{A0725C5A-0041-41B4-AD50-06D543F9E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C1E"/>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245BAB"/>
    <w:rPr>
      <w:color w:val="0563C1" w:themeColor="hyperlink"/>
      <w:u w:val="single"/>
    </w:rPr>
  </w:style>
  <w:style w:type="character" w:styleId="Ulstomtale">
    <w:name w:val="Unresolved Mention"/>
    <w:basedOn w:val="Standardskrifttypeiafsnit"/>
    <w:uiPriority w:val="99"/>
    <w:semiHidden/>
    <w:unhideWhenUsed/>
    <w:rsid w:val="00245BAB"/>
    <w:rPr>
      <w:color w:val="605E5C"/>
      <w:shd w:val="clear" w:color="auto" w:fill="E1DFDD"/>
    </w:rPr>
  </w:style>
  <w:style w:type="paragraph" w:styleId="Listeafsnit">
    <w:name w:val="List Paragraph"/>
    <w:basedOn w:val="Normal"/>
    <w:uiPriority w:val="34"/>
    <w:qFormat/>
    <w:rsid w:val="00666C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776113">
      <w:bodyDiv w:val="1"/>
      <w:marLeft w:val="0"/>
      <w:marRight w:val="0"/>
      <w:marTop w:val="0"/>
      <w:marBottom w:val="0"/>
      <w:divBdr>
        <w:top w:val="none" w:sz="0" w:space="0" w:color="auto"/>
        <w:left w:val="none" w:sz="0" w:space="0" w:color="auto"/>
        <w:bottom w:val="none" w:sz="0" w:space="0" w:color="auto"/>
        <w:right w:val="none" w:sz="0" w:space="0" w:color="auto"/>
      </w:divBdr>
      <w:divsChild>
        <w:div w:id="1608388232">
          <w:marLeft w:val="0"/>
          <w:marRight w:val="0"/>
          <w:marTop w:val="0"/>
          <w:marBottom w:val="0"/>
          <w:divBdr>
            <w:top w:val="none" w:sz="0" w:space="0" w:color="auto"/>
            <w:left w:val="none" w:sz="0" w:space="0" w:color="auto"/>
            <w:bottom w:val="none" w:sz="0" w:space="0" w:color="auto"/>
            <w:right w:val="none" w:sz="0" w:space="0" w:color="auto"/>
          </w:divBdr>
        </w:div>
      </w:divsChild>
    </w:div>
    <w:div w:id="268633089">
      <w:bodyDiv w:val="1"/>
      <w:marLeft w:val="0"/>
      <w:marRight w:val="0"/>
      <w:marTop w:val="0"/>
      <w:marBottom w:val="0"/>
      <w:divBdr>
        <w:top w:val="none" w:sz="0" w:space="0" w:color="auto"/>
        <w:left w:val="none" w:sz="0" w:space="0" w:color="auto"/>
        <w:bottom w:val="none" w:sz="0" w:space="0" w:color="auto"/>
        <w:right w:val="none" w:sz="0" w:space="0" w:color="auto"/>
      </w:divBdr>
    </w:div>
    <w:div w:id="386612289">
      <w:bodyDiv w:val="1"/>
      <w:marLeft w:val="0"/>
      <w:marRight w:val="0"/>
      <w:marTop w:val="0"/>
      <w:marBottom w:val="0"/>
      <w:divBdr>
        <w:top w:val="none" w:sz="0" w:space="0" w:color="auto"/>
        <w:left w:val="none" w:sz="0" w:space="0" w:color="auto"/>
        <w:bottom w:val="none" w:sz="0" w:space="0" w:color="auto"/>
        <w:right w:val="none" w:sz="0" w:space="0" w:color="auto"/>
      </w:divBdr>
    </w:div>
    <w:div w:id="530610578">
      <w:bodyDiv w:val="1"/>
      <w:marLeft w:val="0"/>
      <w:marRight w:val="0"/>
      <w:marTop w:val="0"/>
      <w:marBottom w:val="0"/>
      <w:divBdr>
        <w:top w:val="none" w:sz="0" w:space="0" w:color="auto"/>
        <w:left w:val="none" w:sz="0" w:space="0" w:color="auto"/>
        <w:bottom w:val="none" w:sz="0" w:space="0" w:color="auto"/>
        <w:right w:val="none" w:sz="0" w:space="0" w:color="auto"/>
      </w:divBdr>
      <w:divsChild>
        <w:div w:id="862595155">
          <w:marLeft w:val="0"/>
          <w:marRight w:val="0"/>
          <w:marTop w:val="0"/>
          <w:marBottom w:val="1500"/>
          <w:divBdr>
            <w:top w:val="none" w:sz="0" w:space="0" w:color="auto"/>
            <w:left w:val="none" w:sz="0" w:space="0" w:color="auto"/>
            <w:bottom w:val="none" w:sz="0" w:space="0" w:color="auto"/>
            <w:right w:val="none" w:sz="0" w:space="0" w:color="auto"/>
          </w:divBdr>
        </w:div>
        <w:div w:id="687878111">
          <w:marLeft w:val="0"/>
          <w:marRight w:val="0"/>
          <w:marTop w:val="0"/>
          <w:marBottom w:val="1500"/>
          <w:divBdr>
            <w:top w:val="none" w:sz="0" w:space="0" w:color="auto"/>
            <w:left w:val="none" w:sz="0" w:space="0" w:color="auto"/>
            <w:bottom w:val="none" w:sz="0" w:space="0" w:color="auto"/>
            <w:right w:val="none" w:sz="0" w:space="0" w:color="auto"/>
          </w:divBdr>
          <w:divsChild>
            <w:div w:id="155386531">
              <w:marLeft w:val="0"/>
              <w:marRight w:val="0"/>
              <w:marTop w:val="0"/>
              <w:marBottom w:val="0"/>
              <w:divBdr>
                <w:top w:val="none" w:sz="0" w:space="0" w:color="auto"/>
                <w:left w:val="none" w:sz="0" w:space="0" w:color="auto"/>
                <w:bottom w:val="none" w:sz="0" w:space="0" w:color="auto"/>
                <w:right w:val="none" w:sz="0" w:space="0" w:color="auto"/>
              </w:divBdr>
              <w:divsChild>
                <w:div w:id="19851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860344">
          <w:marLeft w:val="0"/>
          <w:marRight w:val="0"/>
          <w:marTop w:val="0"/>
          <w:marBottom w:val="1500"/>
          <w:divBdr>
            <w:top w:val="none" w:sz="0" w:space="0" w:color="auto"/>
            <w:left w:val="none" w:sz="0" w:space="0" w:color="auto"/>
            <w:bottom w:val="none" w:sz="0" w:space="0" w:color="auto"/>
            <w:right w:val="none" w:sz="0" w:space="0" w:color="auto"/>
          </w:divBdr>
          <w:divsChild>
            <w:div w:id="1784411">
              <w:marLeft w:val="0"/>
              <w:marRight w:val="0"/>
              <w:marTop w:val="0"/>
              <w:marBottom w:val="0"/>
              <w:divBdr>
                <w:top w:val="none" w:sz="0" w:space="0" w:color="auto"/>
                <w:left w:val="none" w:sz="0" w:space="0" w:color="auto"/>
                <w:bottom w:val="none" w:sz="0" w:space="0" w:color="auto"/>
                <w:right w:val="none" w:sz="0" w:space="0" w:color="auto"/>
              </w:divBdr>
              <w:divsChild>
                <w:div w:id="1464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167986">
      <w:bodyDiv w:val="1"/>
      <w:marLeft w:val="0"/>
      <w:marRight w:val="0"/>
      <w:marTop w:val="0"/>
      <w:marBottom w:val="0"/>
      <w:divBdr>
        <w:top w:val="none" w:sz="0" w:space="0" w:color="auto"/>
        <w:left w:val="none" w:sz="0" w:space="0" w:color="auto"/>
        <w:bottom w:val="none" w:sz="0" w:space="0" w:color="auto"/>
        <w:right w:val="none" w:sz="0" w:space="0" w:color="auto"/>
      </w:divBdr>
    </w:div>
    <w:div w:id="1198739106">
      <w:bodyDiv w:val="1"/>
      <w:marLeft w:val="0"/>
      <w:marRight w:val="0"/>
      <w:marTop w:val="0"/>
      <w:marBottom w:val="0"/>
      <w:divBdr>
        <w:top w:val="none" w:sz="0" w:space="0" w:color="auto"/>
        <w:left w:val="none" w:sz="0" w:space="0" w:color="auto"/>
        <w:bottom w:val="none" w:sz="0" w:space="0" w:color="auto"/>
        <w:right w:val="none" w:sz="0" w:space="0" w:color="auto"/>
      </w:divBdr>
    </w:div>
    <w:div w:id="1258060629">
      <w:bodyDiv w:val="1"/>
      <w:marLeft w:val="0"/>
      <w:marRight w:val="0"/>
      <w:marTop w:val="0"/>
      <w:marBottom w:val="0"/>
      <w:divBdr>
        <w:top w:val="none" w:sz="0" w:space="0" w:color="auto"/>
        <w:left w:val="none" w:sz="0" w:space="0" w:color="auto"/>
        <w:bottom w:val="none" w:sz="0" w:space="0" w:color="auto"/>
        <w:right w:val="none" w:sz="0" w:space="0" w:color="auto"/>
      </w:divBdr>
    </w:div>
    <w:div w:id="1438058860">
      <w:bodyDiv w:val="1"/>
      <w:marLeft w:val="0"/>
      <w:marRight w:val="0"/>
      <w:marTop w:val="0"/>
      <w:marBottom w:val="0"/>
      <w:divBdr>
        <w:top w:val="none" w:sz="0" w:space="0" w:color="auto"/>
        <w:left w:val="none" w:sz="0" w:space="0" w:color="auto"/>
        <w:bottom w:val="none" w:sz="0" w:space="0" w:color="auto"/>
        <w:right w:val="none" w:sz="0" w:space="0" w:color="auto"/>
      </w:divBdr>
      <w:divsChild>
        <w:div w:id="147210697">
          <w:marLeft w:val="0"/>
          <w:marRight w:val="0"/>
          <w:marTop w:val="0"/>
          <w:marBottom w:val="0"/>
          <w:divBdr>
            <w:top w:val="none" w:sz="0" w:space="0" w:color="auto"/>
            <w:left w:val="none" w:sz="0" w:space="0" w:color="auto"/>
            <w:bottom w:val="none" w:sz="0" w:space="0" w:color="auto"/>
            <w:right w:val="none" w:sz="0" w:space="0" w:color="auto"/>
          </w:divBdr>
        </w:div>
      </w:divsChild>
    </w:div>
    <w:div w:id="1606956994">
      <w:bodyDiv w:val="1"/>
      <w:marLeft w:val="0"/>
      <w:marRight w:val="0"/>
      <w:marTop w:val="0"/>
      <w:marBottom w:val="0"/>
      <w:divBdr>
        <w:top w:val="none" w:sz="0" w:space="0" w:color="auto"/>
        <w:left w:val="none" w:sz="0" w:space="0" w:color="auto"/>
        <w:bottom w:val="none" w:sz="0" w:space="0" w:color="auto"/>
        <w:right w:val="none" w:sz="0" w:space="0" w:color="auto"/>
      </w:divBdr>
    </w:div>
    <w:div w:id="1729107978">
      <w:bodyDiv w:val="1"/>
      <w:marLeft w:val="0"/>
      <w:marRight w:val="0"/>
      <w:marTop w:val="0"/>
      <w:marBottom w:val="0"/>
      <w:divBdr>
        <w:top w:val="none" w:sz="0" w:space="0" w:color="auto"/>
        <w:left w:val="none" w:sz="0" w:space="0" w:color="auto"/>
        <w:bottom w:val="none" w:sz="0" w:space="0" w:color="auto"/>
        <w:right w:val="none" w:sz="0" w:space="0" w:color="auto"/>
      </w:divBdr>
      <w:divsChild>
        <w:div w:id="2127383748">
          <w:marLeft w:val="0"/>
          <w:marRight w:val="0"/>
          <w:marTop w:val="0"/>
          <w:marBottom w:val="1500"/>
          <w:divBdr>
            <w:top w:val="none" w:sz="0" w:space="0" w:color="auto"/>
            <w:left w:val="none" w:sz="0" w:space="0" w:color="auto"/>
            <w:bottom w:val="none" w:sz="0" w:space="0" w:color="auto"/>
            <w:right w:val="none" w:sz="0" w:space="0" w:color="auto"/>
          </w:divBdr>
        </w:div>
        <w:div w:id="837647551">
          <w:marLeft w:val="0"/>
          <w:marRight w:val="0"/>
          <w:marTop w:val="0"/>
          <w:marBottom w:val="1500"/>
          <w:divBdr>
            <w:top w:val="none" w:sz="0" w:space="0" w:color="auto"/>
            <w:left w:val="none" w:sz="0" w:space="0" w:color="auto"/>
            <w:bottom w:val="none" w:sz="0" w:space="0" w:color="auto"/>
            <w:right w:val="none" w:sz="0" w:space="0" w:color="auto"/>
          </w:divBdr>
          <w:divsChild>
            <w:div w:id="1098519725">
              <w:marLeft w:val="0"/>
              <w:marRight w:val="0"/>
              <w:marTop w:val="0"/>
              <w:marBottom w:val="0"/>
              <w:divBdr>
                <w:top w:val="none" w:sz="0" w:space="0" w:color="auto"/>
                <w:left w:val="none" w:sz="0" w:space="0" w:color="auto"/>
                <w:bottom w:val="none" w:sz="0" w:space="0" w:color="auto"/>
                <w:right w:val="none" w:sz="0" w:space="0" w:color="auto"/>
              </w:divBdr>
              <w:divsChild>
                <w:div w:id="22172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02174">
          <w:marLeft w:val="0"/>
          <w:marRight w:val="0"/>
          <w:marTop w:val="0"/>
          <w:marBottom w:val="1500"/>
          <w:divBdr>
            <w:top w:val="none" w:sz="0" w:space="0" w:color="auto"/>
            <w:left w:val="none" w:sz="0" w:space="0" w:color="auto"/>
            <w:bottom w:val="none" w:sz="0" w:space="0" w:color="auto"/>
            <w:right w:val="none" w:sz="0" w:space="0" w:color="auto"/>
          </w:divBdr>
          <w:divsChild>
            <w:div w:id="1022166405">
              <w:marLeft w:val="0"/>
              <w:marRight w:val="0"/>
              <w:marTop w:val="0"/>
              <w:marBottom w:val="0"/>
              <w:divBdr>
                <w:top w:val="none" w:sz="0" w:space="0" w:color="auto"/>
                <w:left w:val="none" w:sz="0" w:space="0" w:color="auto"/>
                <w:bottom w:val="none" w:sz="0" w:space="0" w:color="auto"/>
                <w:right w:val="none" w:sz="0" w:space="0" w:color="auto"/>
              </w:divBdr>
              <w:divsChild>
                <w:div w:id="15092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3</Pages>
  <Words>529</Words>
  <Characters>3230</Characters>
  <Application>Microsoft Office Word</Application>
  <DocSecurity>0</DocSecurity>
  <Lines>26</Lines>
  <Paragraphs>7</Paragraphs>
  <ScaleCrop>false</ScaleCrop>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Holmelund von Sehested</dc:creator>
  <cp:keywords/>
  <dc:description/>
  <cp:lastModifiedBy>Hanne Holmelund von Sehested</cp:lastModifiedBy>
  <cp:revision>89</cp:revision>
  <dcterms:created xsi:type="dcterms:W3CDTF">2025-10-18T09:27:00Z</dcterms:created>
  <dcterms:modified xsi:type="dcterms:W3CDTF">2025-10-18T11:31:00Z</dcterms:modified>
</cp:coreProperties>
</file>