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447BD" w14:textId="3DD998DB" w:rsidR="00626884" w:rsidRDefault="00F0755E">
      <w:r w:rsidRPr="00F0755E">
        <w:rPr>
          <w:noProof/>
        </w:rPr>
        <w:drawing>
          <wp:inline distT="0" distB="0" distL="0" distR="0" wp14:anchorId="0D460BC8" wp14:editId="2B4EAAFC">
            <wp:extent cx="5971540" cy="85318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E485" w14:textId="7FD51BE5" w:rsidR="001F6FFE" w:rsidRDefault="001F6FFE">
      <w:r w:rsidRPr="001F6FFE">
        <w:rPr>
          <w:noProof/>
        </w:rPr>
        <w:lastRenderedPageBreak/>
        <w:drawing>
          <wp:inline distT="0" distB="0" distL="0" distR="0" wp14:anchorId="01944E09" wp14:editId="231786EB">
            <wp:extent cx="5943600" cy="853186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2664" w14:textId="66268EDB" w:rsidR="00C160C5" w:rsidRDefault="00C160C5">
      <w:r w:rsidRPr="00C160C5">
        <w:rPr>
          <w:noProof/>
        </w:rPr>
        <w:lastRenderedPageBreak/>
        <w:drawing>
          <wp:inline distT="0" distB="0" distL="0" distR="0" wp14:anchorId="6306D30A" wp14:editId="0CA7F551">
            <wp:extent cx="7069080" cy="8642350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8" cy="86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0C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D9"/>
    <w:rsid w:val="00162073"/>
    <w:rsid w:val="001F6FFE"/>
    <w:rsid w:val="004B1A59"/>
    <w:rsid w:val="00626884"/>
    <w:rsid w:val="009069BA"/>
    <w:rsid w:val="00913C44"/>
    <w:rsid w:val="00B47782"/>
    <w:rsid w:val="00C160C5"/>
    <w:rsid w:val="00E009D9"/>
    <w:rsid w:val="00F0755E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18494"/>
  <w15:chartTrackingRefBased/>
  <w15:docId w15:val="{6FCA2E88-007E-4D2E-98E5-866DBD7B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Verder (FGKV - Undervisere - FR - FG)</dc:creator>
  <cp:keywords/>
  <dc:description/>
  <cp:lastModifiedBy>Katrine Verder (FGKV - Undervisere - FR - FG)</cp:lastModifiedBy>
  <cp:revision>2</cp:revision>
  <dcterms:created xsi:type="dcterms:W3CDTF">2024-11-04T10:55:00Z</dcterms:created>
  <dcterms:modified xsi:type="dcterms:W3CDTF">2024-11-04T10:55:00Z</dcterms:modified>
  <cp:contentStatus/>
</cp:coreProperties>
</file>