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5BC20D0B" w14:textId="7DA7295E" w:rsidR="007F2FD6" w:rsidRDefault="007F2FD6" w:rsidP="007F2FD6">
      <w:r>
        <w:t>Gruppearbejde</w:t>
      </w:r>
    </w:p>
    <w:p w14:paraId="22A3C2F1" w14:textId="1EE221F1" w:rsidR="007F2FD6" w:rsidRDefault="007F2FD6" w:rsidP="007F2FD6">
      <w:r>
        <w:t>Hv</w:t>
      </w:r>
      <w:r w:rsidR="00D1687B">
        <w:t>is</w:t>
      </w:r>
      <w:r>
        <w:t xml:space="preserve"> </w:t>
      </w:r>
      <w:r w:rsidR="008D5E05">
        <w:t>I har 501 kr. og får 10% ekstra. Hvor meget har I så til sidst?</w:t>
      </w:r>
    </w:p>
    <w:p w14:paraId="73D3D12D" w14:textId="0DDB9EEC" w:rsidR="00D1687B" w:rsidRDefault="00D45B6D" w:rsidP="00AA4777">
      <w:pPr>
        <w:pStyle w:val="Overskrift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D6C7E54" wp14:editId="714847D6">
                <wp:simplePos x="0" y="0"/>
                <wp:positionH relativeFrom="column">
                  <wp:posOffset>6772630</wp:posOffset>
                </wp:positionH>
                <wp:positionV relativeFrom="paragraph">
                  <wp:posOffset>92175</wp:posOffset>
                </wp:positionV>
                <wp:extent cx="360" cy="360"/>
                <wp:effectExtent l="38100" t="38100" r="38100" b="38100"/>
                <wp:wrapNone/>
                <wp:docPr id="2004051319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84B7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532.95pt;margin-top:6.9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HjjuJnHAQAAagQAABAAAAAAAAAAAAAAAAAA0wMAAGRy&#10;cy9pbmsvaW5rMS54bWxQSwECLQAUAAYACAAAACEAkR5hY94AAAALAQAADwAAAAAAAAAAAAAAAADI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 w:rsidR="00D1687B">
        <w:t>Fælles opsamling</w:t>
      </w:r>
    </w:p>
    <w:p w14:paraId="1D8C2B16" w14:textId="2BE31019" w:rsidR="00D1687B" w:rsidRDefault="00D1687B" w:rsidP="00AA4777">
      <w:pPr>
        <w:pStyle w:val="Overskrift3"/>
      </w:pPr>
      <w:r>
        <w:t xml:space="preserve">Fra folkeskolemanér til </w:t>
      </w:r>
      <w:r w:rsidR="00755CAB">
        <w:t xml:space="preserve">gymnasiemetode - skal bruges </w:t>
      </w:r>
    </w:p>
    <w:p w14:paraId="6C6973BA" w14:textId="7F77B162" w:rsidR="00755CAB" w:rsidRDefault="00755CAB" w:rsidP="007F2FD6">
      <w:r>
        <w:t xml:space="preserve">Brug gymnasiemetode til at </w:t>
      </w:r>
      <w:r w:rsidR="00AA4777">
        <w:t>udregne stykket ovenfor.</w:t>
      </w:r>
    </w:p>
    <w:p w14:paraId="1A02CF0A" w14:textId="506C78C6" w:rsidR="00D45B6D" w:rsidRDefault="00D45B6D" w:rsidP="007F2FD6">
      <w:r>
        <w:t>Mågemodellen</w:t>
      </w:r>
    </w:p>
    <w:p w14:paraId="52142619" w14:textId="77777777" w:rsidR="00944F6D" w:rsidRDefault="00944F6D" w:rsidP="007F2FD6"/>
    <w:p w14:paraId="52E7E8E1" w14:textId="503310B1" w:rsidR="00215D2B" w:rsidRDefault="00215D2B" w:rsidP="007F2FD6">
      <w:r w:rsidRPr="00215D2B">
        <w:drawing>
          <wp:inline distT="0" distB="0" distL="0" distR="0" wp14:anchorId="53FE87E0" wp14:editId="66AF87BF">
            <wp:extent cx="3683189" cy="2063856"/>
            <wp:effectExtent l="0" t="0" r="0" b="0"/>
            <wp:docPr id="7332925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25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7FCB" w14:textId="77777777" w:rsidR="00944F6D" w:rsidRDefault="00944F6D" w:rsidP="007F2FD6"/>
    <w:p w14:paraId="5465B3F6" w14:textId="1B53C243" w:rsidR="00A92E92" w:rsidRDefault="00A92E92" w:rsidP="007F2FD6">
      <w:r>
        <w:t>Tallet længst til venstre her 5%</w:t>
      </w:r>
      <w:r w:rsidR="004C14E3">
        <w:t xml:space="preserve"> kaldes procentændring </w:t>
      </w:r>
    </w:p>
    <w:p w14:paraId="407D5CA5" w14:textId="0BB356F3" w:rsidR="00944F6D" w:rsidRDefault="00A92E92" w:rsidP="007F2FD6">
      <w:r>
        <w:t xml:space="preserve">Tallet i midten her </w:t>
      </w:r>
      <w:r w:rsidR="00C87DA3">
        <w:t xml:space="preserve">0,05 </w:t>
      </w:r>
      <w:r>
        <w:t>kaldes vækstrate og har ofte bogstavet a</w:t>
      </w:r>
    </w:p>
    <w:p w14:paraId="4A2C974C" w14:textId="43FC70C4" w:rsidR="00A92E92" w:rsidRDefault="00A92E92" w:rsidP="007F2FD6">
      <w:r>
        <w:t xml:space="preserve">Tallet længst til højre </w:t>
      </w:r>
      <w:r w:rsidR="00C87DA3">
        <w:t xml:space="preserve">her 1,05 </w:t>
      </w:r>
      <w:r>
        <w:t>kaldes fremskrivningsfaktor og har ofte bogstavet a eller F</w:t>
      </w:r>
    </w:p>
    <w:p w14:paraId="3B588291" w14:textId="77777777" w:rsidR="00C87DA3" w:rsidRDefault="00C87DA3" w:rsidP="007F2FD6"/>
    <w:p w14:paraId="19173A64" w14:textId="5F1ED7E0" w:rsidR="00085A4F" w:rsidRDefault="00EA0E97" w:rsidP="007F2FD6">
      <w:r w:rsidRPr="00EA0E97">
        <w:drawing>
          <wp:inline distT="0" distB="0" distL="0" distR="0" wp14:anchorId="1D9F51FA" wp14:editId="0418AD54">
            <wp:extent cx="3772094" cy="2044805"/>
            <wp:effectExtent l="0" t="0" r="0" b="0"/>
            <wp:docPr id="18273941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941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8AC7" w14:textId="77777777" w:rsidR="00BF2A64" w:rsidRDefault="00BF2A64" w:rsidP="00BF2A64">
      <w:r>
        <w:t xml:space="preserve">Regn øvelse 2.1 og </w:t>
      </w:r>
      <w:proofErr w:type="gramStart"/>
      <w:r>
        <w:t>2.2  side</w:t>
      </w:r>
      <w:proofErr w:type="gramEnd"/>
      <w:r>
        <w:t xml:space="preserve"> 78 i bogen</w:t>
      </w:r>
    </w:p>
    <w:p w14:paraId="660E4B0D" w14:textId="447EE5F2" w:rsidR="00C579C9" w:rsidRDefault="00C579C9" w:rsidP="00BF2A64">
      <w:r>
        <w:lastRenderedPageBreak/>
        <w:t>Fælles opsamling</w:t>
      </w:r>
    </w:p>
    <w:p w14:paraId="2DE9048D" w14:textId="1492D88E" w:rsidR="00066390" w:rsidRDefault="00C579C9" w:rsidP="00BF2A64">
      <w:r>
        <w:t xml:space="preserve">Hvis man har 2 konkrete tal. </w:t>
      </w:r>
      <w:proofErr w:type="gramStart"/>
      <w:r>
        <w:t>Eksempelvis</w:t>
      </w:r>
      <w:proofErr w:type="gramEnd"/>
      <w:r>
        <w:t xml:space="preserve"> Anitas vægt før sommer </w:t>
      </w:r>
      <w:r w:rsidR="00066390">
        <w:t>60 kg og Anitas vægt efter sommer 62 kg. Kan man regne på, hvor meget Anita har taget på.</w:t>
      </w:r>
      <w:r w:rsidR="00C96A96">
        <w:t xml:space="preserve"> Først i absolutte tal</w:t>
      </w:r>
    </w:p>
    <w:p w14:paraId="3C24CAB3" w14:textId="359782E0" w:rsidR="00C96A96" w:rsidRPr="00C96A96" w:rsidRDefault="00C96A96" w:rsidP="00BF2A6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62-60=2</m:t>
          </m:r>
        </m:oMath>
      </m:oMathPara>
    </w:p>
    <w:p w14:paraId="036E7BCB" w14:textId="30BAFC16" w:rsidR="00C96A96" w:rsidRDefault="00C96A96" w:rsidP="00BF2A64">
      <w:pPr>
        <w:rPr>
          <w:rFonts w:eastAsiaTheme="minorEastAsia"/>
        </w:rPr>
      </w:pPr>
      <w:r>
        <w:rPr>
          <w:rFonts w:eastAsiaTheme="minorEastAsia"/>
        </w:rPr>
        <w:t xml:space="preserve">Formel </w:t>
      </w:r>
      <m:oMath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S</m:t>
        </m:r>
      </m:oMath>
    </w:p>
    <w:p w14:paraId="23F1BD44" w14:textId="67736A26" w:rsidR="00E100E2" w:rsidRDefault="00E100E2" w:rsidP="00BF2A64">
      <w:pPr>
        <w:rPr>
          <w:rFonts w:eastAsiaTheme="minorEastAsia"/>
        </w:rPr>
      </w:pPr>
      <w:r>
        <w:rPr>
          <w:rFonts w:eastAsiaTheme="minorEastAsia"/>
        </w:rPr>
        <w:t>Begynde</w:t>
      </w:r>
      <w:r w:rsidR="00352A7B">
        <w:rPr>
          <w:rFonts w:eastAsiaTheme="minorEastAsia"/>
        </w:rPr>
        <w:t>lsesværdi og slutværdi</w:t>
      </w:r>
    </w:p>
    <w:p w14:paraId="3921A50F" w14:textId="7606E810" w:rsidR="00352A7B" w:rsidRDefault="00352A7B" w:rsidP="00BF2A64">
      <w:pPr>
        <w:rPr>
          <w:rFonts w:eastAsiaTheme="minorEastAsia"/>
        </w:rPr>
      </w:pPr>
      <w:r>
        <w:rPr>
          <w:rFonts w:eastAsiaTheme="minorEastAsia"/>
        </w:rPr>
        <w:t>Relativ</w:t>
      </w:r>
    </w:p>
    <w:p w14:paraId="16079AFF" w14:textId="1F6C3619" w:rsidR="00352A7B" w:rsidRPr="00352A7B" w:rsidRDefault="00352A7B" w:rsidP="00BF2A6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-1</m:t>
          </m:r>
        </m:oMath>
      </m:oMathPara>
    </w:p>
    <w:p w14:paraId="0F00948B" w14:textId="77777777" w:rsidR="00352A7B" w:rsidRDefault="00352A7B" w:rsidP="00BF2A64">
      <w:pPr>
        <w:rPr>
          <w:rFonts w:eastAsiaTheme="minorEastAsia"/>
        </w:rPr>
      </w:pPr>
    </w:p>
    <w:p w14:paraId="60667D0A" w14:textId="77777777" w:rsidR="00E100E2" w:rsidRDefault="00E100E2" w:rsidP="00BF2A64"/>
    <w:p w14:paraId="500F239F" w14:textId="77777777" w:rsidR="00066390" w:rsidRDefault="00066390" w:rsidP="00BF2A64"/>
    <w:p w14:paraId="0FD51011" w14:textId="30470D06" w:rsidR="001C592A" w:rsidRDefault="001C592A" w:rsidP="007F2FD6"/>
    <w:p w14:paraId="33B23A6D" w14:textId="76F78F63" w:rsidR="00215D2B" w:rsidRDefault="00215D2B">
      <w:r>
        <w:br w:type="page"/>
      </w:r>
    </w:p>
    <w:p w14:paraId="334FD0AA" w14:textId="77777777" w:rsidR="00D45B6D" w:rsidRDefault="00D45B6D" w:rsidP="007F2FD6"/>
    <w:p w14:paraId="0FBBF51A" w14:textId="77777777" w:rsidR="00AA4777" w:rsidRDefault="00AA4777" w:rsidP="007F2FD6"/>
    <w:p w14:paraId="5B90ABC1" w14:textId="77777777" w:rsidR="007F2FD6" w:rsidRDefault="007F2FD6">
      <w:pPr>
        <w:rPr>
          <w:rFonts w:ascii="Calibri Light" w:hAnsi="Calibri Light" w:cs="Calibri Light"/>
          <w:b/>
          <w:bCs/>
          <w:sz w:val="36"/>
          <w:szCs w:val="36"/>
        </w:rPr>
      </w:pPr>
    </w:p>
    <w:p w14:paraId="0967015E" w14:textId="7E1965A3" w:rsidR="00C36986" w:rsidRDefault="00A17856" w:rsidP="009E1602">
      <w:r>
        <w:t>Til de hurtige</w:t>
      </w:r>
    </w:p>
    <w:p w14:paraId="221FC3B9" w14:textId="6F4EB3BE" w:rsidR="00A17856" w:rsidRDefault="00A17856" w:rsidP="009E1602">
      <w:r>
        <w:t xml:space="preserve">Løs ligninger </w:t>
      </w:r>
      <w:r w:rsidR="00C3194E">
        <w:t>uden hjælpemidler</w:t>
      </w:r>
    </w:p>
    <w:p w14:paraId="2BEBAFF5" w14:textId="026E2935" w:rsidR="00C3194E" w:rsidRPr="00754945" w:rsidRDefault="00754945" w:rsidP="009E160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=514</m:t>
          </m:r>
        </m:oMath>
      </m:oMathPara>
    </w:p>
    <w:p w14:paraId="53ACF4A9" w14:textId="3359A104" w:rsidR="00754945" w:rsidRPr="002A171F" w:rsidRDefault="00754945" w:rsidP="009E160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301</m:t>
          </m:r>
        </m:oMath>
      </m:oMathPara>
    </w:p>
    <w:p w14:paraId="0A12A161" w14:textId="400D2CFD" w:rsidR="002A171F" w:rsidRDefault="002A171F" w:rsidP="009E1602">
      <m:oMathPara>
        <m:oMath>
          <m:r>
            <w:rPr>
              <w:rFonts w:ascii="Cambria Math" w:hAnsi="Cambria Math"/>
            </w:rPr>
            <m:t>3x+15=</m:t>
          </m:r>
          <m:r>
            <w:rPr>
              <w:rFonts w:ascii="Cambria Math" w:hAnsi="Cambria Math"/>
            </w:rPr>
            <m:t>-2x-4</m:t>
          </m:r>
        </m:oMath>
      </m:oMathPara>
    </w:p>
    <w:p w14:paraId="5E8CFDC1" w14:textId="77777777" w:rsidR="00A17856" w:rsidRDefault="00A17856" w:rsidP="009E160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4"/>
        <w:gridCol w:w="2048"/>
        <w:gridCol w:w="1831"/>
        <w:gridCol w:w="1995"/>
        <w:gridCol w:w="1750"/>
      </w:tblGrid>
      <w:tr w:rsidR="00A21EF9" w14:paraId="077E37BE" w14:textId="01D70FBF" w:rsidTr="00A21EF9">
        <w:tc>
          <w:tcPr>
            <w:tcW w:w="2004" w:type="dxa"/>
          </w:tcPr>
          <w:p w14:paraId="19FCFF22" w14:textId="15D200C0" w:rsidR="00A21EF9" w:rsidRDefault="00A21EF9" w:rsidP="009E1602">
            <w:r>
              <w:t>regneart</w:t>
            </w:r>
          </w:p>
        </w:tc>
        <w:tc>
          <w:tcPr>
            <w:tcW w:w="2048" w:type="dxa"/>
          </w:tcPr>
          <w:p w14:paraId="19D47AF8" w14:textId="179FAB95" w:rsidR="00A21EF9" w:rsidRDefault="00A21EF9" w:rsidP="009E1602">
            <w:r>
              <w:t>Modsat regneart</w:t>
            </w:r>
          </w:p>
        </w:tc>
        <w:tc>
          <w:tcPr>
            <w:tcW w:w="1831" w:type="dxa"/>
          </w:tcPr>
          <w:p w14:paraId="195D999F" w14:textId="73944B68" w:rsidR="00A21EF9" w:rsidRDefault="00A21EF9" w:rsidP="009E1602">
            <w:proofErr w:type="spellStart"/>
            <w:r>
              <w:t>ekempel</w:t>
            </w:r>
            <w:proofErr w:type="spellEnd"/>
          </w:p>
        </w:tc>
        <w:tc>
          <w:tcPr>
            <w:tcW w:w="1995" w:type="dxa"/>
          </w:tcPr>
          <w:p w14:paraId="26A340A1" w14:textId="03F64264" w:rsidR="00A21EF9" w:rsidRDefault="00A21EF9" w:rsidP="009E1602">
            <w:r>
              <w:t>Neutralt tal</w:t>
            </w:r>
          </w:p>
        </w:tc>
        <w:tc>
          <w:tcPr>
            <w:tcW w:w="1750" w:type="dxa"/>
          </w:tcPr>
          <w:p w14:paraId="3283C111" w14:textId="6A5EFB74" w:rsidR="00A21EF9" w:rsidRDefault="00A21EF9" w:rsidP="009E1602">
            <w:r>
              <w:t>Eksempel</w:t>
            </w:r>
          </w:p>
        </w:tc>
      </w:tr>
      <w:tr w:rsidR="00A21EF9" w14:paraId="05A25F8F" w14:textId="66DA2C3C" w:rsidTr="00A21EF9">
        <w:tc>
          <w:tcPr>
            <w:tcW w:w="2004" w:type="dxa"/>
          </w:tcPr>
          <w:p w14:paraId="102D179E" w14:textId="0DE71304" w:rsidR="00A21EF9" w:rsidRDefault="00A21EF9" w:rsidP="009E1602">
            <w:r>
              <w:t>+</w:t>
            </w:r>
          </w:p>
        </w:tc>
        <w:tc>
          <w:tcPr>
            <w:tcW w:w="2048" w:type="dxa"/>
          </w:tcPr>
          <w:p w14:paraId="2CEFC697" w14:textId="74D146CF" w:rsidR="00A21EF9" w:rsidRDefault="00A21EF9" w:rsidP="009E1602">
            <w:r>
              <w:t>-</w:t>
            </w:r>
          </w:p>
        </w:tc>
        <w:tc>
          <w:tcPr>
            <w:tcW w:w="1831" w:type="dxa"/>
          </w:tcPr>
          <w:p w14:paraId="5E281A2C" w14:textId="45216276" w:rsidR="00A21EF9" w:rsidRDefault="00A21EF9" w:rsidP="009E1602">
            <w:r>
              <w:t>+1-1=0</w:t>
            </w:r>
          </w:p>
        </w:tc>
        <w:tc>
          <w:tcPr>
            <w:tcW w:w="1995" w:type="dxa"/>
          </w:tcPr>
          <w:p w14:paraId="54E7322C" w14:textId="5610D0D3" w:rsidR="00A21EF9" w:rsidRDefault="00A21EF9" w:rsidP="009E1602">
            <w:r>
              <w:t>0</w:t>
            </w:r>
          </w:p>
        </w:tc>
        <w:tc>
          <w:tcPr>
            <w:tcW w:w="1750" w:type="dxa"/>
          </w:tcPr>
          <w:p w14:paraId="5ADFE7F1" w14:textId="2A3B006B" w:rsidR="00A21EF9" w:rsidRDefault="00D411F5" w:rsidP="009E1602">
            <w:r>
              <w:t>1+0=1</w:t>
            </w:r>
          </w:p>
        </w:tc>
      </w:tr>
      <w:tr w:rsidR="00A21EF9" w14:paraId="647C1E56" w14:textId="0B059CBD" w:rsidTr="00A21EF9">
        <w:tc>
          <w:tcPr>
            <w:tcW w:w="2004" w:type="dxa"/>
          </w:tcPr>
          <w:p w14:paraId="4138961D" w14:textId="734F4556" w:rsidR="00A21EF9" w:rsidRDefault="00A21EF9" w:rsidP="009E1602">
            <w:r>
              <w:t>*</w:t>
            </w:r>
          </w:p>
        </w:tc>
        <w:tc>
          <w:tcPr>
            <w:tcW w:w="2048" w:type="dxa"/>
          </w:tcPr>
          <w:p w14:paraId="32E3B3F9" w14:textId="4323E216" w:rsidR="00A21EF9" w:rsidRDefault="00A21EF9" w:rsidP="009E1602">
            <w:r>
              <w:t>/</w:t>
            </w:r>
          </w:p>
        </w:tc>
        <w:tc>
          <w:tcPr>
            <w:tcW w:w="1831" w:type="dxa"/>
          </w:tcPr>
          <w:p w14:paraId="55747AA6" w14:textId="389181E1" w:rsidR="00A21EF9" w:rsidRDefault="00D411F5" w:rsidP="009E1602">
            <w:r>
              <w:t>3/3=1</w:t>
            </w:r>
          </w:p>
        </w:tc>
        <w:tc>
          <w:tcPr>
            <w:tcW w:w="1995" w:type="dxa"/>
          </w:tcPr>
          <w:p w14:paraId="50C8D6BE" w14:textId="65CBC5E9" w:rsidR="00A21EF9" w:rsidRDefault="00A21EF9" w:rsidP="009E1602">
            <w:r>
              <w:t>1</w:t>
            </w:r>
          </w:p>
        </w:tc>
        <w:tc>
          <w:tcPr>
            <w:tcW w:w="1750" w:type="dxa"/>
          </w:tcPr>
          <w:p w14:paraId="715AA8C4" w14:textId="0AC2F02E" w:rsidR="00A21EF9" w:rsidRDefault="00616E29" w:rsidP="009E1602">
            <w:r>
              <w:t>3*1=3 og 3/1=3</w:t>
            </w:r>
          </w:p>
        </w:tc>
      </w:tr>
      <w:tr w:rsidR="00A21EF9" w14:paraId="42564EC9" w14:textId="42B6C4CF" w:rsidTr="00A21EF9">
        <w:tc>
          <w:tcPr>
            <w:tcW w:w="2004" w:type="dxa"/>
          </w:tcPr>
          <w:p w14:paraId="08A4C301" w14:textId="38337F06" w:rsidR="00A21EF9" w:rsidRPr="009F079A" w:rsidRDefault="00A21EF9" w:rsidP="009E1602">
            <w:pPr>
              <w:rPr>
                <w:vertAlign w:val="superscript"/>
              </w:rPr>
            </w:pP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33D9B736" w14:textId="5D0B0E08" w:rsidR="00A21EF9" w:rsidRPr="008530D5" w:rsidRDefault="00A21EF9" w:rsidP="009E1602"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</w:t>
            </w:r>
            <w:r>
              <w:rPr>
                <w:vertAlign w:val="superscript"/>
              </w:rPr>
              <w:t>1/s</w:t>
            </w:r>
            <w:r>
              <w:t xml:space="preserve">=r </w:t>
            </w:r>
          </w:p>
        </w:tc>
        <w:tc>
          <w:tcPr>
            <w:tcW w:w="1831" w:type="dxa"/>
          </w:tcPr>
          <w:p w14:paraId="17D723D4" w14:textId="213F060C" w:rsidR="00A21EF9" w:rsidRDefault="00CF4035" w:rsidP="009E16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9D7B209" wp14:editId="19497113">
                      <wp:simplePos x="0" y="0"/>
                      <wp:positionH relativeFrom="column">
                        <wp:posOffset>76775</wp:posOffset>
                      </wp:positionH>
                      <wp:positionV relativeFrom="paragraph">
                        <wp:posOffset>6115</wp:posOffset>
                      </wp:positionV>
                      <wp:extent cx="344520" cy="113040"/>
                      <wp:effectExtent l="38100" t="38100" r="36830" b="39370"/>
                      <wp:wrapNone/>
                      <wp:docPr id="1426634182" name="Håndskrift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52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EDC8C5" id="Håndskrift 12" o:spid="_x0000_s1026" type="#_x0000_t75" style="position:absolute;margin-left:5.7pt;margin-top:.15pt;width:27.8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CFCC6B7" wp14:editId="227281C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10160</wp:posOffset>
                      </wp:positionV>
                      <wp:extent cx="234950" cy="635"/>
                      <wp:effectExtent l="38100" t="38100" r="31750" b="37465"/>
                      <wp:wrapNone/>
                      <wp:docPr id="821410281" name="Håndskrift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9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628E8" id="Håndskrift 11" o:spid="_x0000_s1026" type="#_x0000_t75" style="position:absolute;margin-left:9.15pt;margin-top:.2pt;width:19.2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">
                      <v:imagedata r:id="rId12" o:title=""/>
                    </v:shape>
                  </w:pict>
                </mc:Fallback>
              </mc:AlternateContent>
            </w:r>
            <w:r w:rsidR="00616E29">
              <w:t>(5</w:t>
            </w:r>
            <w:r w:rsidR="00616E29">
              <w:rPr>
                <w:vertAlign w:val="superscript"/>
              </w:rPr>
              <w:t>3</w:t>
            </w:r>
            <w:r w:rsidR="00616E29">
              <w:t>)</w:t>
            </w:r>
            <w:r w:rsidR="00616E29">
              <w:rPr>
                <w:vertAlign w:val="superscript"/>
              </w:rPr>
              <w:t>1/3</w:t>
            </w:r>
            <w:r w:rsidR="00616E29">
              <w:t>=5</w:t>
            </w:r>
          </w:p>
        </w:tc>
        <w:tc>
          <w:tcPr>
            <w:tcW w:w="1995" w:type="dxa"/>
          </w:tcPr>
          <w:p w14:paraId="49B75F9A" w14:textId="0D4B2BAC" w:rsidR="00A21EF9" w:rsidRDefault="00A21EF9" w:rsidP="009E1602"/>
        </w:tc>
        <w:tc>
          <w:tcPr>
            <w:tcW w:w="1750" w:type="dxa"/>
          </w:tcPr>
          <w:p w14:paraId="78A91309" w14:textId="77777777" w:rsidR="00A21EF9" w:rsidRDefault="00A21EF9" w:rsidP="009E1602"/>
        </w:tc>
      </w:tr>
      <w:tr w:rsidR="00616E29" w14:paraId="6CFBB196" w14:textId="719E2A89" w:rsidTr="00A21EF9">
        <w:tc>
          <w:tcPr>
            <w:tcW w:w="2004" w:type="dxa"/>
          </w:tcPr>
          <w:p w14:paraId="04194965" w14:textId="63A630E5" w:rsidR="00616E29" w:rsidRDefault="00616E29" w:rsidP="00616E29"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59214909" w14:textId="2FD6C331" w:rsidR="00616E29" w:rsidRPr="008530D5" w:rsidRDefault="00616E29" w:rsidP="00616E29">
            <w:r>
              <w:t>Log</w:t>
            </w:r>
            <w:r>
              <w:rPr>
                <w:vertAlign w:val="subscript"/>
              </w:rPr>
              <w:t>r</w:t>
            </w:r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)=s</w:t>
            </w:r>
          </w:p>
        </w:tc>
        <w:tc>
          <w:tcPr>
            <w:tcW w:w="1831" w:type="dxa"/>
          </w:tcPr>
          <w:p w14:paraId="0CD4A60B" w14:textId="48EF45B6" w:rsidR="00616E29" w:rsidRDefault="00CF4035" w:rsidP="00616E2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523155" wp14:editId="25650E90">
                      <wp:simplePos x="0" y="0"/>
                      <wp:positionH relativeFrom="column">
                        <wp:posOffset>-63625</wp:posOffset>
                      </wp:positionH>
                      <wp:positionV relativeFrom="paragraph">
                        <wp:posOffset>-1850</wp:posOffset>
                      </wp:positionV>
                      <wp:extent cx="446040" cy="217440"/>
                      <wp:effectExtent l="38100" t="38100" r="11430" b="30480"/>
                      <wp:wrapNone/>
                      <wp:docPr id="1827664475" name="Håndskrift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40" cy="21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2D9FC2" id="Håndskrift 9" o:spid="_x0000_s1026" type="#_x0000_t75" style="position:absolute;margin-left:-5.35pt;margin-top:-.5pt;width:35.8pt;height: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">
                      <v:imagedata r:id="rId14" o:title=""/>
                    </v:shape>
                  </w:pict>
                </mc:Fallback>
              </mc:AlternateContent>
            </w:r>
            <w:r w:rsidR="00616E29">
              <w:t>Log</w:t>
            </w:r>
            <w:r w:rsidR="00616E29">
              <w:rPr>
                <w:vertAlign w:val="subscript"/>
              </w:rPr>
              <w:t>5</w:t>
            </w:r>
            <w:r w:rsidR="00616E29">
              <w:t>(</w:t>
            </w:r>
            <w:proofErr w:type="gramStart"/>
            <w:r w:rsidR="00616E29">
              <w:t>5</w:t>
            </w:r>
            <w:r>
              <w:rPr>
                <w:vertAlign w:val="superscript"/>
              </w:rPr>
              <w:t>3</w:t>
            </w:r>
            <w:r w:rsidR="00616E29">
              <w:t>)=</w:t>
            </w:r>
            <w:proofErr w:type="gramEnd"/>
            <w:r>
              <w:t>3</w:t>
            </w:r>
          </w:p>
        </w:tc>
        <w:tc>
          <w:tcPr>
            <w:tcW w:w="1995" w:type="dxa"/>
          </w:tcPr>
          <w:p w14:paraId="0A330D33" w14:textId="51DC55CE" w:rsidR="00616E29" w:rsidRDefault="00616E29" w:rsidP="00616E29"/>
        </w:tc>
        <w:tc>
          <w:tcPr>
            <w:tcW w:w="1750" w:type="dxa"/>
          </w:tcPr>
          <w:p w14:paraId="5BD2B3A4" w14:textId="77777777" w:rsidR="00616E29" w:rsidRDefault="00616E29" w:rsidP="00616E29"/>
        </w:tc>
      </w:tr>
    </w:tbl>
    <w:p w14:paraId="397CC354" w14:textId="77777777" w:rsidR="00F21CB5" w:rsidRDefault="00F21CB5" w:rsidP="009E1602"/>
    <w:p w14:paraId="5088E423" w14:textId="06943BC1" w:rsidR="00501F64" w:rsidRPr="0056615E" w:rsidRDefault="00051D45" w:rsidP="00E16994">
      <w:r w:rsidRPr="00051D45">
        <w:t xml:space="preserve"> </w:t>
      </w:r>
    </w:p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69"/>
        <w:gridCol w:w="1110"/>
        <w:gridCol w:w="1094"/>
        <w:gridCol w:w="1021"/>
        <w:gridCol w:w="1116"/>
        <w:gridCol w:w="222"/>
        <w:gridCol w:w="1026"/>
        <w:gridCol w:w="1058"/>
        <w:gridCol w:w="1238"/>
        <w:gridCol w:w="1181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t>A</w:t>
            </w:r>
          </w:p>
        </w:tc>
        <w:tc>
          <w:tcPr>
            <w:tcW w:w="1147" w:type="dxa"/>
          </w:tcPr>
          <w:p w14:paraId="098DBD2C" w14:textId="120B0E08" w:rsidR="0059490E" w:rsidRDefault="0059490E" w:rsidP="0059490E">
            <w:r>
              <w:t>Casper</w:t>
            </w:r>
            <w:r w:rsidR="008461E9">
              <w:rPr>
                <w:noProof/>
              </w:rPr>
              <w:drawing>
                <wp:inline distT="0" distB="0" distL="0" distR="0" wp14:anchorId="4D25FD21" wp14:editId="456CCBFB">
                  <wp:extent cx="463550" cy="513878"/>
                  <wp:effectExtent l="0" t="0" r="0" b="635"/>
                  <wp:docPr id="90135418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5418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78" cy="52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3D442F85" w14:textId="6D647578" w:rsidR="0059490E" w:rsidRDefault="0059490E" w:rsidP="0059490E">
            <w:r>
              <w:t>Julie</w:t>
            </w:r>
            <w:r w:rsidR="00B51ED6"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70A7B2F" w14:textId="09D8590E" w:rsidR="0059490E" w:rsidRDefault="0059490E" w:rsidP="0008650C"/>
        </w:tc>
        <w:tc>
          <w:tcPr>
            <w:tcW w:w="1116" w:type="dxa"/>
          </w:tcPr>
          <w:p w14:paraId="0964B9B0" w14:textId="77777777" w:rsidR="0008650C" w:rsidRDefault="0008650C" w:rsidP="0008650C">
            <w:r>
              <w:t>Sofie K</w:t>
            </w:r>
          </w:p>
          <w:p w14:paraId="4F2E5F76" w14:textId="38F03FCD" w:rsidR="0059490E" w:rsidRDefault="0008650C" w:rsidP="0059490E">
            <w:r>
              <w:rPr>
                <w:noProof/>
              </w:rPr>
              <w:drawing>
                <wp:inline distT="0" distB="0" distL="0" distR="0" wp14:anchorId="73CC742F" wp14:editId="059231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2213021C" w:rsidR="0059490E" w:rsidRDefault="0059490E" w:rsidP="0059490E">
            <w:r>
              <w:t>Dagmar</w:t>
            </w:r>
            <w:r w:rsidR="006E1747">
              <w:rPr>
                <w:noProof/>
              </w:rPr>
              <w:drawing>
                <wp:inline distT="0" distB="0" distL="0" distR="0" wp14:anchorId="4E44A258" wp14:editId="3A14F052">
                  <wp:extent cx="482600" cy="723900"/>
                  <wp:effectExtent l="0" t="0" r="0" b="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1A93270">
                  <wp:extent cx="476250" cy="631693"/>
                  <wp:effectExtent l="0" t="0" r="0" b="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67" cy="6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proofErr w:type="spellStart"/>
            <w:r>
              <w:t>Aichah</w:t>
            </w:r>
            <w:proofErr w:type="spellEnd"/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18891AAC" w:rsidR="0059490E" w:rsidRDefault="00CD2083" w:rsidP="0059490E">
            <w:r>
              <w:t>Christian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66C6C" wp14:editId="18BA4A79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40D4CD8C" w14:textId="2871D9AA" w:rsidR="0059490E" w:rsidRDefault="000D2F92" w:rsidP="000D2F92">
            <w:r>
              <w:t>Malak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2E19CE" wp14:editId="1AA0939C">
                  <wp:extent cx="466806" cy="596900"/>
                  <wp:effectExtent l="0" t="0" r="9525" b="0"/>
                  <wp:docPr id="1569645240" name="Billede 1" descr="Et billede, der indeholder Ansigt, tøj, øjenbryn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Billede 1" descr="Et billede, der indeholder Ansigt, tøj, øjenbryn, person&#10;&#10;Automatisk genereret beskrivelse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4D553D2D" w14:textId="77777777" w:rsidR="000D2F92" w:rsidRDefault="000D2F92" w:rsidP="000D2F92">
            <w:r>
              <w:t>Yasin</w:t>
            </w:r>
          </w:p>
          <w:p w14:paraId="0A7B61AB" w14:textId="6BCB9136" w:rsidR="0059490E" w:rsidRDefault="000D2F92" w:rsidP="0059490E">
            <w:r>
              <w:rPr>
                <w:noProof/>
              </w:rPr>
              <w:drawing>
                <wp:inline distT="0" distB="0" distL="0" distR="0" wp14:anchorId="7B8EB9A7" wp14:editId="2D753162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6996960" w14:textId="0908FF15" w:rsidR="0059490E" w:rsidRDefault="0059490E" w:rsidP="0059490E"/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5F69"/>
    <w:multiLevelType w:val="multilevel"/>
    <w:tmpl w:val="F3D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D0A7C"/>
    <w:multiLevelType w:val="hybridMultilevel"/>
    <w:tmpl w:val="0332CD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421"/>
    <w:multiLevelType w:val="hybridMultilevel"/>
    <w:tmpl w:val="A71A3C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  <w:num w:numId="2" w16cid:durableId="1675453766">
    <w:abstractNumId w:val="2"/>
  </w:num>
  <w:num w:numId="3" w16cid:durableId="2115830515">
    <w:abstractNumId w:val="3"/>
  </w:num>
  <w:num w:numId="4" w16cid:durableId="45891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1737F"/>
    <w:rsid w:val="00046071"/>
    <w:rsid w:val="00051603"/>
    <w:rsid w:val="00051D45"/>
    <w:rsid w:val="00066390"/>
    <w:rsid w:val="00080AD8"/>
    <w:rsid w:val="00085A4F"/>
    <w:rsid w:val="0008650C"/>
    <w:rsid w:val="00093233"/>
    <w:rsid w:val="00093913"/>
    <w:rsid w:val="000B5369"/>
    <w:rsid w:val="000B6CEC"/>
    <w:rsid w:val="000C3002"/>
    <w:rsid w:val="000D028E"/>
    <w:rsid w:val="000D2F92"/>
    <w:rsid w:val="000D3FEA"/>
    <w:rsid w:val="000E0069"/>
    <w:rsid w:val="000E5204"/>
    <w:rsid w:val="000F2B1F"/>
    <w:rsid w:val="000F2F22"/>
    <w:rsid w:val="00134EDD"/>
    <w:rsid w:val="00135FA7"/>
    <w:rsid w:val="00153B87"/>
    <w:rsid w:val="001607AA"/>
    <w:rsid w:val="0016674A"/>
    <w:rsid w:val="00166834"/>
    <w:rsid w:val="00170224"/>
    <w:rsid w:val="00184D7D"/>
    <w:rsid w:val="001A0637"/>
    <w:rsid w:val="001A3057"/>
    <w:rsid w:val="001C32AB"/>
    <w:rsid w:val="001C405D"/>
    <w:rsid w:val="001C4676"/>
    <w:rsid w:val="001C592A"/>
    <w:rsid w:val="001C7D7D"/>
    <w:rsid w:val="001D6361"/>
    <w:rsid w:val="001D76DF"/>
    <w:rsid w:val="001E433D"/>
    <w:rsid w:val="001F27FA"/>
    <w:rsid w:val="00212CAA"/>
    <w:rsid w:val="00215D2B"/>
    <w:rsid w:val="00221387"/>
    <w:rsid w:val="00232E77"/>
    <w:rsid w:val="00233546"/>
    <w:rsid w:val="00243D53"/>
    <w:rsid w:val="002645CF"/>
    <w:rsid w:val="00265514"/>
    <w:rsid w:val="00285DC1"/>
    <w:rsid w:val="00286712"/>
    <w:rsid w:val="002A171F"/>
    <w:rsid w:val="002A7DAB"/>
    <w:rsid w:val="002C213B"/>
    <w:rsid w:val="002E2041"/>
    <w:rsid w:val="002E7EAE"/>
    <w:rsid w:val="002F5797"/>
    <w:rsid w:val="0030152D"/>
    <w:rsid w:val="0030235D"/>
    <w:rsid w:val="00310AA2"/>
    <w:rsid w:val="0032780B"/>
    <w:rsid w:val="00333AC1"/>
    <w:rsid w:val="00334C35"/>
    <w:rsid w:val="00341B37"/>
    <w:rsid w:val="00341B8F"/>
    <w:rsid w:val="0034281F"/>
    <w:rsid w:val="003509B7"/>
    <w:rsid w:val="00351A92"/>
    <w:rsid w:val="00352A7B"/>
    <w:rsid w:val="00352AE1"/>
    <w:rsid w:val="00352D3B"/>
    <w:rsid w:val="00355E77"/>
    <w:rsid w:val="003633D5"/>
    <w:rsid w:val="00391881"/>
    <w:rsid w:val="003B00B3"/>
    <w:rsid w:val="003B09DD"/>
    <w:rsid w:val="003F4ECA"/>
    <w:rsid w:val="0041075F"/>
    <w:rsid w:val="00416054"/>
    <w:rsid w:val="004203B5"/>
    <w:rsid w:val="00420FAB"/>
    <w:rsid w:val="00453282"/>
    <w:rsid w:val="00455B20"/>
    <w:rsid w:val="00455BF4"/>
    <w:rsid w:val="004573C8"/>
    <w:rsid w:val="00463DF4"/>
    <w:rsid w:val="00464B36"/>
    <w:rsid w:val="00484FB1"/>
    <w:rsid w:val="004924B3"/>
    <w:rsid w:val="00495668"/>
    <w:rsid w:val="00496DF0"/>
    <w:rsid w:val="004A7AC4"/>
    <w:rsid w:val="004B13CA"/>
    <w:rsid w:val="004C086B"/>
    <w:rsid w:val="004C14E3"/>
    <w:rsid w:val="004C1CF3"/>
    <w:rsid w:val="004C42FB"/>
    <w:rsid w:val="004D4DEF"/>
    <w:rsid w:val="004D793B"/>
    <w:rsid w:val="004E6B9C"/>
    <w:rsid w:val="00501F64"/>
    <w:rsid w:val="00507291"/>
    <w:rsid w:val="0050738D"/>
    <w:rsid w:val="00517887"/>
    <w:rsid w:val="005217B5"/>
    <w:rsid w:val="00532498"/>
    <w:rsid w:val="005329C3"/>
    <w:rsid w:val="00532CC1"/>
    <w:rsid w:val="00555CD4"/>
    <w:rsid w:val="0056293D"/>
    <w:rsid w:val="0056615E"/>
    <w:rsid w:val="0057019B"/>
    <w:rsid w:val="0058372B"/>
    <w:rsid w:val="00592E8E"/>
    <w:rsid w:val="0059490E"/>
    <w:rsid w:val="00596003"/>
    <w:rsid w:val="005A22AB"/>
    <w:rsid w:val="005A3D77"/>
    <w:rsid w:val="005B5734"/>
    <w:rsid w:val="005D08E0"/>
    <w:rsid w:val="005D532B"/>
    <w:rsid w:val="005D6977"/>
    <w:rsid w:val="00611972"/>
    <w:rsid w:val="00616E29"/>
    <w:rsid w:val="00620626"/>
    <w:rsid w:val="00621AF3"/>
    <w:rsid w:val="00627168"/>
    <w:rsid w:val="0063342D"/>
    <w:rsid w:val="00634723"/>
    <w:rsid w:val="00675737"/>
    <w:rsid w:val="00680ADB"/>
    <w:rsid w:val="00697C53"/>
    <w:rsid w:val="006A1CE9"/>
    <w:rsid w:val="006A2500"/>
    <w:rsid w:val="006A2B83"/>
    <w:rsid w:val="006A37B9"/>
    <w:rsid w:val="006A7E1E"/>
    <w:rsid w:val="006B374F"/>
    <w:rsid w:val="006B7A88"/>
    <w:rsid w:val="006C102A"/>
    <w:rsid w:val="006C2512"/>
    <w:rsid w:val="006C7295"/>
    <w:rsid w:val="006D101D"/>
    <w:rsid w:val="006E1747"/>
    <w:rsid w:val="00705211"/>
    <w:rsid w:val="00721924"/>
    <w:rsid w:val="00745520"/>
    <w:rsid w:val="0074581F"/>
    <w:rsid w:val="00752801"/>
    <w:rsid w:val="00754945"/>
    <w:rsid w:val="00755CAB"/>
    <w:rsid w:val="007618D0"/>
    <w:rsid w:val="0076475E"/>
    <w:rsid w:val="007679F4"/>
    <w:rsid w:val="00776C52"/>
    <w:rsid w:val="00796B2F"/>
    <w:rsid w:val="007A14CB"/>
    <w:rsid w:val="007A4EBE"/>
    <w:rsid w:val="007A78AC"/>
    <w:rsid w:val="007B2B6C"/>
    <w:rsid w:val="007C0B56"/>
    <w:rsid w:val="007E41CE"/>
    <w:rsid w:val="007F2037"/>
    <w:rsid w:val="007F2FD6"/>
    <w:rsid w:val="00804281"/>
    <w:rsid w:val="00833CFE"/>
    <w:rsid w:val="00836FCF"/>
    <w:rsid w:val="008408B2"/>
    <w:rsid w:val="00840FAD"/>
    <w:rsid w:val="008461E9"/>
    <w:rsid w:val="00851661"/>
    <w:rsid w:val="00851C50"/>
    <w:rsid w:val="008530D5"/>
    <w:rsid w:val="00854D44"/>
    <w:rsid w:val="00895A07"/>
    <w:rsid w:val="008C015C"/>
    <w:rsid w:val="008D0596"/>
    <w:rsid w:val="008D5E05"/>
    <w:rsid w:val="008E4E02"/>
    <w:rsid w:val="008E5E9A"/>
    <w:rsid w:val="008F0639"/>
    <w:rsid w:val="008F58E3"/>
    <w:rsid w:val="008F5FC9"/>
    <w:rsid w:val="008F7ACF"/>
    <w:rsid w:val="00900246"/>
    <w:rsid w:val="00905B38"/>
    <w:rsid w:val="00912B41"/>
    <w:rsid w:val="009155DF"/>
    <w:rsid w:val="00923BD3"/>
    <w:rsid w:val="00927194"/>
    <w:rsid w:val="00932E53"/>
    <w:rsid w:val="00934DFD"/>
    <w:rsid w:val="00941AA4"/>
    <w:rsid w:val="00944F6D"/>
    <w:rsid w:val="009505B8"/>
    <w:rsid w:val="0095318F"/>
    <w:rsid w:val="0095509C"/>
    <w:rsid w:val="0096180C"/>
    <w:rsid w:val="00973CA8"/>
    <w:rsid w:val="009831C2"/>
    <w:rsid w:val="00984109"/>
    <w:rsid w:val="009858A0"/>
    <w:rsid w:val="00995B3A"/>
    <w:rsid w:val="009A570F"/>
    <w:rsid w:val="009C3E02"/>
    <w:rsid w:val="009C44A8"/>
    <w:rsid w:val="009D6720"/>
    <w:rsid w:val="009E1602"/>
    <w:rsid w:val="009E2A09"/>
    <w:rsid w:val="009E33AC"/>
    <w:rsid w:val="009E566F"/>
    <w:rsid w:val="009F079A"/>
    <w:rsid w:val="009F2644"/>
    <w:rsid w:val="00A0339D"/>
    <w:rsid w:val="00A04B26"/>
    <w:rsid w:val="00A05836"/>
    <w:rsid w:val="00A13465"/>
    <w:rsid w:val="00A17856"/>
    <w:rsid w:val="00A21EF9"/>
    <w:rsid w:val="00A24B36"/>
    <w:rsid w:val="00A311B3"/>
    <w:rsid w:val="00A3587A"/>
    <w:rsid w:val="00A47BF8"/>
    <w:rsid w:val="00A52529"/>
    <w:rsid w:val="00A63BA1"/>
    <w:rsid w:val="00A654D5"/>
    <w:rsid w:val="00A83B27"/>
    <w:rsid w:val="00A83BAE"/>
    <w:rsid w:val="00A92E92"/>
    <w:rsid w:val="00AA4777"/>
    <w:rsid w:val="00AB58BE"/>
    <w:rsid w:val="00AE0EB5"/>
    <w:rsid w:val="00AE25AB"/>
    <w:rsid w:val="00B05D08"/>
    <w:rsid w:val="00B13A84"/>
    <w:rsid w:val="00B145DE"/>
    <w:rsid w:val="00B31484"/>
    <w:rsid w:val="00B321BE"/>
    <w:rsid w:val="00B34C1A"/>
    <w:rsid w:val="00B51ED6"/>
    <w:rsid w:val="00B72C97"/>
    <w:rsid w:val="00B82ECA"/>
    <w:rsid w:val="00B847A0"/>
    <w:rsid w:val="00BA62B4"/>
    <w:rsid w:val="00BD3339"/>
    <w:rsid w:val="00BD4A02"/>
    <w:rsid w:val="00BE0172"/>
    <w:rsid w:val="00BE0294"/>
    <w:rsid w:val="00BF2A64"/>
    <w:rsid w:val="00C164C0"/>
    <w:rsid w:val="00C25718"/>
    <w:rsid w:val="00C278C0"/>
    <w:rsid w:val="00C3043C"/>
    <w:rsid w:val="00C3194E"/>
    <w:rsid w:val="00C36986"/>
    <w:rsid w:val="00C42C1F"/>
    <w:rsid w:val="00C43B7B"/>
    <w:rsid w:val="00C4438E"/>
    <w:rsid w:val="00C44F44"/>
    <w:rsid w:val="00C474FC"/>
    <w:rsid w:val="00C515A5"/>
    <w:rsid w:val="00C56E30"/>
    <w:rsid w:val="00C579C9"/>
    <w:rsid w:val="00C62A76"/>
    <w:rsid w:val="00C6374D"/>
    <w:rsid w:val="00C65446"/>
    <w:rsid w:val="00C70C03"/>
    <w:rsid w:val="00C754CA"/>
    <w:rsid w:val="00C84BE3"/>
    <w:rsid w:val="00C867FD"/>
    <w:rsid w:val="00C87322"/>
    <w:rsid w:val="00C87DA3"/>
    <w:rsid w:val="00C96A96"/>
    <w:rsid w:val="00CA2464"/>
    <w:rsid w:val="00CC13EB"/>
    <w:rsid w:val="00CC36F2"/>
    <w:rsid w:val="00CD2083"/>
    <w:rsid w:val="00CD5552"/>
    <w:rsid w:val="00CE43E6"/>
    <w:rsid w:val="00CE53E6"/>
    <w:rsid w:val="00CE79F0"/>
    <w:rsid w:val="00CF343B"/>
    <w:rsid w:val="00CF4035"/>
    <w:rsid w:val="00CF531D"/>
    <w:rsid w:val="00D05D1E"/>
    <w:rsid w:val="00D05DB0"/>
    <w:rsid w:val="00D10CA3"/>
    <w:rsid w:val="00D10EC1"/>
    <w:rsid w:val="00D1687B"/>
    <w:rsid w:val="00D17EC7"/>
    <w:rsid w:val="00D21BA5"/>
    <w:rsid w:val="00D2320A"/>
    <w:rsid w:val="00D411F5"/>
    <w:rsid w:val="00D43B7B"/>
    <w:rsid w:val="00D455B9"/>
    <w:rsid w:val="00D45B6D"/>
    <w:rsid w:val="00D478BC"/>
    <w:rsid w:val="00D50FB6"/>
    <w:rsid w:val="00D5271A"/>
    <w:rsid w:val="00D54E3A"/>
    <w:rsid w:val="00D61541"/>
    <w:rsid w:val="00D71157"/>
    <w:rsid w:val="00D8264A"/>
    <w:rsid w:val="00D87731"/>
    <w:rsid w:val="00DA2EC8"/>
    <w:rsid w:val="00DA3B61"/>
    <w:rsid w:val="00DA5190"/>
    <w:rsid w:val="00DC1D9F"/>
    <w:rsid w:val="00DD302D"/>
    <w:rsid w:val="00DE3A8A"/>
    <w:rsid w:val="00DE42F3"/>
    <w:rsid w:val="00DE46CF"/>
    <w:rsid w:val="00DE5B41"/>
    <w:rsid w:val="00DE6094"/>
    <w:rsid w:val="00DF0061"/>
    <w:rsid w:val="00DF301B"/>
    <w:rsid w:val="00E100E2"/>
    <w:rsid w:val="00E15B30"/>
    <w:rsid w:val="00E16417"/>
    <w:rsid w:val="00E16994"/>
    <w:rsid w:val="00E31057"/>
    <w:rsid w:val="00E34484"/>
    <w:rsid w:val="00E421E6"/>
    <w:rsid w:val="00E62633"/>
    <w:rsid w:val="00EA0E97"/>
    <w:rsid w:val="00EA570D"/>
    <w:rsid w:val="00EB4B8B"/>
    <w:rsid w:val="00EC4C1B"/>
    <w:rsid w:val="00ED1EBD"/>
    <w:rsid w:val="00ED746E"/>
    <w:rsid w:val="00EE0DD3"/>
    <w:rsid w:val="00EE74B6"/>
    <w:rsid w:val="00EF0B82"/>
    <w:rsid w:val="00EF3D0E"/>
    <w:rsid w:val="00EF5105"/>
    <w:rsid w:val="00F146E9"/>
    <w:rsid w:val="00F21CB5"/>
    <w:rsid w:val="00F26B42"/>
    <w:rsid w:val="00F464A5"/>
    <w:rsid w:val="00F51E1E"/>
    <w:rsid w:val="00F5459E"/>
    <w:rsid w:val="00F608FD"/>
    <w:rsid w:val="00F724DD"/>
    <w:rsid w:val="00F9432F"/>
    <w:rsid w:val="00FA7A3D"/>
    <w:rsid w:val="00FB7408"/>
    <w:rsid w:val="00FC5F2B"/>
    <w:rsid w:val="00FD4502"/>
    <w:rsid w:val="00FE1D54"/>
    <w:rsid w:val="00FE49A7"/>
    <w:rsid w:val="00FF117B"/>
    <w:rsid w:val="00FF46D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14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2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961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760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94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8:44:19.2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13.1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12 24575,'4'3'0,"-1"0"0,0 0 0,0 0 0,0 1 0,-1-1 0,1 1 0,-1 0 0,3 5 0,-3-6 0,20 45 0,-20-42 0,0 1 0,1-1 0,-1 0 0,1 0 0,1 0 0,-1-1 0,1 1 0,0-1 0,0 0 0,1 0 0,-1 0 0,1-1 0,10 8 0,100 48 0,-53-29 0,-51-26 0,-1-1 0,1-1 0,0 0 0,0 0 0,0-1 0,23 1 0,-19-2 0,0 1 0,28 8 0,-40-9 0,0-1 0,0 1 0,0 0 0,-1-1 0,1 0 0,0 0 0,0 1 0,0-2 0,0 1 0,-1 0 0,1-1 0,0 1 0,0-1 0,0 0 0,-1 0 0,1 0 0,0 0 0,4-3 0,0-1 0,1-1 0,-1 0 0,0-1 0,8-10 0,-11 12 0,0 0 0,1 0 0,-1 1 0,1-1 0,0 1 0,0 0 0,0 0 0,0 1 0,1 0 0,0 0 0,-1 0 0,9-2 0,18-1 0,-18 4 0,0-1 0,16-5 0,-10 1 0,-9 4 0,0-1 0,0 0 0,0 0 0,-1-1 0,0-1 0,0 0 0,0 0 0,10-9 0,-3-1 0,-6 6 0,1-1 0,22-14 0,-31 23 0,0 1 0,0-1 0,0 0 0,-1-1 0,1 1 0,-1 0 0,1-1 0,-1 0 0,0 1 0,3-6 0,-5 8 0,1-1 0,-1 1 0,0-1 0,0 0 0,0 1 0,0-1 0,0 1 0,1-1 0,-1 1 0,0-1 0,0 0 0,0 1 0,-1-1 0,1 1 0,0-1 0,0 1 0,0-1 0,0 0 0,0 1 0,-1-1 0,1 1 0,0-1 0,0 1 0,-1-2 0,-1 1 0,1 0 0,0 0 0,-1 0 0,1 0 0,-1 1 0,1-1 0,-1 0 0,1 1 0,-1-1 0,0 1 0,1-1 0,-1 1 0,-1 0 0,-88-11-1365,72 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4.9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651 0 24097,'-651'0'0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0.0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1201 424 24575,'1'-6'0,"0"1"0,0-1 0,0 0 0,1 1 0,-1-1 0,2 1 0,2-7 0,8-22 0,-10 14 0,0-1 0,-1 1 0,-1-1 0,-2-26 0,1 43 0,-1 1 0,1 0 0,-1 0 0,0 0 0,0 0 0,0 0 0,-1 0 0,1 0 0,-1 1 0,1-1 0,-1 0 0,0 1 0,0-1 0,0 1 0,0 0 0,-1 0 0,1 0 0,-3-2 0,-7-4 0,0 0 0,-25-10 0,-1-2 0,-61-41 0,90 56 0,0 0 0,-1 1 0,0 0 0,1 0 0,-1 1 0,-1 0 0,-13-2 0,-5 1 0,-41-1 0,-248 6 0,295 0 0,0 0 0,1 2 0,-1 1 0,1 0 0,-34 13 0,18-1 0,26-10 0,1-1 0,-1-1 0,-12 4 0,13-6 0,0 0 0,0 1 0,0 1 0,1 0 0,-1 0 0,1 1 0,0 0 0,1 1 0,-1 0 0,1 0 0,0 1 0,-8 8 0,-13 12 0,25-23 0,0-1 0,0 1 0,1 0 0,-1 0 0,1 1 0,0-1 0,1 1 0,-1 0 0,1 0 0,0 0 0,0 0 0,0 1 0,1-1 0,0 1 0,0 0 0,-2 9 0,3-4 0,0-1 0,0 1 0,1 0 0,1-1 0,0 1 0,0-1 0,1 1 0,0-1 0,6 16 0,-6-21 0,0 0 0,1-1 0,-1 1 0,1 0 0,0-1 0,0 0 0,0 1 0,1-1 0,-1 0 0,1-1 0,0 1 0,0-1 0,0 0 0,1 0 0,-1 0 0,1 0 0,-1-1 0,1 0 0,0 0 0,10 3 0,1 0 0,-1 0 0,0 1 0,0 1 0,0 1 0,22 14 0,-18-9 0,1-2 0,22 10 0,-31-18 0,0 1 0,0-2 0,1 1 0,-1-2 0,17 2 0,61-5 0,-39 1 0,17-1 0,-18 0 0,73 6 0,-108-2 0,0 1 0,21 8 0,-22-6 0,0-2 0,-1 1 0,21 1 0,11-2 0,68-5 0,-108 2 0,1-1 0,-1 0 0,0-1 0,0 1 0,0-1 0,0 1 0,0-1 0,0 0 0,0-1 0,-1 1 0,1-1 0,-1 1 0,4-4 0,6-7 0,21-27 0,-12 13 0,4-1-1365,-13 17-5461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199</Words>
  <Characters>969</Characters>
  <Application>Microsoft Office Word</Application>
  <DocSecurity>0</DocSecurity>
  <Lines>134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30</cp:revision>
  <cp:lastPrinted>2024-10-03T08:01:00Z</cp:lastPrinted>
  <dcterms:created xsi:type="dcterms:W3CDTF">2024-11-14T08:38:00Z</dcterms:created>
  <dcterms:modified xsi:type="dcterms:W3CDTF">2024-11-14T08:59:00Z</dcterms:modified>
</cp:coreProperties>
</file>