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73D3D12D" w14:textId="4AF10556" w:rsidR="00D1687B" w:rsidRDefault="00D45B6D" w:rsidP="00F613CA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D6C7E54" wp14:editId="714847D6">
                <wp:simplePos x="0" y="0"/>
                <wp:positionH relativeFrom="column">
                  <wp:posOffset>6772630</wp:posOffset>
                </wp:positionH>
                <wp:positionV relativeFrom="paragraph">
                  <wp:posOffset>92175</wp:posOffset>
                </wp:positionV>
                <wp:extent cx="360" cy="360"/>
                <wp:effectExtent l="38100" t="38100" r="38100" b="38100"/>
                <wp:wrapNone/>
                <wp:docPr id="2004051319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2E6A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532.95pt;margin-top:6.9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HjjuJnHAQAAagQAABAAAAAAAAAAAAAAAAAA0wMAAGRy&#10;cy9pbmsvaW5rMS54bWxQSwECLQAUAAYACAAAACEAkR5hY94AAAALAQAADwAAAAAAAAAAAAAAAADI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F613CA">
        <w:t>Repetition</w:t>
      </w:r>
    </w:p>
    <w:p w14:paraId="484E8E56" w14:textId="06AE605B" w:rsidR="00F613CA" w:rsidRDefault="00F613CA" w:rsidP="00F613CA">
      <w:r>
        <w:t>Skriv op, hvordan man regner ud</w:t>
      </w:r>
      <w:r w:rsidR="00A72E22">
        <w:t xml:space="preserve">, hvor mange bakterier der er efter 6 uger, hvis der fra start af var 120 </w:t>
      </w:r>
      <w:r w:rsidR="00245114">
        <w:t>bakterier og der for hver uge kom yderligere 15% til.</w:t>
      </w:r>
    </w:p>
    <w:p w14:paraId="45DEB75A" w14:textId="5174BCAB" w:rsidR="00245114" w:rsidRDefault="00245114" w:rsidP="00245114">
      <w:r>
        <w:t>Skriv op, hvordan man regner ud, hvor mange bakterier der er efter 6 uger, hvis der fra start af var 120</w:t>
      </w:r>
      <w:r>
        <w:t>00</w:t>
      </w:r>
      <w:r>
        <w:t xml:space="preserve"> bakterier og </w:t>
      </w:r>
      <w:r>
        <w:t xml:space="preserve">jeres forældre for et rengøringsflip </w:t>
      </w:r>
      <w:r w:rsidR="00B935B2">
        <w:t xml:space="preserve">så </w:t>
      </w:r>
      <w:r>
        <w:t xml:space="preserve">der for hver uge </w:t>
      </w:r>
      <w:r w:rsidR="00B935B2">
        <w:t xml:space="preserve">fjernes </w:t>
      </w:r>
      <w:r>
        <w:t xml:space="preserve">15% </w:t>
      </w:r>
      <w:r w:rsidR="00B935B2">
        <w:t>af bakterierne</w:t>
      </w:r>
      <w:r>
        <w:t>.</w:t>
      </w:r>
    </w:p>
    <w:p w14:paraId="79FD8365" w14:textId="66CF9D9E" w:rsidR="00245114" w:rsidRDefault="00245114" w:rsidP="00F613CA"/>
    <w:p w14:paraId="1A02CF0A" w14:textId="506C78C6" w:rsidR="00D45B6D" w:rsidRDefault="00D45B6D" w:rsidP="007F2FD6">
      <w:r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C8AC7" w14:textId="77777777" w:rsidR="00BF2A64" w:rsidRDefault="00BF2A64" w:rsidP="00BF2A64">
      <w:r>
        <w:t xml:space="preserve">Regn øvelse 2.1 og </w:t>
      </w:r>
      <w:proofErr w:type="gramStart"/>
      <w:r>
        <w:t>2.2  side</w:t>
      </w:r>
      <w:proofErr w:type="gramEnd"/>
      <w:r>
        <w:t xml:space="preserve"> 78 i bogen</w:t>
      </w:r>
    </w:p>
    <w:p w14:paraId="4A91D006" w14:textId="572DB20C" w:rsidR="00970FD4" w:rsidRDefault="00FA2BCD" w:rsidP="00BF2A64">
      <w:r>
        <w:lastRenderedPageBreak/>
        <w:t>Absolut og relativ vækst</w:t>
      </w:r>
    </w:p>
    <w:p w14:paraId="2DE9048D" w14:textId="38EF2CAE" w:rsidR="00066390" w:rsidRDefault="00C579C9" w:rsidP="00BF2A64">
      <w:r>
        <w:t xml:space="preserve">Hvis man har 2 konkrete tal. </w:t>
      </w:r>
      <w:proofErr w:type="gramStart"/>
      <w:r>
        <w:t>Eksempelvis</w:t>
      </w:r>
      <w:proofErr w:type="gramEnd"/>
      <w:r>
        <w:t xml:space="preserve"> Anitas vægt før sommer </w:t>
      </w:r>
      <w:r w:rsidR="00066390">
        <w:t>60 kg og Anitas vægt efter sommer 62 kg. Kan man regne på, hvor meget Anita har taget på.</w:t>
      </w:r>
      <w:r w:rsidR="00C96A96">
        <w:t xml:space="preserve"> Først i absolutte tal</w:t>
      </w:r>
    </w:p>
    <w:p w14:paraId="3C24CAB3" w14:textId="359782E0" w:rsidR="00C96A96" w:rsidRPr="00C96A96" w:rsidRDefault="00C96A96" w:rsidP="00BF2A6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62-60=2</m:t>
          </m:r>
        </m:oMath>
      </m:oMathPara>
    </w:p>
    <w:p w14:paraId="036E7BCB" w14:textId="30BAFC16" w:rsidR="00C96A96" w:rsidRDefault="00C96A96" w:rsidP="00BF2A64">
      <w:pPr>
        <w:rPr>
          <w:rFonts w:eastAsiaTheme="minorEastAsia"/>
        </w:rPr>
      </w:pPr>
      <w:r>
        <w:rPr>
          <w:rFonts w:eastAsiaTheme="minorEastAsia"/>
        </w:rPr>
        <w:t xml:space="preserve">Formel </w:t>
      </w:r>
      <m:oMath>
        <m:r>
          <w:rPr>
            <w:rFonts w:ascii="Cambria Math" w:eastAsiaTheme="minorEastAsia" w:hAnsi="Cambria Math"/>
          </w:rPr>
          <m:t>B-S</m:t>
        </m:r>
      </m:oMath>
    </w:p>
    <w:p w14:paraId="23F1BD44" w14:textId="67736A26" w:rsidR="00E100E2" w:rsidRDefault="00E100E2" w:rsidP="00BF2A64">
      <w:pPr>
        <w:rPr>
          <w:rFonts w:eastAsiaTheme="minorEastAsia"/>
        </w:rPr>
      </w:pPr>
      <w:r>
        <w:rPr>
          <w:rFonts w:eastAsiaTheme="minorEastAsia"/>
        </w:rPr>
        <w:t>Begynde</w:t>
      </w:r>
      <w:r w:rsidR="00352A7B">
        <w:rPr>
          <w:rFonts w:eastAsiaTheme="minorEastAsia"/>
        </w:rPr>
        <w:t>lsesværdi og slutværdi</w:t>
      </w:r>
    </w:p>
    <w:p w14:paraId="3921A50F" w14:textId="7606E810" w:rsidR="00352A7B" w:rsidRDefault="00352A7B" w:rsidP="00BF2A64">
      <w:pPr>
        <w:rPr>
          <w:rFonts w:eastAsiaTheme="minorEastAsia"/>
        </w:rPr>
      </w:pPr>
      <w:r>
        <w:rPr>
          <w:rFonts w:eastAsiaTheme="minorEastAsia"/>
        </w:rPr>
        <w:t>Relativ</w:t>
      </w:r>
    </w:p>
    <w:p w14:paraId="16079AFF" w14:textId="1F6C3619" w:rsidR="00352A7B" w:rsidRPr="00FA2BCD" w:rsidRDefault="00336BC6" w:rsidP="00BF2A6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</w:rPr>
                <m:t>B</m:t>
              </m:r>
            </m:den>
          </m:f>
          <m:r>
            <w:rPr>
              <w:rFonts w:ascii="Cambria Math" w:eastAsiaTheme="minorEastAsia" w:hAnsi="Cambria Math"/>
            </w:rPr>
            <m:t>-1</m:t>
          </m:r>
        </m:oMath>
      </m:oMathPara>
    </w:p>
    <w:p w14:paraId="19F67EF6" w14:textId="77777777" w:rsidR="00FA2BCD" w:rsidRPr="00352A7B" w:rsidRDefault="00FA2BCD" w:rsidP="00BF2A64">
      <w:pPr>
        <w:rPr>
          <w:rFonts w:eastAsiaTheme="minorEastAsia"/>
        </w:rPr>
      </w:pPr>
    </w:p>
    <w:p w14:paraId="0F00948B" w14:textId="343AF469" w:rsidR="00352A7B" w:rsidRDefault="00FA2BCD" w:rsidP="00BF2A64">
      <w:pPr>
        <w:rPr>
          <w:rFonts w:eastAsiaTheme="minorEastAsia"/>
        </w:rPr>
      </w:pPr>
      <w:r>
        <w:rPr>
          <w:rFonts w:eastAsiaTheme="minorEastAsia"/>
        </w:rPr>
        <w:t xml:space="preserve">Beregn den absolutte </w:t>
      </w:r>
      <w:r w:rsidR="0083512B">
        <w:rPr>
          <w:rFonts w:eastAsiaTheme="minorEastAsia"/>
        </w:rPr>
        <w:t>vækst fra 130 til 154</w:t>
      </w:r>
    </w:p>
    <w:p w14:paraId="46FAEBE6" w14:textId="654DA105" w:rsidR="0083512B" w:rsidRDefault="0083512B" w:rsidP="00BF2A64">
      <w:pPr>
        <w:rPr>
          <w:rFonts w:eastAsiaTheme="minorEastAsia"/>
        </w:rPr>
      </w:pPr>
      <w:r>
        <w:rPr>
          <w:rFonts w:eastAsiaTheme="minorEastAsia"/>
        </w:rPr>
        <w:t>Beregn den relative vækst fra 130 til 154</w:t>
      </w:r>
    </w:p>
    <w:p w14:paraId="176B87D7" w14:textId="6CF0F58F" w:rsidR="0083512B" w:rsidRDefault="0083512B" w:rsidP="0083512B">
      <w:pPr>
        <w:rPr>
          <w:rFonts w:eastAsiaTheme="minorEastAsia"/>
        </w:rPr>
      </w:pPr>
      <w:r>
        <w:rPr>
          <w:rFonts w:eastAsiaTheme="minorEastAsia"/>
        </w:rPr>
        <w:t>Beregn den absolutte vækst fra 1</w:t>
      </w:r>
      <w:r>
        <w:rPr>
          <w:rFonts w:eastAsiaTheme="minorEastAsia"/>
        </w:rPr>
        <w:t>54</w:t>
      </w:r>
      <w:r>
        <w:rPr>
          <w:rFonts w:eastAsiaTheme="minorEastAsia"/>
        </w:rPr>
        <w:t xml:space="preserve"> til 1</w:t>
      </w:r>
      <w:r>
        <w:rPr>
          <w:rFonts w:eastAsiaTheme="minorEastAsia"/>
        </w:rPr>
        <w:t>30</w:t>
      </w:r>
    </w:p>
    <w:p w14:paraId="134700ED" w14:textId="4577460B" w:rsidR="0083512B" w:rsidRDefault="0083512B" w:rsidP="0083512B">
      <w:pPr>
        <w:rPr>
          <w:rFonts w:eastAsiaTheme="minorEastAsia"/>
        </w:rPr>
      </w:pPr>
      <w:r>
        <w:rPr>
          <w:rFonts w:eastAsiaTheme="minorEastAsia"/>
        </w:rPr>
        <w:t>Beregn den relative vækst fra 1</w:t>
      </w:r>
      <w:r>
        <w:rPr>
          <w:rFonts w:eastAsiaTheme="minorEastAsia"/>
        </w:rPr>
        <w:t>54</w:t>
      </w:r>
      <w:r>
        <w:rPr>
          <w:rFonts w:eastAsiaTheme="minorEastAsia"/>
        </w:rPr>
        <w:t xml:space="preserve"> til </w:t>
      </w:r>
      <w:r>
        <w:rPr>
          <w:rFonts w:eastAsiaTheme="minorEastAsia"/>
        </w:rPr>
        <w:t>130</w:t>
      </w:r>
    </w:p>
    <w:p w14:paraId="6B70A776" w14:textId="73E52E1A" w:rsidR="0083512B" w:rsidRDefault="00336BC6" w:rsidP="0083512B">
      <w:pPr>
        <w:rPr>
          <w:rFonts w:eastAsiaTheme="minorEastAsia"/>
        </w:rPr>
      </w:pPr>
      <w:r>
        <w:rPr>
          <w:rFonts w:eastAsiaTheme="minorEastAsia"/>
        </w:rPr>
        <w:t>Afleveringshjælp resten af modulet</w:t>
      </w:r>
    </w:p>
    <w:p w14:paraId="6D6073E8" w14:textId="77777777" w:rsidR="0083512B" w:rsidRDefault="0083512B" w:rsidP="00BF2A64">
      <w:pPr>
        <w:rPr>
          <w:rFonts w:eastAsiaTheme="minorEastAsia"/>
        </w:rPr>
      </w:pPr>
    </w:p>
    <w:p w14:paraId="7366FA7C" w14:textId="77777777" w:rsidR="0083512B" w:rsidRDefault="0083512B" w:rsidP="00BF2A64">
      <w:pPr>
        <w:rPr>
          <w:rFonts w:eastAsiaTheme="minorEastAsia"/>
        </w:rPr>
      </w:pPr>
    </w:p>
    <w:p w14:paraId="60667D0A" w14:textId="77777777" w:rsidR="00E100E2" w:rsidRDefault="00E100E2" w:rsidP="00BF2A64"/>
    <w:p w14:paraId="500F239F" w14:textId="77777777" w:rsidR="00066390" w:rsidRDefault="00066390" w:rsidP="00BF2A64"/>
    <w:p w14:paraId="0FD51011" w14:textId="30470D06" w:rsidR="001C592A" w:rsidRDefault="001C592A" w:rsidP="007F2FD6"/>
    <w:p w14:paraId="33B23A6D" w14:textId="76F78F63" w:rsidR="00215D2B" w:rsidRDefault="00215D2B">
      <w:r>
        <w:br w:type="page"/>
      </w:r>
    </w:p>
    <w:p w14:paraId="334FD0AA" w14:textId="77777777" w:rsidR="00D45B6D" w:rsidRDefault="00D45B6D" w:rsidP="007F2FD6"/>
    <w:p w14:paraId="0FBBF51A" w14:textId="77777777" w:rsidR="00AA4777" w:rsidRDefault="00AA4777" w:rsidP="007F2FD6"/>
    <w:p w14:paraId="5B90ABC1" w14:textId="77777777" w:rsidR="007F2FD6" w:rsidRDefault="007F2FD6">
      <w:pPr>
        <w:rPr>
          <w:rFonts w:ascii="Calibri Light" w:hAnsi="Calibri Light" w:cs="Calibri Light"/>
          <w:b/>
          <w:bCs/>
          <w:sz w:val="36"/>
          <w:szCs w:val="36"/>
        </w:rPr>
      </w:pPr>
    </w:p>
    <w:p w14:paraId="0967015E" w14:textId="7E1965A3" w:rsidR="00C36986" w:rsidRDefault="00A17856" w:rsidP="009E1602">
      <w:r>
        <w:t>Til de hurtige</w:t>
      </w:r>
    </w:p>
    <w:p w14:paraId="221FC3B9" w14:textId="6F4EB3BE" w:rsidR="00A17856" w:rsidRDefault="00A17856" w:rsidP="009E1602">
      <w:r>
        <w:t xml:space="preserve">Løs ligninger </w:t>
      </w:r>
      <w:r w:rsidR="00C3194E">
        <w:t>uden hjælpemidler</w:t>
      </w:r>
    </w:p>
    <w:p w14:paraId="2BEBAFF5" w14:textId="026E2935" w:rsidR="00C3194E" w:rsidRPr="00754945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=514</m:t>
          </m:r>
        </m:oMath>
      </m:oMathPara>
    </w:p>
    <w:p w14:paraId="53ACF4A9" w14:textId="3359A104" w:rsidR="00754945" w:rsidRPr="002A171F" w:rsidRDefault="00754945" w:rsidP="009E16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/>
            </w:rPr>
            <m:t>=301</m:t>
          </m:r>
        </m:oMath>
      </m:oMathPara>
    </w:p>
    <w:p w14:paraId="0A12A161" w14:textId="400D2CFD" w:rsidR="002A171F" w:rsidRDefault="002A171F" w:rsidP="009E1602">
      <m:oMathPara>
        <m:oMath>
          <m:r>
            <w:rPr>
              <w:rFonts w:ascii="Cambria Math" w:hAnsi="Cambria Math"/>
            </w:rPr>
            <m:t>3x+15=-2x-4</m:t>
          </m:r>
        </m:oMath>
      </m:oMathPara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21D5FE"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69D96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2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D39FC0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4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69"/>
        <w:gridCol w:w="1110"/>
        <w:gridCol w:w="1094"/>
        <w:gridCol w:w="1021"/>
        <w:gridCol w:w="1116"/>
        <w:gridCol w:w="222"/>
        <w:gridCol w:w="1026"/>
        <w:gridCol w:w="1058"/>
        <w:gridCol w:w="1238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t>A</w:t>
            </w:r>
          </w:p>
        </w:tc>
        <w:tc>
          <w:tcPr>
            <w:tcW w:w="1147" w:type="dxa"/>
          </w:tcPr>
          <w:p w14:paraId="098DBD2C" w14:textId="120B0E08" w:rsidR="0059490E" w:rsidRDefault="0059490E" w:rsidP="0059490E">
            <w:r>
              <w:t>Casper</w:t>
            </w:r>
            <w:r w:rsidR="008461E9">
              <w:rPr>
                <w:noProof/>
              </w:rPr>
              <w:drawing>
                <wp:inline distT="0" distB="0" distL="0" distR="0" wp14:anchorId="4D25FD21" wp14:editId="456CCB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3D442F85" w14:textId="6D647578" w:rsidR="0059490E" w:rsidRDefault="0059490E" w:rsidP="0059490E">
            <w:r>
              <w:t>Julie</w:t>
            </w:r>
            <w:r w:rsidR="00B51ED6"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2213021C" w:rsidR="0059490E" w:rsidRDefault="0059490E" w:rsidP="0059490E">
            <w:r>
              <w:t>Dagmar</w:t>
            </w:r>
            <w:r w:rsidR="006E1747">
              <w:rPr>
                <w:noProof/>
              </w:rPr>
              <w:drawing>
                <wp:inline distT="0" distB="0" distL="0" distR="0" wp14:anchorId="4E44A258" wp14:editId="3A14F052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4D553D2D" w14:textId="77777777" w:rsidR="000D2F92" w:rsidRDefault="000D2F92" w:rsidP="000D2F92">
            <w:r>
              <w:t>Yasin</w:t>
            </w:r>
          </w:p>
          <w:p w14:paraId="0A7B61AB" w14:textId="6BCB9136" w:rsidR="0059490E" w:rsidRDefault="000D2F92" w:rsidP="0059490E">
            <w:r>
              <w:rPr>
                <w:noProof/>
              </w:rPr>
              <w:drawing>
                <wp:inline distT="0" distB="0" distL="0" distR="0" wp14:anchorId="7B8EB9A7" wp14:editId="2D753162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0908FF15" w:rsidR="0059490E" w:rsidRDefault="0059490E" w:rsidP="0059490E"/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C3002"/>
    <w:rsid w:val="000D028E"/>
    <w:rsid w:val="000D2F92"/>
    <w:rsid w:val="000D3FEA"/>
    <w:rsid w:val="000E0069"/>
    <w:rsid w:val="000E5204"/>
    <w:rsid w:val="000F2B1F"/>
    <w:rsid w:val="000F2F22"/>
    <w:rsid w:val="00134EDD"/>
    <w:rsid w:val="00135FA7"/>
    <w:rsid w:val="00153B87"/>
    <w:rsid w:val="001607AA"/>
    <w:rsid w:val="0016674A"/>
    <w:rsid w:val="00166834"/>
    <w:rsid w:val="00170224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433D"/>
    <w:rsid w:val="001F27FA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2780B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91881"/>
    <w:rsid w:val="003B00B3"/>
    <w:rsid w:val="003B09DD"/>
    <w:rsid w:val="003F4ECA"/>
    <w:rsid w:val="0041075F"/>
    <w:rsid w:val="00416054"/>
    <w:rsid w:val="004203B5"/>
    <w:rsid w:val="00420FAB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DEF"/>
    <w:rsid w:val="004D793B"/>
    <w:rsid w:val="004E6B9C"/>
    <w:rsid w:val="00501F64"/>
    <w:rsid w:val="00507291"/>
    <w:rsid w:val="0050738D"/>
    <w:rsid w:val="00517887"/>
    <w:rsid w:val="005217B5"/>
    <w:rsid w:val="00532498"/>
    <w:rsid w:val="005329C3"/>
    <w:rsid w:val="00532CC1"/>
    <w:rsid w:val="00555CD4"/>
    <w:rsid w:val="0056293D"/>
    <w:rsid w:val="0056615E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7A88"/>
    <w:rsid w:val="006C102A"/>
    <w:rsid w:val="006C2512"/>
    <w:rsid w:val="006C7295"/>
    <w:rsid w:val="006D101D"/>
    <w:rsid w:val="006E1747"/>
    <w:rsid w:val="00705211"/>
    <w:rsid w:val="00721924"/>
    <w:rsid w:val="00745520"/>
    <w:rsid w:val="0074581F"/>
    <w:rsid w:val="00752801"/>
    <w:rsid w:val="00754945"/>
    <w:rsid w:val="00755CAB"/>
    <w:rsid w:val="007618D0"/>
    <w:rsid w:val="0076475E"/>
    <w:rsid w:val="007679F4"/>
    <w:rsid w:val="00776C52"/>
    <w:rsid w:val="00796B2F"/>
    <w:rsid w:val="007A14CB"/>
    <w:rsid w:val="007A4EBE"/>
    <w:rsid w:val="007A78AC"/>
    <w:rsid w:val="007B2B6C"/>
    <w:rsid w:val="007C0B56"/>
    <w:rsid w:val="007E41CE"/>
    <w:rsid w:val="007F2037"/>
    <w:rsid w:val="007F2FD6"/>
    <w:rsid w:val="0080428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C015C"/>
    <w:rsid w:val="008D0596"/>
    <w:rsid w:val="008D5E05"/>
    <w:rsid w:val="008E4E02"/>
    <w:rsid w:val="008E5E9A"/>
    <w:rsid w:val="008F0639"/>
    <w:rsid w:val="008F58E3"/>
    <w:rsid w:val="008F5FC9"/>
    <w:rsid w:val="008F7ACF"/>
    <w:rsid w:val="0090024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70FD4"/>
    <w:rsid w:val="00973CA8"/>
    <w:rsid w:val="009831C2"/>
    <w:rsid w:val="00984109"/>
    <w:rsid w:val="009858A0"/>
    <w:rsid w:val="00995B3A"/>
    <w:rsid w:val="009A570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2529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B05D08"/>
    <w:rsid w:val="00B13A84"/>
    <w:rsid w:val="00B145DE"/>
    <w:rsid w:val="00B31484"/>
    <w:rsid w:val="00B321BE"/>
    <w:rsid w:val="00B34C1A"/>
    <w:rsid w:val="00B51ED6"/>
    <w:rsid w:val="00B72C97"/>
    <w:rsid w:val="00B82ECA"/>
    <w:rsid w:val="00B847A0"/>
    <w:rsid w:val="00B935B2"/>
    <w:rsid w:val="00BA62B4"/>
    <w:rsid w:val="00BD3339"/>
    <w:rsid w:val="00BD4A02"/>
    <w:rsid w:val="00BE0172"/>
    <w:rsid w:val="00BE0294"/>
    <w:rsid w:val="00BF2A64"/>
    <w:rsid w:val="00C164C0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61541"/>
    <w:rsid w:val="00D71157"/>
    <w:rsid w:val="00D8264A"/>
    <w:rsid w:val="00D87731"/>
    <w:rsid w:val="00DA2EC8"/>
    <w:rsid w:val="00DA3B61"/>
    <w:rsid w:val="00DA5190"/>
    <w:rsid w:val="00DC1D9F"/>
    <w:rsid w:val="00DD302D"/>
    <w:rsid w:val="00DE3A8A"/>
    <w:rsid w:val="00DE42F3"/>
    <w:rsid w:val="00DE46CF"/>
    <w:rsid w:val="00DE5B41"/>
    <w:rsid w:val="00DE6094"/>
    <w:rsid w:val="00DF0061"/>
    <w:rsid w:val="00DF301B"/>
    <w:rsid w:val="00E100E2"/>
    <w:rsid w:val="00E15B30"/>
    <w:rsid w:val="00E16417"/>
    <w:rsid w:val="00E16994"/>
    <w:rsid w:val="00E31057"/>
    <w:rsid w:val="00E34484"/>
    <w:rsid w:val="00E421E6"/>
    <w:rsid w:val="00E62633"/>
    <w:rsid w:val="00EA0E97"/>
    <w:rsid w:val="00EA570D"/>
    <w:rsid w:val="00EB4B8B"/>
    <w:rsid w:val="00EC4C1B"/>
    <w:rsid w:val="00ED1EBD"/>
    <w:rsid w:val="00ED746E"/>
    <w:rsid w:val="00EE0DD3"/>
    <w:rsid w:val="00EE74B6"/>
    <w:rsid w:val="00EF0B82"/>
    <w:rsid w:val="00EF3D0E"/>
    <w:rsid w:val="00EF5105"/>
    <w:rsid w:val="00F146E9"/>
    <w:rsid w:val="00F21CB5"/>
    <w:rsid w:val="00F26B42"/>
    <w:rsid w:val="00F464A5"/>
    <w:rsid w:val="00F51E1E"/>
    <w:rsid w:val="00F5459E"/>
    <w:rsid w:val="00F608FD"/>
    <w:rsid w:val="00F613CA"/>
    <w:rsid w:val="00F724DD"/>
    <w:rsid w:val="00F9432F"/>
    <w:rsid w:val="00FA2BCD"/>
    <w:rsid w:val="00FA7A3D"/>
    <w:rsid w:val="00FB7408"/>
    <w:rsid w:val="00FC5F2B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4T08:44:19.2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1278</Characters>
  <Application>Microsoft Office Word</Application>
  <DocSecurity>0</DocSecurity>
  <Lines>142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10</cp:revision>
  <cp:lastPrinted>2024-10-03T08:01:00Z</cp:lastPrinted>
  <dcterms:created xsi:type="dcterms:W3CDTF">2024-11-18T12:05:00Z</dcterms:created>
  <dcterms:modified xsi:type="dcterms:W3CDTF">2024-11-18T12:11:00Z</dcterms:modified>
</cp:coreProperties>
</file>