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4AC1" w14:textId="32D9227F" w:rsidR="00C4282B" w:rsidRPr="009611F6" w:rsidRDefault="005056FE" w:rsidP="009611F6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</w:rPr>
      </w:pPr>
      <w:r w:rsidRPr="009611F6">
        <w:rPr>
          <w:b/>
          <w:bCs/>
          <w:sz w:val="28"/>
          <w:szCs w:val="28"/>
        </w:rPr>
        <w:t xml:space="preserve">Øvelser </w:t>
      </w:r>
    </w:p>
    <w:p w14:paraId="0989584C" w14:textId="77777777" w:rsidR="009611F6" w:rsidRPr="009611F6" w:rsidRDefault="009611F6" w:rsidP="009611F6">
      <w:pPr>
        <w:spacing w:line="360" w:lineRule="auto"/>
      </w:pPr>
    </w:p>
    <w:p w14:paraId="7319ED2B" w14:textId="66B6AFF6" w:rsidR="005E38C8" w:rsidRPr="009611F6" w:rsidRDefault="005E38C8" w:rsidP="009611F6">
      <w:pPr>
        <w:spacing w:line="360" w:lineRule="auto"/>
        <w:rPr>
          <w:color w:val="000000"/>
        </w:rPr>
      </w:pPr>
      <w:r w:rsidRPr="009611F6">
        <w:t xml:space="preserve">Tre opgaver, der skelner mellem </w:t>
      </w:r>
      <w:proofErr w:type="spellStart"/>
      <w:r w:rsidRPr="009611F6">
        <w:rPr>
          <w:rStyle w:val="Strk"/>
          <w:rFonts w:eastAsiaTheme="majorEastAsia"/>
          <w:color w:val="000000"/>
        </w:rPr>
        <w:t>frekventiel</w:t>
      </w:r>
      <w:proofErr w:type="spellEnd"/>
      <w:r w:rsidRPr="009611F6">
        <w:rPr>
          <w:rStyle w:val="Strk"/>
          <w:rFonts w:eastAsiaTheme="majorEastAsia"/>
          <w:color w:val="000000"/>
        </w:rPr>
        <w:t xml:space="preserve"> sandsynlighed</w:t>
      </w:r>
      <w:r w:rsidRPr="009611F6">
        <w:rPr>
          <w:rStyle w:val="apple-converted-space"/>
          <w:rFonts w:eastAsiaTheme="majorEastAsia"/>
          <w:color w:val="000000"/>
        </w:rPr>
        <w:t> </w:t>
      </w:r>
      <w:r w:rsidRPr="009611F6">
        <w:rPr>
          <w:color w:val="000000"/>
        </w:rPr>
        <w:t>(baseret på observationer og eksperimenter) og</w:t>
      </w:r>
      <w:r w:rsidRPr="009611F6">
        <w:rPr>
          <w:rStyle w:val="apple-converted-space"/>
          <w:rFonts w:eastAsiaTheme="majorEastAsia"/>
          <w:color w:val="000000"/>
        </w:rPr>
        <w:t> </w:t>
      </w:r>
      <w:r w:rsidRPr="009611F6">
        <w:rPr>
          <w:rStyle w:val="Strk"/>
          <w:rFonts w:eastAsiaTheme="majorEastAsia"/>
          <w:color w:val="000000"/>
        </w:rPr>
        <w:t>a priori sandsynlighed</w:t>
      </w:r>
      <w:r w:rsidRPr="009611F6">
        <w:rPr>
          <w:rStyle w:val="apple-converted-space"/>
          <w:rFonts w:eastAsiaTheme="majorEastAsia"/>
          <w:color w:val="000000"/>
        </w:rPr>
        <w:t> </w:t>
      </w:r>
      <w:r w:rsidRPr="009611F6">
        <w:rPr>
          <w:color w:val="000000"/>
        </w:rPr>
        <w:t>(baseret på teoretiske beregninger).</w:t>
      </w:r>
    </w:p>
    <w:p w14:paraId="4F57735A" w14:textId="6C15196A" w:rsidR="005E38C8" w:rsidRPr="009611F6" w:rsidRDefault="009611F6" w:rsidP="009611F6">
      <w:pPr>
        <w:spacing w:line="360" w:lineRule="auto"/>
        <w:rPr>
          <w:b/>
          <w:bCs/>
          <w:color w:val="000000"/>
        </w:rPr>
      </w:pPr>
      <w:r>
        <w:rPr>
          <w:color w:val="000000"/>
        </w:rPr>
        <w:br/>
      </w:r>
      <w:r w:rsidR="005E38C8" w:rsidRPr="009611F6">
        <w:rPr>
          <w:b/>
          <w:bCs/>
          <w:color w:val="000000"/>
        </w:rPr>
        <w:t>Opgave 1</w:t>
      </w:r>
      <w:r>
        <w:rPr>
          <w:b/>
          <w:bCs/>
          <w:color w:val="000000"/>
        </w:rPr>
        <w:t xml:space="preserve">: Terningekast </w:t>
      </w:r>
    </w:p>
    <w:p w14:paraId="1840ABF3" w14:textId="0E9E00B6" w:rsidR="005E38C8" w:rsidRPr="009611F6" w:rsidRDefault="005E38C8" w:rsidP="009611F6">
      <w:pPr>
        <w:spacing w:line="360" w:lineRule="auto"/>
        <w:rPr>
          <w:color w:val="000000"/>
        </w:rPr>
      </w:pPr>
      <w:r w:rsidRPr="009611F6">
        <w:rPr>
          <w:color w:val="000000"/>
        </w:rPr>
        <w:t xml:space="preserve">En ærlig </w:t>
      </w:r>
      <w:r w:rsidRPr="009611F6">
        <w:rPr>
          <w:color w:val="000000"/>
        </w:rPr>
        <w:t>terning med seks sider kastes 100 gange, og følgende resultater observeres:</w:t>
      </w:r>
    </w:p>
    <w:p w14:paraId="1C4E7DA3" w14:textId="734186D9" w:rsidR="005E38C8" w:rsidRPr="009611F6" w:rsidRDefault="005E38C8" w:rsidP="009611F6">
      <w:pPr>
        <w:spacing w:line="360" w:lineRule="auto"/>
      </w:pPr>
      <w:r w:rsidRPr="009611F6">
        <w:drawing>
          <wp:inline distT="0" distB="0" distL="0" distR="0" wp14:anchorId="33DF3535" wp14:editId="792C649F">
            <wp:extent cx="6120130" cy="718820"/>
            <wp:effectExtent l="0" t="0" r="1270" b="5080"/>
            <wp:docPr id="153078819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881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CC7E" w14:textId="77777777" w:rsidR="009611F6" w:rsidRPr="009611F6" w:rsidRDefault="005E38C8" w:rsidP="009611F6">
      <w:pPr>
        <w:pStyle w:val="Listeafsnit"/>
        <w:numPr>
          <w:ilvl w:val="0"/>
          <w:numId w:val="3"/>
        </w:numPr>
        <w:spacing w:line="360" w:lineRule="auto"/>
      </w:pPr>
      <w:r w:rsidRPr="005E38C8">
        <w:t xml:space="preserve">Hvad er </w:t>
      </w:r>
      <w:r w:rsidRPr="009611F6">
        <w:t>den </w:t>
      </w:r>
      <w:proofErr w:type="spellStart"/>
      <w:r w:rsidRPr="009611F6">
        <w:t>frekventielle</w:t>
      </w:r>
      <w:proofErr w:type="spellEnd"/>
      <w:r w:rsidRPr="009611F6">
        <w:t xml:space="preserve"> sandsynlighed for at slå en 5’er baseret på forsøget?</w:t>
      </w:r>
    </w:p>
    <w:p w14:paraId="212C93D6" w14:textId="77777777" w:rsidR="009611F6" w:rsidRDefault="005E38C8" w:rsidP="009611F6">
      <w:pPr>
        <w:pStyle w:val="Listeafsnit"/>
        <w:numPr>
          <w:ilvl w:val="0"/>
          <w:numId w:val="3"/>
        </w:numPr>
        <w:spacing w:line="360" w:lineRule="auto"/>
      </w:pPr>
      <w:r w:rsidRPr="009611F6">
        <w:t>Hvad er den a priori sandsynlighed for at</w:t>
      </w:r>
      <w:r w:rsidRPr="005E38C8">
        <w:t xml:space="preserve"> slå en 5’er?</w:t>
      </w:r>
    </w:p>
    <w:p w14:paraId="28E6A2F4" w14:textId="3EA37E2F" w:rsidR="005E38C8" w:rsidRPr="009611F6" w:rsidRDefault="005E38C8" w:rsidP="009611F6">
      <w:pPr>
        <w:pStyle w:val="Listeafsnit"/>
        <w:numPr>
          <w:ilvl w:val="0"/>
          <w:numId w:val="3"/>
        </w:numPr>
        <w:spacing w:line="360" w:lineRule="auto"/>
      </w:pPr>
      <w:r w:rsidRPr="009611F6">
        <w:t>Hvad kunne forklare en forskel mellem de to sandsynligheder?</w:t>
      </w:r>
    </w:p>
    <w:p w14:paraId="55B13376" w14:textId="77777777" w:rsidR="00467D42" w:rsidRPr="009611F6" w:rsidRDefault="00467D42" w:rsidP="009611F6">
      <w:pPr>
        <w:spacing w:line="360" w:lineRule="auto"/>
      </w:pPr>
    </w:p>
    <w:p w14:paraId="604B459A" w14:textId="11CEA2A9" w:rsidR="00467D42" w:rsidRPr="00467D42" w:rsidRDefault="00467D42" w:rsidP="009611F6">
      <w:pPr>
        <w:spacing w:before="100" w:beforeAutospacing="1" w:after="100" w:afterAutospacing="1" w:line="360" w:lineRule="auto"/>
        <w:outlineLvl w:val="2"/>
        <w:rPr>
          <w:color w:val="000000"/>
        </w:rPr>
      </w:pPr>
      <w:r w:rsidRPr="00467D42">
        <w:rPr>
          <w:b/>
          <w:bCs/>
          <w:color w:val="000000"/>
        </w:rPr>
        <w:t>Opgave 2: Rød eller blå kugle i en skål</w:t>
      </w:r>
      <w:r w:rsidR="009611F6">
        <w:rPr>
          <w:b/>
          <w:bCs/>
          <w:color w:val="000000"/>
        </w:rPr>
        <w:br/>
      </w:r>
      <w:r w:rsidRPr="00467D42">
        <w:rPr>
          <w:color w:val="000000"/>
        </w:rPr>
        <w:t>I en skål ligger der 3 røde og 7 blå kugler. Man trækker en kugle tilfældigt.</w:t>
      </w:r>
    </w:p>
    <w:p w14:paraId="42B9FE8F" w14:textId="0652CECA" w:rsidR="00467D42" w:rsidRPr="009611F6" w:rsidRDefault="00467D42" w:rsidP="009611F6">
      <w:pPr>
        <w:pStyle w:val="Listeafsnit"/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</w:rPr>
      </w:pPr>
      <w:r w:rsidRPr="009611F6">
        <w:rPr>
          <w:color w:val="000000"/>
        </w:rPr>
        <w:t>Hvad er den a priori sandsynlighed for at trække en rød kugle?</w:t>
      </w:r>
    </w:p>
    <w:p w14:paraId="74679714" w14:textId="77777777" w:rsidR="00467D42" w:rsidRPr="00467D42" w:rsidRDefault="00467D42" w:rsidP="009611F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</w:rPr>
      </w:pPr>
      <w:r w:rsidRPr="00467D42">
        <w:rPr>
          <w:color w:val="000000"/>
        </w:rPr>
        <w:t>En elev udfører eksperimentet 50 gange og får 12 røde kugler og 38 blå kugler. Hvad er den </w:t>
      </w:r>
      <w:proofErr w:type="spellStart"/>
      <w:r w:rsidRPr="00467D42">
        <w:rPr>
          <w:color w:val="000000"/>
        </w:rPr>
        <w:t>frekventielle</w:t>
      </w:r>
      <w:proofErr w:type="spellEnd"/>
      <w:r w:rsidRPr="00467D42">
        <w:rPr>
          <w:color w:val="000000"/>
        </w:rPr>
        <w:t xml:space="preserve"> sandsynlighed for at trække en rød kugle baseret på forsøget?</w:t>
      </w:r>
    </w:p>
    <w:p w14:paraId="451BC005" w14:textId="4A6C778F" w:rsidR="00467D42" w:rsidRPr="00467D42" w:rsidRDefault="00467D42" w:rsidP="009611F6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</w:rPr>
      </w:pPr>
      <w:r w:rsidRPr="00467D42">
        <w:rPr>
          <w:color w:val="000000"/>
        </w:rPr>
        <w:t>Forklar, hvorfor den eksperimentelle sandsynlighed</w:t>
      </w:r>
      <w:r w:rsidR="009611F6">
        <w:rPr>
          <w:color w:val="000000"/>
        </w:rPr>
        <w:t xml:space="preserve"> (</w:t>
      </w:r>
      <w:proofErr w:type="spellStart"/>
      <w:r w:rsidR="009611F6" w:rsidRPr="00467D42">
        <w:rPr>
          <w:color w:val="000000"/>
        </w:rPr>
        <w:t>frekventielle</w:t>
      </w:r>
      <w:proofErr w:type="spellEnd"/>
      <w:r w:rsidR="009611F6" w:rsidRPr="00467D42">
        <w:rPr>
          <w:color w:val="000000"/>
        </w:rPr>
        <w:t xml:space="preserve"> sandsynlighed</w:t>
      </w:r>
      <w:r w:rsidR="009611F6">
        <w:rPr>
          <w:color w:val="000000"/>
        </w:rPr>
        <w:t>)</w:t>
      </w:r>
      <w:r w:rsidRPr="00467D42">
        <w:rPr>
          <w:color w:val="000000"/>
        </w:rPr>
        <w:t xml:space="preserve"> kan afvige fra den teoretiske sandsynlighed</w:t>
      </w:r>
      <w:r w:rsidR="009611F6">
        <w:rPr>
          <w:color w:val="000000"/>
        </w:rPr>
        <w:t xml:space="preserve"> (a </w:t>
      </w:r>
      <w:r w:rsidR="009611F6" w:rsidRPr="009611F6">
        <w:t>priori sandsynlighed</w:t>
      </w:r>
      <w:r w:rsidR="009611F6">
        <w:t>)</w:t>
      </w:r>
      <w:r w:rsidRPr="00467D42">
        <w:rPr>
          <w:color w:val="000000"/>
        </w:rPr>
        <w:t>.</w:t>
      </w:r>
    </w:p>
    <w:p w14:paraId="23E433B0" w14:textId="77777777" w:rsidR="00467D42" w:rsidRPr="009611F6" w:rsidRDefault="00467D42" w:rsidP="009611F6">
      <w:pPr>
        <w:spacing w:line="360" w:lineRule="auto"/>
      </w:pPr>
    </w:p>
    <w:p w14:paraId="65DB0CF2" w14:textId="5509D4EF" w:rsidR="00467D42" w:rsidRPr="009611F6" w:rsidRDefault="00467D42" w:rsidP="009611F6">
      <w:pPr>
        <w:pStyle w:val="Overskrift3"/>
        <w:spacing w:line="360" w:lineRule="auto"/>
        <w:rPr>
          <w:rFonts w:cs="Times New Roman"/>
          <w:color w:val="000000"/>
          <w:sz w:val="24"/>
          <w:szCs w:val="24"/>
        </w:rPr>
      </w:pPr>
      <w:r w:rsidRPr="009611F6">
        <w:rPr>
          <w:rStyle w:val="Strk"/>
          <w:rFonts w:cs="Times New Roman"/>
          <w:color w:val="000000"/>
          <w:sz w:val="24"/>
          <w:szCs w:val="24"/>
        </w:rPr>
        <w:t>Opgave 3: Møntkast – fair?</w:t>
      </w:r>
      <w:r w:rsidR="009611F6">
        <w:rPr>
          <w:rStyle w:val="Strk"/>
          <w:rFonts w:cs="Times New Roman"/>
          <w:color w:val="000000"/>
          <w:sz w:val="24"/>
          <w:szCs w:val="24"/>
        </w:rPr>
        <w:br/>
      </w:r>
      <w:r w:rsidRPr="009611F6">
        <w:rPr>
          <w:rFonts w:cs="Times New Roman"/>
          <w:color w:val="000000"/>
          <w:sz w:val="24"/>
          <w:szCs w:val="24"/>
        </w:rPr>
        <w:t>En elev undersøger, om en mønt er fair. Eleven kaster mønten 200 gange og får 130 plat og 70 krone.</w:t>
      </w:r>
    </w:p>
    <w:p w14:paraId="1F8C958E" w14:textId="19B4F53E" w:rsidR="00467D42" w:rsidRPr="009611F6" w:rsidRDefault="00467D42" w:rsidP="009611F6">
      <w:pPr>
        <w:pStyle w:val="Listeafsnit"/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</w:rPr>
      </w:pPr>
      <w:r w:rsidRPr="009611F6">
        <w:rPr>
          <w:color w:val="000000"/>
        </w:rPr>
        <w:t>Hvad er den</w:t>
      </w:r>
      <w:r w:rsidRPr="009611F6">
        <w:rPr>
          <w:rStyle w:val="apple-converted-space"/>
          <w:rFonts w:eastAsiaTheme="majorEastAsia"/>
          <w:color w:val="000000"/>
        </w:rPr>
        <w:t> </w:t>
      </w:r>
      <w:proofErr w:type="spellStart"/>
      <w:r w:rsidRPr="009611F6">
        <w:rPr>
          <w:rStyle w:val="Strk"/>
          <w:rFonts w:eastAsiaTheme="majorEastAsia"/>
          <w:b w:val="0"/>
          <w:bCs w:val="0"/>
          <w:color w:val="000000"/>
        </w:rPr>
        <w:t>frekventielle</w:t>
      </w:r>
      <w:proofErr w:type="spellEnd"/>
      <w:r w:rsidRPr="009611F6">
        <w:rPr>
          <w:rStyle w:val="Strk"/>
          <w:rFonts w:eastAsiaTheme="majorEastAsia"/>
          <w:b w:val="0"/>
          <w:bCs w:val="0"/>
          <w:color w:val="000000"/>
        </w:rPr>
        <w:t xml:space="preserve"> sandsynlighed</w:t>
      </w:r>
      <w:r w:rsidRPr="009611F6">
        <w:rPr>
          <w:rStyle w:val="apple-converted-space"/>
          <w:rFonts w:eastAsiaTheme="majorEastAsia"/>
          <w:color w:val="000000"/>
        </w:rPr>
        <w:t> </w:t>
      </w:r>
      <w:r w:rsidRPr="009611F6">
        <w:rPr>
          <w:color w:val="000000"/>
        </w:rPr>
        <w:t>for at få plat?</w:t>
      </w:r>
    </w:p>
    <w:p w14:paraId="6F5222CD" w14:textId="77777777" w:rsidR="00467D42" w:rsidRPr="009611F6" w:rsidRDefault="00467D42" w:rsidP="009611F6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</w:rPr>
      </w:pPr>
      <w:r w:rsidRPr="009611F6">
        <w:rPr>
          <w:color w:val="000000"/>
        </w:rPr>
        <w:t>Hvad er den</w:t>
      </w:r>
      <w:r w:rsidRPr="009611F6">
        <w:rPr>
          <w:rStyle w:val="apple-converted-space"/>
          <w:rFonts w:eastAsiaTheme="majorEastAsia"/>
          <w:color w:val="000000"/>
        </w:rPr>
        <w:t> </w:t>
      </w:r>
      <w:r w:rsidRPr="009611F6">
        <w:rPr>
          <w:rStyle w:val="Strk"/>
          <w:rFonts w:eastAsiaTheme="majorEastAsia"/>
          <w:b w:val="0"/>
          <w:bCs w:val="0"/>
          <w:color w:val="000000"/>
        </w:rPr>
        <w:t>a priori sandsynlighed</w:t>
      </w:r>
      <w:r w:rsidRPr="009611F6">
        <w:rPr>
          <w:rStyle w:val="apple-converted-space"/>
          <w:rFonts w:eastAsiaTheme="majorEastAsia"/>
          <w:color w:val="000000"/>
        </w:rPr>
        <w:t> </w:t>
      </w:r>
      <w:r w:rsidRPr="009611F6">
        <w:rPr>
          <w:color w:val="000000"/>
        </w:rPr>
        <w:t>for at få plat, hvis mønten er fair?</w:t>
      </w:r>
    </w:p>
    <w:p w14:paraId="7797715E" w14:textId="77777777" w:rsidR="009611F6" w:rsidRDefault="00467D42" w:rsidP="009611F6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</w:rPr>
      </w:pPr>
      <w:r w:rsidRPr="009611F6">
        <w:rPr>
          <w:color w:val="000000"/>
        </w:rPr>
        <w:t>Baseret på forsøget, kan man</w:t>
      </w:r>
      <w:r w:rsidR="009611F6">
        <w:rPr>
          <w:color w:val="000000"/>
        </w:rPr>
        <w:t xml:space="preserve"> så</w:t>
      </w:r>
      <w:r w:rsidRPr="009611F6">
        <w:rPr>
          <w:color w:val="000000"/>
        </w:rPr>
        <w:t xml:space="preserve"> konkludere, at mønten er unfair? </w:t>
      </w:r>
      <w:r w:rsidR="009611F6">
        <w:rPr>
          <w:color w:val="000000"/>
        </w:rPr>
        <w:t>Hvorfor? Hvorfor ikke?</w:t>
      </w:r>
    </w:p>
    <w:p w14:paraId="4AB42CA1" w14:textId="15A59B65" w:rsidR="005056FE" w:rsidRPr="009611F6" w:rsidRDefault="005E38C8" w:rsidP="009611F6">
      <w:pPr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</w:rPr>
      </w:pPr>
      <w:r w:rsidRPr="009611F6">
        <w:rPr>
          <w:b/>
          <w:bCs/>
          <w:sz w:val="28"/>
          <w:szCs w:val="28"/>
        </w:rPr>
        <w:lastRenderedPageBreak/>
        <w:t xml:space="preserve">Ekstra øvelser </w:t>
      </w:r>
    </w:p>
    <w:p w14:paraId="74630883" w14:textId="50AEC0CD" w:rsidR="005056FE" w:rsidRPr="009611F6" w:rsidRDefault="005056FE" w:rsidP="009611F6">
      <w:pPr>
        <w:spacing w:line="360" w:lineRule="auto"/>
      </w:pPr>
      <w:r w:rsidRPr="009611F6">
        <w:drawing>
          <wp:inline distT="0" distB="0" distL="0" distR="0" wp14:anchorId="5B275396" wp14:editId="26E10045">
            <wp:extent cx="3690851" cy="1064981"/>
            <wp:effectExtent l="0" t="0" r="5080" b="1905"/>
            <wp:docPr id="1519862517" name="Billede 1" descr="Et billede, der indeholder tekst, Font/skrifttype, skærmbillede, 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62517" name="Billede 1" descr="Et billede, der indeholder tekst, Font/skrifttype, skærmbillede, hvid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5639" cy="107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AFF49" w14:textId="77777777" w:rsidR="005056FE" w:rsidRPr="009611F6" w:rsidRDefault="005056FE" w:rsidP="009611F6">
      <w:pPr>
        <w:spacing w:line="360" w:lineRule="auto"/>
      </w:pPr>
    </w:p>
    <w:p w14:paraId="23D0137E" w14:textId="5BEC37B5" w:rsidR="005056FE" w:rsidRPr="009611F6" w:rsidRDefault="005056FE" w:rsidP="009611F6">
      <w:pPr>
        <w:spacing w:line="360" w:lineRule="auto"/>
      </w:pPr>
      <w:r w:rsidRPr="009611F6">
        <w:drawing>
          <wp:inline distT="0" distB="0" distL="0" distR="0" wp14:anchorId="2931308B" wp14:editId="042B128B">
            <wp:extent cx="4129090" cy="1504603"/>
            <wp:effectExtent l="0" t="0" r="0" b="0"/>
            <wp:docPr id="1341039430" name="Billede 1" descr="Et billede, der indeholder tekst, Font/skrifttype, skærmbillede, 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39430" name="Billede 1" descr="Et billede, der indeholder tekst, Font/skrifttype, skærmbillede, hvid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4861" cy="15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EADF1" w14:textId="77777777" w:rsidR="005056FE" w:rsidRPr="009611F6" w:rsidRDefault="005056FE" w:rsidP="009611F6">
      <w:pPr>
        <w:spacing w:line="360" w:lineRule="auto"/>
      </w:pPr>
    </w:p>
    <w:p w14:paraId="14C29F4E" w14:textId="6CD73723" w:rsidR="005056FE" w:rsidRDefault="005056FE" w:rsidP="009611F6">
      <w:pPr>
        <w:spacing w:line="360" w:lineRule="auto"/>
      </w:pPr>
      <w:r w:rsidRPr="009611F6">
        <w:drawing>
          <wp:inline distT="0" distB="0" distL="0" distR="0" wp14:anchorId="176B19ED" wp14:editId="07210C86">
            <wp:extent cx="3483033" cy="2709027"/>
            <wp:effectExtent l="0" t="0" r="0" b="0"/>
            <wp:docPr id="823737897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37897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1685" cy="273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11C1" w14:textId="77777777" w:rsidR="0091591D" w:rsidRDefault="0091591D" w:rsidP="009611F6">
      <w:pPr>
        <w:spacing w:line="360" w:lineRule="auto"/>
      </w:pPr>
    </w:p>
    <w:p w14:paraId="573E43E4" w14:textId="77777777" w:rsidR="0091591D" w:rsidRDefault="0091591D" w:rsidP="0091591D">
      <w:pPr>
        <w:spacing w:line="360" w:lineRule="auto"/>
        <w:rPr>
          <w:b/>
          <w:bCs/>
        </w:rPr>
      </w:pPr>
      <w:r>
        <w:rPr>
          <w:b/>
          <w:bCs/>
        </w:rPr>
        <w:t>Øvelse 2.4</w:t>
      </w:r>
    </w:p>
    <w:p w14:paraId="0ABF6689" w14:textId="77777777" w:rsidR="0091591D" w:rsidRDefault="0091591D" w:rsidP="0091591D">
      <w:pPr>
        <w:spacing w:line="360" w:lineRule="auto"/>
      </w:pPr>
      <w:r>
        <w:t xml:space="preserve">En </w:t>
      </w:r>
      <w:proofErr w:type="spellStart"/>
      <w:r>
        <w:t>seksidet</w:t>
      </w:r>
      <w:proofErr w:type="spellEnd"/>
      <w:r>
        <w:t xml:space="preserve"> terning og en mønt kastes samtidig. </w:t>
      </w:r>
    </w:p>
    <w:p w14:paraId="6BCD4E0A" w14:textId="77777777" w:rsidR="0091591D" w:rsidRDefault="0091591D" w:rsidP="0091591D">
      <w:pPr>
        <w:pStyle w:val="Listeafsnit"/>
        <w:numPr>
          <w:ilvl w:val="0"/>
          <w:numId w:val="4"/>
        </w:numPr>
        <w:spacing w:line="360" w:lineRule="auto"/>
      </w:pPr>
      <w:r>
        <w:t xml:space="preserve">Opskriv de mulige udfald. </w:t>
      </w:r>
    </w:p>
    <w:p w14:paraId="3E37BF48" w14:textId="77777777" w:rsidR="0091591D" w:rsidRDefault="0091591D" w:rsidP="0091591D">
      <w:pPr>
        <w:pStyle w:val="Listeafsnit"/>
        <w:numPr>
          <w:ilvl w:val="0"/>
          <w:numId w:val="4"/>
        </w:numPr>
        <w:spacing w:line="360" w:lineRule="auto"/>
      </w:pPr>
      <w:r>
        <w:t xml:space="preserve">Beregn sandsynligheden for at terningen giver en 6’er og mønten viser ”krone”. </w:t>
      </w:r>
    </w:p>
    <w:p w14:paraId="7BB20B56" w14:textId="77777777" w:rsidR="0091591D" w:rsidRPr="009611F6" w:rsidRDefault="0091591D" w:rsidP="0091591D">
      <w:pPr>
        <w:pStyle w:val="Listeafsnit"/>
        <w:numPr>
          <w:ilvl w:val="0"/>
          <w:numId w:val="4"/>
        </w:numPr>
        <w:spacing w:line="360" w:lineRule="auto"/>
      </w:pPr>
      <w:r>
        <w:t xml:space="preserve">Beregn sandsynligheden for at terningen givet et ulige tal og mønten viser ”plat”. </w:t>
      </w:r>
    </w:p>
    <w:p w14:paraId="13E1C48E" w14:textId="77777777" w:rsidR="0091591D" w:rsidRPr="009611F6" w:rsidRDefault="0091591D" w:rsidP="009611F6">
      <w:pPr>
        <w:spacing w:line="360" w:lineRule="auto"/>
      </w:pPr>
    </w:p>
    <w:sectPr w:rsidR="0091591D" w:rsidRPr="009611F6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1E78" w14:textId="77777777" w:rsidR="00CD13E3" w:rsidRDefault="00CD13E3" w:rsidP="00332B8A">
      <w:r>
        <w:separator/>
      </w:r>
    </w:p>
  </w:endnote>
  <w:endnote w:type="continuationSeparator" w:id="0">
    <w:p w14:paraId="66153483" w14:textId="77777777" w:rsidR="00CD13E3" w:rsidRDefault="00CD13E3" w:rsidP="0033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942C" w14:textId="77777777" w:rsidR="00CD13E3" w:rsidRDefault="00CD13E3" w:rsidP="00332B8A">
      <w:r>
        <w:separator/>
      </w:r>
    </w:p>
  </w:footnote>
  <w:footnote w:type="continuationSeparator" w:id="0">
    <w:p w14:paraId="630385B3" w14:textId="77777777" w:rsidR="00CD13E3" w:rsidRDefault="00CD13E3" w:rsidP="0033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12FF" w14:textId="08294CC7" w:rsidR="00332B8A" w:rsidRDefault="00332B8A">
    <w:pPr>
      <w:pStyle w:val="Sidehoved"/>
    </w:pPr>
    <w:r>
      <w:t>ARA</w:t>
    </w:r>
    <w:r>
      <w:tab/>
    </w:r>
    <w:r>
      <w:tab/>
      <w:t>1y</w:t>
    </w:r>
  </w:p>
  <w:p w14:paraId="621A1D4A" w14:textId="7A587924" w:rsidR="00332B8A" w:rsidRDefault="00332B8A">
    <w:pPr>
      <w:pStyle w:val="Sidehoved"/>
    </w:pPr>
    <w:r>
      <w:tab/>
    </w:r>
    <w:r>
      <w:tab/>
      <w:t>27/2-2025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3CA6"/>
    <w:multiLevelType w:val="multilevel"/>
    <w:tmpl w:val="7EE6A4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A2196"/>
    <w:multiLevelType w:val="multilevel"/>
    <w:tmpl w:val="D1CE75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7173C"/>
    <w:multiLevelType w:val="hybridMultilevel"/>
    <w:tmpl w:val="CA1AE8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D558E"/>
    <w:multiLevelType w:val="hybridMultilevel"/>
    <w:tmpl w:val="7E5E6F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94848">
    <w:abstractNumId w:val="0"/>
  </w:num>
  <w:num w:numId="2" w16cid:durableId="2007054264">
    <w:abstractNumId w:val="1"/>
  </w:num>
  <w:num w:numId="3" w16cid:durableId="567033000">
    <w:abstractNumId w:val="3"/>
  </w:num>
  <w:num w:numId="4" w16cid:durableId="43332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FE"/>
    <w:rsid w:val="00332B8A"/>
    <w:rsid w:val="00467D42"/>
    <w:rsid w:val="005056FE"/>
    <w:rsid w:val="005E38C8"/>
    <w:rsid w:val="0091591D"/>
    <w:rsid w:val="009611F6"/>
    <w:rsid w:val="009B64E9"/>
    <w:rsid w:val="00BC207B"/>
    <w:rsid w:val="00C4282B"/>
    <w:rsid w:val="00CD13E3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97D2FA"/>
  <w15:chartTrackingRefBased/>
  <w15:docId w15:val="{011F6248-1AC6-2942-8A79-0B23A484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42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5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5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5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5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56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56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56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56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5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5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5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56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56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56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56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56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56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56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5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5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056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56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056F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5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56F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56F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32B8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2B8A"/>
  </w:style>
  <w:style w:type="paragraph" w:styleId="Sidefod">
    <w:name w:val="footer"/>
    <w:basedOn w:val="Normal"/>
    <w:link w:val="SidefodTegn"/>
    <w:uiPriority w:val="99"/>
    <w:unhideWhenUsed/>
    <w:rsid w:val="00332B8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32B8A"/>
  </w:style>
  <w:style w:type="character" w:styleId="Strk">
    <w:name w:val="Strong"/>
    <w:basedOn w:val="Standardskrifttypeiafsnit"/>
    <w:uiPriority w:val="22"/>
    <w:qFormat/>
    <w:rsid w:val="005E38C8"/>
    <w:rPr>
      <w:b/>
      <w:bCs/>
    </w:rPr>
  </w:style>
  <w:style w:type="character" w:customStyle="1" w:styleId="apple-converted-space">
    <w:name w:val="apple-converted-space"/>
    <w:basedOn w:val="Standardskrifttypeiafsnit"/>
    <w:rsid w:val="005E38C8"/>
  </w:style>
  <w:style w:type="paragraph" w:styleId="NormalWeb">
    <w:name w:val="Normal (Web)"/>
    <w:basedOn w:val="Normal"/>
    <w:uiPriority w:val="99"/>
    <w:semiHidden/>
    <w:unhideWhenUsed/>
    <w:rsid w:val="00467D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3</cp:revision>
  <dcterms:created xsi:type="dcterms:W3CDTF">2025-02-24T12:52:00Z</dcterms:created>
  <dcterms:modified xsi:type="dcterms:W3CDTF">2025-02-24T13:38:00Z</dcterms:modified>
</cp:coreProperties>
</file>