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7EFEAA" w14:textId="1B560C1B" w:rsidR="00F42716" w:rsidRDefault="00C94C50" w:rsidP="00C94C50">
      <w:pPr>
        <w:pStyle w:val="Titel"/>
      </w:pPr>
      <w:r>
        <w:t>Projekt i 1k om vektorer</w:t>
      </w:r>
    </w:p>
    <w:sdt>
      <w:sdtPr>
        <w:id w:val="922534677"/>
        <w:docPartObj>
          <w:docPartGallery w:val="Table of Contents"/>
          <w:docPartUnique/>
        </w:docPartObj>
      </w:sdtPr>
      <w:sdtEndPr>
        <w:rPr>
          <w:rFonts w:asciiTheme="minorHAnsi" w:eastAsiaTheme="minorHAnsi" w:hAnsiTheme="minorHAnsi" w:cstheme="minorBidi"/>
          <w:b/>
          <w:bCs/>
          <w:color w:val="auto"/>
          <w:kern w:val="2"/>
          <w:sz w:val="22"/>
          <w:szCs w:val="22"/>
          <w:lang w:eastAsia="en-US"/>
          <w14:ligatures w14:val="standardContextual"/>
        </w:rPr>
      </w:sdtEndPr>
      <w:sdtContent>
        <w:p w14:paraId="38DAD620" w14:textId="24924C1C" w:rsidR="001D6F77" w:rsidRDefault="001D6F77">
          <w:pPr>
            <w:pStyle w:val="Overskrift"/>
          </w:pPr>
          <w:r>
            <w:t>Indhold</w:t>
          </w:r>
        </w:p>
        <w:p w14:paraId="1B4513A7" w14:textId="5BF127F2" w:rsidR="006B0D56" w:rsidRDefault="001D6F77">
          <w:pPr>
            <w:pStyle w:val="Indholdsfortegnelse1"/>
            <w:rPr>
              <w:rFonts w:eastAsiaTheme="minorEastAsia"/>
              <w:b w:val="0"/>
              <w:bCs w:val="0"/>
              <w:sz w:val="24"/>
              <w:szCs w:val="24"/>
              <w:lang w:eastAsia="da-DK"/>
            </w:rPr>
          </w:pPr>
          <w:r>
            <w:fldChar w:fldCharType="begin"/>
          </w:r>
          <w:r>
            <w:instrText xml:space="preserve"> TOC \o "1-3" \h \z \u </w:instrText>
          </w:r>
          <w:r>
            <w:fldChar w:fldCharType="separate"/>
          </w:r>
          <w:hyperlink w:anchor="_Toc156479379" w:history="1">
            <w:r w:rsidR="006B0D56" w:rsidRPr="008D3B6D">
              <w:rPr>
                <w:rStyle w:val="Hyperlink"/>
              </w:rPr>
              <w:t>Generelt</w:t>
            </w:r>
            <w:r w:rsidR="006B0D56">
              <w:rPr>
                <w:webHidden/>
              </w:rPr>
              <w:tab/>
            </w:r>
            <w:r w:rsidR="006B0D56">
              <w:rPr>
                <w:webHidden/>
              </w:rPr>
              <w:fldChar w:fldCharType="begin"/>
            </w:r>
            <w:r w:rsidR="006B0D56">
              <w:rPr>
                <w:webHidden/>
              </w:rPr>
              <w:instrText xml:space="preserve"> PAGEREF _Toc156479379 \h </w:instrText>
            </w:r>
            <w:r w:rsidR="006B0D56">
              <w:rPr>
                <w:webHidden/>
              </w:rPr>
            </w:r>
            <w:r w:rsidR="006B0D56">
              <w:rPr>
                <w:webHidden/>
              </w:rPr>
              <w:fldChar w:fldCharType="separate"/>
            </w:r>
            <w:r w:rsidR="006B0D56">
              <w:rPr>
                <w:webHidden/>
              </w:rPr>
              <w:t>1</w:t>
            </w:r>
            <w:r w:rsidR="006B0D56">
              <w:rPr>
                <w:webHidden/>
              </w:rPr>
              <w:fldChar w:fldCharType="end"/>
            </w:r>
          </w:hyperlink>
        </w:p>
        <w:p w14:paraId="440F9E26" w14:textId="682E8C38" w:rsidR="006B0D56" w:rsidRDefault="006B0D56">
          <w:pPr>
            <w:pStyle w:val="Indholdsfortegnelse1"/>
            <w:rPr>
              <w:rFonts w:eastAsiaTheme="minorEastAsia"/>
              <w:b w:val="0"/>
              <w:bCs w:val="0"/>
              <w:sz w:val="24"/>
              <w:szCs w:val="24"/>
              <w:lang w:eastAsia="da-DK"/>
            </w:rPr>
          </w:pPr>
          <w:hyperlink w:anchor="_Toc156479380" w:history="1">
            <w:r w:rsidRPr="008D3B6D">
              <w:rPr>
                <w:rStyle w:val="Hyperlink"/>
              </w:rPr>
              <w:t>Opgaveregningsprojekt</w:t>
            </w:r>
            <w:r>
              <w:rPr>
                <w:webHidden/>
              </w:rPr>
              <w:tab/>
            </w:r>
            <w:r>
              <w:rPr>
                <w:webHidden/>
              </w:rPr>
              <w:fldChar w:fldCharType="begin"/>
            </w:r>
            <w:r>
              <w:rPr>
                <w:webHidden/>
              </w:rPr>
              <w:instrText xml:space="preserve"> PAGEREF _Toc156479380 \h </w:instrText>
            </w:r>
            <w:r>
              <w:rPr>
                <w:webHidden/>
              </w:rPr>
            </w:r>
            <w:r>
              <w:rPr>
                <w:webHidden/>
              </w:rPr>
              <w:fldChar w:fldCharType="separate"/>
            </w:r>
            <w:r>
              <w:rPr>
                <w:webHidden/>
              </w:rPr>
              <w:t>1</w:t>
            </w:r>
            <w:r>
              <w:rPr>
                <w:webHidden/>
              </w:rPr>
              <w:fldChar w:fldCharType="end"/>
            </w:r>
          </w:hyperlink>
        </w:p>
        <w:p w14:paraId="2632DF4A" w14:textId="38E247BA" w:rsidR="006B0D56" w:rsidRDefault="006B0D56">
          <w:pPr>
            <w:pStyle w:val="Indholdsfortegnelse2"/>
            <w:tabs>
              <w:tab w:val="right" w:leader="dot" w:pos="9628"/>
            </w:tabs>
            <w:rPr>
              <w:rFonts w:eastAsiaTheme="minorEastAsia"/>
              <w:noProof/>
              <w:sz w:val="24"/>
              <w:szCs w:val="24"/>
              <w:lang w:eastAsia="da-DK"/>
            </w:rPr>
          </w:pPr>
          <w:hyperlink w:anchor="_Toc156479381" w:history="1">
            <w:r w:rsidRPr="008D3B6D">
              <w:rPr>
                <w:rStyle w:val="Hyperlink"/>
                <w:noProof/>
              </w:rPr>
              <w:t>Opgaver fra bogen</w:t>
            </w:r>
            <w:r>
              <w:rPr>
                <w:noProof/>
                <w:webHidden/>
              </w:rPr>
              <w:tab/>
            </w:r>
            <w:r>
              <w:rPr>
                <w:noProof/>
                <w:webHidden/>
              </w:rPr>
              <w:fldChar w:fldCharType="begin"/>
            </w:r>
            <w:r>
              <w:rPr>
                <w:noProof/>
                <w:webHidden/>
              </w:rPr>
              <w:instrText xml:space="preserve"> PAGEREF _Toc156479381 \h </w:instrText>
            </w:r>
            <w:r>
              <w:rPr>
                <w:noProof/>
                <w:webHidden/>
              </w:rPr>
            </w:r>
            <w:r>
              <w:rPr>
                <w:noProof/>
                <w:webHidden/>
              </w:rPr>
              <w:fldChar w:fldCharType="separate"/>
            </w:r>
            <w:r>
              <w:rPr>
                <w:noProof/>
                <w:webHidden/>
              </w:rPr>
              <w:t>1</w:t>
            </w:r>
            <w:r>
              <w:rPr>
                <w:noProof/>
                <w:webHidden/>
              </w:rPr>
              <w:fldChar w:fldCharType="end"/>
            </w:r>
          </w:hyperlink>
        </w:p>
        <w:p w14:paraId="08ACD84D" w14:textId="4860EFF2" w:rsidR="006B0D56" w:rsidRDefault="006B0D56">
          <w:pPr>
            <w:pStyle w:val="Indholdsfortegnelse1"/>
            <w:rPr>
              <w:rFonts w:eastAsiaTheme="minorEastAsia"/>
              <w:b w:val="0"/>
              <w:bCs w:val="0"/>
              <w:sz w:val="24"/>
              <w:szCs w:val="24"/>
              <w:lang w:eastAsia="da-DK"/>
            </w:rPr>
          </w:pPr>
          <w:hyperlink w:anchor="_Toc156479382" w:history="1">
            <w:r w:rsidRPr="008D3B6D">
              <w:rPr>
                <w:rStyle w:val="Hyperlink"/>
              </w:rPr>
              <w:t>Bevisprojekt</w:t>
            </w:r>
            <w:r>
              <w:rPr>
                <w:webHidden/>
              </w:rPr>
              <w:tab/>
            </w:r>
            <w:r>
              <w:rPr>
                <w:webHidden/>
              </w:rPr>
              <w:fldChar w:fldCharType="begin"/>
            </w:r>
            <w:r>
              <w:rPr>
                <w:webHidden/>
              </w:rPr>
              <w:instrText xml:space="preserve"> PAGEREF _Toc156479382 \h </w:instrText>
            </w:r>
            <w:r>
              <w:rPr>
                <w:webHidden/>
              </w:rPr>
            </w:r>
            <w:r>
              <w:rPr>
                <w:webHidden/>
              </w:rPr>
              <w:fldChar w:fldCharType="separate"/>
            </w:r>
            <w:r>
              <w:rPr>
                <w:webHidden/>
              </w:rPr>
              <w:t>2</w:t>
            </w:r>
            <w:r>
              <w:rPr>
                <w:webHidden/>
              </w:rPr>
              <w:fldChar w:fldCharType="end"/>
            </w:r>
          </w:hyperlink>
        </w:p>
        <w:p w14:paraId="69F2C136" w14:textId="3F1ED291" w:rsidR="006B0D56" w:rsidRDefault="006B0D56">
          <w:pPr>
            <w:pStyle w:val="Indholdsfortegnelse2"/>
            <w:tabs>
              <w:tab w:val="right" w:leader="dot" w:pos="9628"/>
            </w:tabs>
            <w:rPr>
              <w:rFonts w:eastAsiaTheme="minorEastAsia"/>
              <w:noProof/>
              <w:sz w:val="24"/>
              <w:szCs w:val="24"/>
              <w:lang w:eastAsia="da-DK"/>
            </w:rPr>
          </w:pPr>
          <w:hyperlink w:anchor="_Toc156479383" w:history="1">
            <w:r w:rsidRPr="008D3B6D">
              <w:rPr>
                <w:rStyle w:val="Hyperlink"/>
                <w:noProof/>
              </w:rPr>
              <w:t>Beviser</w:t>
            </w:r>
            <w:r>
              <w:rPr>
                <w:noProof/>
                <w:webHidden/>
              </w:rPr>
              <w:tab/>
            </w:r>
            <w:r>
              <w:rPr>
                <w:noProof/>
                <w:webHidden/>
              </w:rPr>
              <w:fldChar w:fldCharType="begin"/>
            </w:r>
            <w:r>
              <w:rPr>
                <w:noProof/>
                <w:webHidden/>
              </w:rPr>
              <w:instrText xml:space="preserve"> PAGEREF _Toc156479383 \h </w:instrText>
            </w:r>
            <w:r>
              <w:rPr>
                <w:noProof/>
                <w:webHidden/>
              </w:rPr>
            </w:r>
            <w:r>
              <w:rPr>
                <w:noProof/>
                <w:webHidden/>
              </w:rPr>
              <w:fldChar w:fldCharType="separate"/>
            </w:r>
            <w:r>
              <w:rPr>
                <w:noProof/>
                <w:webHidden/>
              </w:rPr>
              <w:t>2</w:t>
            </w:r>
            <w:r>
              <w:rPr>
                <w:noProof/>
                <w:webHidden/>
              </w:rPr>
              <w:fldChar w:fldCharType="end"/>
            </w:r>
          </w:hyperlink>
        </w:p>
        <w:p w14:paraId="20EB1A26" w14:textId="1D2CC924" w:rsidR="006B0D56" w:rsidRDefault="006B0D56">
          <w:pPr>
            <w:pStyle w:val="Indholdsfortegnelse1"/>
            <w:rPr>
              <w:rFonts w:eastAsiaTheme="minorEastAsia"/>
              <w:b w:val="0"/>
              <w:bCs w:val="0"/>
              <w:sz w:val="24"/>
              <w:szCs w:val="24"/>
              <w:lang w:eastAsia="da-DK"/>
            </w:rPr>
          </w:pPr>
          <w:hyperlink w:anchor="_Toc156479384" w:history="1">
            <w:r w:rsidRPr="008D3B6D">
              <w:rPr>
                <w:rStyle w:val="Hyperlink"/>
              </w:rPr>
              <w:t>Praktisk projekt</w:t>
            </w:r>
            <w:r>
              <w:rPr>
                <w:webHidden/>
              </w:rPr>
              <w:tab/>
            </w:r>
            <w:r>
              <w:rPr>
                <w:webHidden/>
              </w:rPr>
              <w:fldChar w:fldCharType="begin"/>
            </w:r>
            <w:r>
              <w:rPr>
                <w:webHidden/>
              </w:rPr>
              <w:instrText xml:space="preserve"> PAGEREF _Toc156479384 \h </w:instrText>
            </w:r>
            <w:r>
              <w:rPr>
                <w:webHidden/>
              </w:rPr>
            </w:r>
            <w:r>
              <w:rPr>
                <w:webHidden/>
              </w:rPr>
              <w:fldChar w:fldCharType="separate"/>
            </w:r>
            <w:r>
              <w:rPr>
                <w:webHidden/>
              </w:rPr>
              <w:t>2</w:t>
            </w:r>
            <w:r>
              <w:rPr>
                <w:webHidden/>
              </w:rPr>
              <w:fldChar w:fldCharType="end"/>
            </w:r>
          </w:hyperlink>
        </w:p>
        <w:p w14:paraId="7656DBFF" w14:textId="5C349F74" w:rsidR="006B0D56" w:rsidRDefault="006B0D56">
          <w:pPr>
            <w:pStyle w:val="Indholdsfortegnelse2"/>
            <w:tabs>
              <w:tab w:val="right" w:leader="dot" w:pos="9628"/>
            </w:tabs>
            <w:rPr>
              <w:rFonts w:eastAsiaTheme="minorEastAsia"/>
              <w:noProof/>
              <w:sz w:val="24"/>
              <w:szCs w:val="24"/>
              <w:lang w:eastAsia="da-DK"/>
            </w:rPr>
          </w:pPr>
          <w:hyperlink w:anchor="_Toc156479385" w:history="1">
            <w:r w:rsidRPr="008D3B6D">
              <w:rPr>
                <w:rStyle w:val="Hyperlink"/>
                <w:noProof/>
              </w:rPr>
              <w:t>Muskler – vektorer- trigonometrisk funktion</w:t>
            </w:r>
            <w:r>
              <w:rPr>
                <w:noProof/>
                <w:webHidden/>
              </w:rPr>
              <w:tab/>
            </w:r>
            <w:r>
              <w:rPr>
                <w:noProof/>
                <w:webHidden/>
              </w:rPr>
              <w:fldChar w:fldCharType="begin"/>
            </w:r>
            <w:r>
              <w:rPr>
                <w:noProof/>
                <w:webHidden/>
              </w:rPr>
              <w:instrText xml:space="preserve"> PAGEREF _Toc156479385 \h </w:instrText>
            </w:r>
            <w:r>
              <w:rPr>
                <w:noProof/>
                <w:webHidden/>
              </w:rPr>
            </w:r>
            <w:r>
              <w:rPr>
                <w:noProof/>
                <w:webHidden/>
              </w:rPr>
              <w:fldChar w:fldCharType="separate"/>
            </w:r>
            <w:r>
              <w:rPr>
                <w:noProof/>
                <w:webHidden/>
              </w:rPr>
              <w:t>3</w:t>
            </w:r>
            <w:r>
              <w:rPr>
                <w:noProof/>
                <w:webHidden/>
              </w:rPr>
              <w:fldChar w:fldCharType="end"/>
            </w:r>
          </w:hyperlink>
        </w:p>
        <w:p w14:paraId="7D42CEAD" w14:textId="26048A4B" w:rsidR="006B0D56" w:rsidRDefault="006B0D56">
          <w:pPr>
            <w:pStyle w:val="Indholdsfortegnelse3"/>
            <w:tabs>
              <w:tab w:val="left" w:pos="960"/>
              <w:tab w:val="right" w:leader="dot" w:pos="9628"/>
            </w:tabs>
            <w:rPr>
              <w:rFonts w:eastAsiaTheme="minorEastAsia"/>
              <w:noProof/>
              <w:sz w:val="24"/>
              <w:szCs w:val="24"/>
              <w:lang w:eastAsia="da-DK"/>
            </w:rPr>
          </w:pPr>
          <w:hyperlink w:anchor="_Toc156479386" w:history="1">
            <w:r w:rsidRPr="008D3B6D">
              <w:rPr>
                <w:rStyle w:val="Hyperlink"/>
                <w:noProof/>
              </w:rPr>
              <w:t>1.</w:t>
            </w:r>
            <w:r>
              <w:rPr>
                <w:rFonts w:eastAsiaTheme="minorEastAsia"/>
                <w:noProof/>
                <w:sz w:val="24"/>
                <w:szCs w:val="24"/>
                <w:lang w:eastAsia="da-DK"/>
              </w:rPr>
              <w:tab/>
            </w:r>
            <w:r w:rsidRPr="008D3B6D">
              <w:rPr>
                <w:rStyle w:val="Hyperlink"/>
                <w:noProof/>
              </w:rPr>
              <w:t>Del – kraft gange arm</w:t>
            </w:r>
            <w:r>
              <w:rPr>
                <w:noProof/>
                <w:webHidden/>
              </w:rPr>
              <w:tab/>
            </w:r>
            <w:r>
              <w:rPr>
                <w:noProof/>
                <w:webHidden/>
              </w:rPr>
              <w:fldChar w:fldCharType="begin"/>
            </w:r>
            <w:r>
              <w:rPr>
                <w:noProof/>
                <w:webHidden/>
              </w:rPr>
              <w:instrText xml:space="preserve"> PAGEREF _Toc156479386 \h </w:instrText>
            </w:r>
            <w:r>
              <w:rPr>
                <w:noProof/>
                <w:webHidden/>
              </w:rPr>
            </w:r>
            <w:r>
              <w:rPr>
                <w:noProof/>
                <w:webHidden/>
              </w:rPr>
              <w:fldChar w:fldCharType="separate"/>
            </w:r>
            <w:r>
              <w:rPr>
                <w:noProof/>
                <w:webHidden/>
              </w:rPr>
              <w:t>3</w:t>
            </w:r>
            <w:r>
              <w:rPr>
                <w:noProof/>
                <w:webHidden/>
              </w:rPr>
              <w:fldChar w:fldCharType="end"/>
            </w:r>
          </w:hyperlink>
        </w:p>
        <w:p w14:paraId="06FFCB98" w14:textId="3BB8E8D1" w:rsidR="006B0D56" w:rsidRDefault="006B0D56">
          <w:pPr>
            <w:pStyle w:val="Indholdsfortegnelse3"/>
            <w:tabs>
              <w:tab w:val="left" w:pos="960"/>
              <w:tab w:val="right" w:leader="dot" w:pos="9628"/>
            </w:tabs>
            <w:rPr>
              <w:rFonts w:eastAsiaTheme="minorEastAsia"/>
              <w:noProof/>
              <w:sz w:val="24"/>
              <w:szCs w:val="24"/>
              <w:lang w:eastAsia="da-DK"/>
            </w:rPr>
          </w:pPr>
          <w:hyperlink w:anchor="_Toc156479387" w:history="1">
            <w:r w:rsidRPr="008D3B6D">
              <w:rPr>
                <w:rStyle w:val="Hyperlink"/>
                <w:noProof/>
              </w:rPr>
              <w:t>2.</w:t>
            </w:r>
            <w:r>
              <w:rPr>
                <w:rFonts w:eastAsiaTheme="minorEastAsia"/>
                <w:noProof/>
                <w:sz w:val="24"/>
                <w:szCs w:val="24"/>
                <w:lang w:eastAsia="da-DK"/>
              </w:rPr>
              <w:tab/>
            </w:r>
            <w:r w:rsidRPr="008D3B6D">
              <w:rPr>
                <w:rStyle w:val="Hyperlink"/>
                <w:noProof/>
              </w:rPr>
              <w:t>Del – anatomiske forskelle</w:t>
            </w:r>
            <w:r>
              <w:rPr>
                <w:noProof/>
                <w:webHidden/>
              </w:rPr>
              <w:tab/>
            </w:r>
            <w:r>
              <w:rPr>
                <w:noProof/>
                <w:webHidden/>
              </w:rPr>
              <w:fldChar w:fldCharType="begin"/>
            </w:r>
            <w:r>
              <w:rPr>
                <w:noProof/>
                <w:webHidden/>
              </w:rPr>
              <w:instrText xml:space="preserve"> PAGEREF _Toc156479387 \h </w:instrText>
            </w:r>
            <w:r>
              <w:rPr>
                <w:noProof/>
                <w:webHidden/>
              </w:rPr>
            </w:r>
            <w:r>
              <w:rPr>
                <w:noProof/>
                <w:webHidden/>
              </w:rPr>
              <w:fldChar w:fldCharType="separate"/>
            </w:r>
            <w:r>
              <w:rPr>
                <w:noProof/>
                <w:webHidden/>
              </w:rPr>
              <w:t>4</w:t>
            </w:r>
            <w:r>
              <w:rPr>
                <w:noProof/>
                <w:webHidden/>
              </w:rPr>
              <w:fldChar w:fldCharType="end"/>
            </w:r>
          </w:hyperlink>
        </w:p>
        <w:p w14:paraId="1E324CBB" w14:textId="29344B12" w:rsidR="006B0D56" w:rsidRDefault="006B0D56">
          <w:pPr>
            <w:pStyle w:val="Indholdsfortegnelse3"/>
            <w:tabs>
              <w:tab w:val="left" w:pos="960"/>
              <w:tab w:val="right" w:leader="dot" w:pos="9628"/>
            </w:tabs>
            <w:rPr>
              <w:rFonts w:eastAsiaTheme="minorEastAsia"/>
              <w:noProof/>
              <w:sz w:val="24"/>
              <w:szCs w:val="24"/>
              <w:lang w:eastAsia="da-DK"/>
            </w:rPr>
          </w:pPr>
          <w:hyperlink w:anchor="_Toc156479388" w:history="1">
            <w:r w:rsidRPr="008D3B6D">
              <w:rPr>
                <w:rStyle w:val="Hyperlink"/>
                <w:noProof/>
              </w:rPr>
              <w:t>3.</w:t>
            </w:r>
            <w:r>
              <w:rPr>
                <w:rFonts w:eastAsiaTheme="minorEastAsia"/>
                <w:noProof/>
                <w:sz w:val="24"/>
                <w:szCs w:val="24"/>
                <w:lang w:eastAsia="da-DK"/>
              </w:rPr>
              <w:tab/>
            </w:r>
            <w:r w:rsidRPr="008D3B6D">
              <w:rPr>
                <w:rStyle w:val="Hyperlink"/>
                <w:noProof/>
              </w:rPr>
              <w:t>Del – hvad betyder vinklen i albueleddet?</w:t>
            </w:r>
            <w:r>
              <w:rPr>
                <w:noProof/>
                <w:webHidden/>
              </w:rPr>
              <w:tab/>
            </w:r>
            <w:r>
              <w:rPr>
                <w:noProof/>
                <w:webHidden/>
              </w:rPr>
              <w:fldChar w:fldCharType="begin"/>
            </w:r>
            <w:r>
              <w:rPr>
                <w:noProof/>
                <w:webHidden/>
              </w:rPr>
              <w:instrText xml:space="preserve"> PAGEREF _Toc156479388 \h </w:instrText>
            </w:r>
            <w:r>
              <w:rPr>
                <w:noProof/>
                <w:webHidden/>
              </w:rPr>
            </w:r>
            <w:r>
              <w:rPr>
                <w:noProof/>
                <w:webHidden/>
              </w:rPr>
              <w:fldChar w:fldCharType="separate"/>
            </w:r>
            <w:r>
              <w:rPr>
                <w:noProof/>
                <w:webHidden/>
              </w:rPr>
              <w:t>5</w:t>
            </w:r>
            <w:r>
              <w:rPr>
                <w:noProof/>
                <w:webHidden/>
              </w:rPr>
              <w:fldChar w:fldCharType="end"/>
            </w:r>
          </w:hyperlink>
        </w:p>
        <w:p w14:paraId="0AB6527E" w14:textId="471D0688" w:rsidR="006B0D56" w:rsidRDefault="006B0D56">
          <w:pPr>
            <w:pStyle w:val="Indholdsfortegnelse3"/>
            <w:tabs>
              <w:tab w:val="left" w:pos="960"/>
              <w:tab w:val="right" w:leader="dot" w:pos="9628"/>
            </w:tabs>
            <w:rPr>
              <w:rFonts w:eastAsiaTheme="minorEastAsia"/>
              <w:noProof/>
              <w:sz w:val="24"/>
              <w:szCs w:val="24"/>
              <w:lang w:eastAsia="da-DK"/>
            </w:rPr>
          </w:pPr>
          <w:hyperlink w:anchor="_Toc156479389" w:history="1">
            <w:r w:rsidRPr="008D3B6D">
              <w:rPr>
                <w:rStyle w:val="Hyperlink"/>
                <w:noProof/>
              </w:rPr>
              <w:t>4.</w:t>
            </w:r>
            <w:r>
              <w:rPr>
                <w:rFonts w:eastAsiaTheme="minorEastAsia"/>
                <w:noProof/>
                <w:sz w:val="24"/>
                <w:szCs w:val="24"/>
                <w:lang w:eastAsia="da-DK"/>
              </w:rPr>
              <w:tab/>
            </w:r>
            <w:r w:rsidRPr="008D3B6D">
              <w:rPr>
                <w:rStyle w:val="Hyperlink"/>
                <w:noProof/>
              </w:rPr>
              <w:t>Del - statisk udholdenhed</w:t>
            </w:r>
            <w:r>
              <w:rPr>
                <w:noProof/>
                <w:webHidden/>
              </w:rPr>
              <w:tab/>
            </w:r>
            <w:r>
              <w:rPr>
                <w:noProof/>
                <w:webHidden/>
              </w:rPr>
              <w:fldChar w:fldCharType="begin"/>
            </w:r>
            <w:r>
              <w:rPr>
                <w:noProof/>
                <w:webHidden/>
              </w:rPr>
              <w:instrText xml:space="preserve"> PAGEREF _Toc156479389 \h </w:instrText>
            </w:r>
            <w:r>
              <w:rPr>
                <w:noProof/>
                <w:webHidden/>
              </w:rPr>
            </w:r>
            <w:r>
              <w:rPr>
                <w:noProof/>
                <w:webHidden/>
              </w:rPr>
              <w:fldChar w:fldCharType="separate"/>
            </w:r>
            <w:r>
              <w:rPr>
                <w:noProof/>
                <w:webHidden/>
              </w:rPr>
              <w:t>6</w:t>
            </w:r>
            <w:r>
              <w:rPr>
                <w:noProof/>
                <w:webHidden/>
              </w:rPr>
              <w:fldChar w:fldCharType="end"/>
            </w:r>
          </w:hyperlink>
        </w:p>
        <w:p w14:paraId="3E5562DD" w14:textId="0F8753DD" w:rsidR="001D6F77" w:rsidRDefault="001D6F77">
          <w:r>
            <w:rPr>
              <w:b/>
              <w:bCs/>
            </w:rPr>
            <w:fldChar w:fldCharType="end"/>
          </w:r>
        </w:p>
      </w:sdtContent>
    </w:sdt>
    <w:p w14:paraId="60966A61" w14:textId="77777777" w:rsidR="00607CFA" w:rsidRDefault="00607CFA" w:rsidP="00607CFA">
      <w:pPr>
        <w:pStyle w:val="Overskrift1"/>
      </w:pPr>
      <w:bookmarkStart w:id="0" w:name="_Toc156479379"/>
      <w:r>
        <w:t>Generelt</w:t>
      </w:r>
      <w:bookmarkEnd w:id="0"/>
    </w:p>
    <w:p w14:paraId="1BF8DF3C" w14:textId="018AEEBC" w:rsidR="00A14C5F" w:rsidRDefault="00A14C5F" w:rsidP="001D6F77">
      <w:r>
        <w:t xml:space="preserve">Man skal vælge projekt efter sine evner og interesser. </w:t>
      </w:r>
    </w:p>
    <w:p w14:paraId="240F4EBD" w14:textId="60363E17" w:rsidR="00607CFA" w:rsidRDefault="00607CFA" w:rsidP="001D6F77">
      <w:r>
        <w:t xml:space="preserve">For alle tre projekter gælder at de skal skrives i tekstbehandlingsprogrammet </w:t>
      </w:r>
      <w:proofErr w:type="spellStart"/>
      <w:r>
        <w:t>word</w:t>
      </w:r>
      <w:proofErr w:type="spellEnd"/>
      <w:r>
        <w:t xml:space="preserve">. Det er er pointe at I skal kunne skrive matematik i </w:t>
      </w:r>
      <w:proofErr w:type="spellStart"/>
      <w:r>
        <w:t>word´s</w:t>
      </w:r>
      <w:proofErr w:type="spellEnd"/>
      <w:r>
        <w:t xml:space="preserve"> formeleditor</w:t>
      </w:r>
    </w:p>
    <w:p w14:paraId="603AC815" w14:textId="77777777" w:rsidR="00607CFA" w:rsidRDefault="00607CFA" w:rsidP="001D6F77">
      <w:r>
        <w:t xml:space="preserve"> </w:t>
      </w:r>
      <w:r w:rsidRPr="00607CFA">
        <w:drawing>
          <wp:inline distT="0" distB="0" distL="0" distR="0" wp14:anchorId="25D81DE0" wp14:editId="6EFEE826">
            <wp:extent cx="1486107" cy="514422"/>
            <wp:effectExtent l="0" t="0" r="0" b="0"/>
            <wp:docPr id="47675608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56081" name=""/>
                    <pic:cNvPicPr/>
                  </pic:nvPicPr>
                  <pic:blipFill>
                    <a:blip r:embed="rId6"/>
                    <a:stretch>
                      <a:fillRect/>
                    </a:stretch>
                  </pic:blipFill>
                  <pic:spPr>
                    <a:xfrm>
                      <a:off x="0" y="0"/>
                      <a:ext cx="1486107" cy="514422"/>
                    </a:xfrm>
                    <a:prstGeom prst="rect">
                      <a:avLst/>
                    </a:prstGeom>
                  </pic:spPr>
                </pic:pic>
              </a:graphicData>
            </a:graphic>
          </wp:inline>
        </w:drawing>
      </w:r>
      <w:r>
        <w:t xml:space="preserve">.  </w:t>
      </w:r>
    </w:p>
    <w:p w14:paraId="7C4F6FFC" w14:textId="7161DD36" w:rsidR="00607CFA" w:rsidRDefault="00607CFA" w:rsidP="001D6F77">
      <w:r>
        <w:t xml:space="preserve">Det vil være det program der benyttes til de fleste rapporter i samfundsfag, naturvidenskab, SRO, SRP osv. I skal kunne skrive formler hurtigt og let. </w:t>
      </w:r>
    </w:p>
    <w:p w14:paraId="73EDAEFA" w14:textId="4A1AAC43" w:rsidR="001D6F77" w:rsidRPr="001D6F77" w:rsidRDefault="00607CFA" w:rsidP="001D6F77">
      <w:r>
        <w:t xml:space="preserve">Gruppen aflever en samlet tekst. </w:t>
      </w:r>
    </w:p>
    <w:p w14:paraId="1D1645C5" w14:textId="7F4B5439" w:rsidR="00C94C50" w:rsidRDefault="003056E3" w:rsidP="00C94C50">
      <w:pPr>
        <w:pStyle w:val="Overskrift1"/>
      </w:pPr>
      <w:bookmarkStart w:id="1" w:name="_Toc156479380"/>
      <w:r>
        <w:t>Opgaveregnings</w:t>
      </w:r>
      <w:r w:rsidR="00C94C50">
        <w:t>projekt</w:t>
      </w:r>
      <w:bookmarkEnd w:id="1"/>
    </w:p>
    <w:p w14:paraId="30F60521" w14:textId="4CCE9363" w:rsidR="00C94C50" w:rsidRDefault="005905FF" w:rsidP="00C94C50">
      <w:r>
        <w:t xml:space="preserve">Dette projekt er for de elever der foretrækker konkrete og overskuelige opgaver. </w:t>
      </w:r>
      <w:r w:rsidR="00C94C50">
        <w:t>Her er målet at arbejde med at dygtiggøre sig i at regne med vektorer. Jeres arbejde består I at regne opgaver og aflevere besvarelse af disse opgaver.</w:t>
      </w:r>
      <w:r>
        <w:t xml:space="preserve"> </w:t>
      </w:r>
    </w:p>
    <w:p w14:paraId="7B923CC2" w14:textId="76790ABE" w:rsidR="001D6F77" w:rsidRDefault="001D6F77" w:rsidP="001D6F77">
      <w:pPr>
        <w:pStyle w:val="Overskrift2"/>
      </w:pPr>
      <w:bookmarkStart w:id="2" w:name="_Toc156479381"/>
      <w:r>
        <w:t>Opgaver</w:t>
      </w:r>
      <w:r w:rsidR="00A14C5F">
        <w:t xml:space="preserve"> fra bogen</w:t>
      </w:r>
      <w:bookmarkEnd w:id="2"/>
    </w:p>
    <w:p w14:paraId="610CCF9B" w14:textId="4013AA87" w:rsidR="00A14C5F" w:rsidRPr="00A14C5F" w:rsidRDefault="00A14C5F" w:rsidP="00A14C5F">
      <w:r>
        <w:t>2.4, 3.6, 3.8, 3.11</w:t>
      </w:r>
    </w:p>
    <w:p w14:paraId="2B386C84" w14:textId="2AD647E8" w:rsidR="00C94C50" w:rsidRDefault="00C94C50" w:rsidP="00C94C50">
      <w:pPr>
        <w:pStyle w:val="Overskrift1"/>
      </w:pPr>
      <w:bookmarkStart w:id="3" w:name="_Toc156479382"/>
      <w:r>
        <w:lastRenderedPageBreak/>
        <w:t>Bevisprojekt</w:t>
      </w:r>
      <w:bookmarkEnd w:id="3"/>
    </w:p>
    <w:p w14:paraId="2F8A5038" w14:textId="168A0184" w:rsidR="00C94C50" w:rsidRDefault="00C94C50" w:rsidP="00C94C50">
      <w:r>
        <w:t xml:space="preserve">Dette projekt er for de elever der gerne vil udfordres på det matematiske sprog og på at læse lærebøgerne. Projektet vil bestå i at formulere beviser for matematiske sætninger om vektorer. Beviserne skal formuleres som var det en tilføjelse til lærebogen. Udfordringen er altså </w:t>
      </w:r>
      <w:r w:rsidR="00A90C17">
        <w:t xml:space="preserve">også </w:t>
      </w:r>
      <w:r>
        <w:t xml:space="preserve">at tilegne sig samme skrivestil. </w:t>
      </w:r>
    </w:p>
    <w:p w14:paraId="0A6DFD30" w14:textId="367ACBD2" w:rsidR="001D6F77" w:rsidRDefault="001D6F77" w:rsidP="001D6F77">
      <w:pPr>
        <w:pStyle w:val="Overskrift2"/>
      </w:pPr>
      <w:bookmarkStart w:id="4" w:name="_Toc156479383"/>
      <w:r>
        <w:t>Beviser</w:t>
      </w:r>
      <w:bookmarkEnd w:id="4"/>
    </w:p>
    <w:p w14:paraId="07C47D4C" w14:textId="4D4B42A9" w:rsidR="00A14C5F" w:rsidRDefault="00A14C5F" w:rsidP="00A14C5F">
      <w:r>
        <w:t>Sætning 2.7 (se øvelse 2.2)</w:t>
      </w:r>
    </w:p>
    <w:p w14:paraId="2102B401" w14:textId="078E96A6" w:rsidR="00A14C5F" w:rsidRDefault="00A14C5F" w:rsidP="00A14C5F">
      <w:r>
        <w:t>Sætning 3.4 (3)</w:t>
      </w:r>
    </w:p>
    <w:p w14:paraId="2A660B0B" w14:textId="27C5896F" w:rsidR="00A14C5F" w:rsidRPr="00A14C5F" w:rsidRDefault="00A14C5F" w:rsidP="00A14C5F">
      <w:r>
        <w:t>Sætning 3.13 (3)</w:t>
      </w:r>
    </w:p>
    <w:p w14:paraId="099ED3E4" w14:textId="2820D7B6" w:rsidR="00C94C50" w:rsidRDefault="00C94C50" w:rsidP="00C94C50">
      <w:pPr>
        <w:pStyle w:val="Overskrift1"/>
      </w:pPr>
      <w:bookmarkStart w:id="5" w:name="_Toc156479384"/>
      <w:r>
        <w:t>Praktisk projekt</w:t>
      </w:r>
      <w:bookmarkEnd w:id="5"/>
    </w:p>
    <w:p w14:paraId="0ECA2552" w14:textId="72FF1D2B" w:rsidR="00C94C50" w:rsidRPr="00C94C50" w:rsidRDefault="00C94C50" w:rsidP="00C94C50">
      <w:r>
        <w:t>Dette projekt er for de elever der føler sig fagligt stærke og har lyst til at arbejde med hvad vektorer kan bruges til</w:t>
      </w:r>
      <w:r w:rsidR="005905FF">
        <w:t xml:space="preserve"> i ”virkeligheden”</w:t>
      </w:r>
      <w:r>
        <w:t>. Emnet for projektet er knyttet til</w:t>
      </w:r>
      <w:r w:rsidR="005905FF">
        <w:t xml:space="preserve"> vores krop og særligt musklerne i overarmen. Der er mange opgaver og ligesom i grundforløbets projekt er det ikke tanken at alt skal løses, men at man får arbejdet til man kan skrive en meningsfuld rapport i et sprog som er sammenhængende og gennemarbejdet (ud over figurer og beregninger skal der være en del forklarende tekst så rapporten bliver sammenhængende)</w:t>
      </w:r>
      <w:r>
        <w:t xml:space="preserve"> </w:t>
      </w:r>
    </w:p>
    <w:p w14:paraId="7A9C0C35" w14:textId="77777777" w:rsidR="00C94C50" w:rsidRDefault="00C94C50" w:rsidP="00C94C50">
      <w:pPr>
        <w:pStyle w:val="Overskrift2"/>
      </w:pPr>
      <w:bookmarkStart w:id="6" w:name="_Toc149029842"/>
      <w:bookmarkStart w:id="7" w:name="_Toc156479385"/>
      <w:r>
        <w:lastRenderedPageBreak/>
        <w:t>Muskler – vektorer- trigonometrisk funktion</w:t>
      </w:r>
      <w:bookmarkEnd w:id="6"/>
      <w:bookmarkEnd w:id="7"/>
    </w:p>
    <w:p w14:paraId="4F8D3867" w14:textId="77777777" w:rsidR="00C94C50" w:rsidRPr="000A0373" w:rsidRDefault="00C94C50" w:rsidP="00C94C50">
      <w:pPr>
        <w:pStyle w:val="Overskrift3"/>
        <w:numPr>
          <w:ilvl w:val="0"/>
          <w:numId w:val="5"/>
        </w:numPr>
      </w:pPr>
      <w:bookmarkStart w:id="8" w:name="_Toc149029843"/>
      <w:bookmarkStart w:id="9" w:name="_Toc156479386"/>
      <w:r>
        <w:t>Del – kraft gange arm</w:t>
      </w:r>
      <w:bookmarkEnd w:id="8"/>
      <w:bookmarkEnd w:id="9"/>
    </w:p>
    <w:p w14:paraId="77B997AA" w14:textId="77777777" w:rsidR="00C94C50" w:rsidRDefault="00C94C50" w:rsidP="00C94C50">
      <w:r w:rsidRPr="00456516">
        <w:rPr>
          <w:noProof/>
        </w:rPr>
        <w:drawing>
          <wp:inline distT="0" distB="0" distL="0" distR="0" wp14:anchorId="5B9F01B0" wp14:editId="7E10B1BF">
            <wp:extent cx="6120130" cy="4224655"/>
            <wp:effectExtent l="0" t="0" r="0" b="4445"/>
            <wp:docPr id="876654217" name="Billede 87665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4224655"/>
                    </a:xfrm>
                    <a:prstGeom prst="rect">
                      <a:avLst/>
                    </a:prstGeom>
                  </pic:spPr>
                </pic:pic>
              </a:graphicData>
            </a:graphic>
          </wp:inline>
        </w:drawing>
      </w:r>
    </w:p>
    <w:p w14:paraId="25FC4334" w14:textId="77777777" w:rsidR="00C94C50" w:rsidRDefault="00C94C50" w:rsidP="00C94C50">
      <w:r>
        <w:t>Figuren viser en underarm der holdes vandret. Overarmsmusklen er aktiveret for at holde underarmen oppe.</w:t>
      </w:r>
    </w:p>
    <w:p w14:paraId="59AAF1D6" w14:textId="77777777" w:rsidR="00C94C50" w:rsidRDefault="00C94C50" w:rsidP="00C94C50">
      <w:r>
        <w:t>Underarmen vejer omkring 1kg og tyngdekraften har størrelsen 10N.</w:t>
      </w:r>
    </w:p>
    <w:p w14:paraId="0E0C97AE" w14:textId="77777777" w:rsidR="00C94C50" w:rsidRDefault="00C94C50" w:rsidP="00C94C50">
      <w:r>
        <w:t>Tyngdekraften på underarmen og muskelkraften i overarmen er tegnet med pile på figuren.</w:t>
      </w:r>
    </w:p>
    <w:p w14:paraId="1423A822" w14:textId="77777777" w:rsidR="00C94C50" w:rsidRDefault="00C94C50" w:rsidP="00C94C50">
      <w:pPr>
        <w:pStyle w:val="Listeafsnit"/>
        <w:numPr>
          <w:ilvl w:val="0"/>
          <w:numId w:val="1"/>
        </w:numPr>
      </w:pPr>
      <w:r>
        <w:t xml:space="preserve">Beskriv tyngdekraften på underarmen som en vektor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t</m:t>
                </m:r>
              </m:sub>
            </m:sSub>
          </m:e>
        </m:acc>
      </m:oMath>
      <w:r>
        <w:t>.</w:t>
      </w:r>
    </w:p>
    <w:p w14:paraId="36F5E37D" w14:textId="77777777" w:rsidR="00C94C50" w:rsidRDefault="00C94C50" w:rsidP="00C94C50">
      <w:r>
        <w:t xml:space="preserve">Armen kan bøjes i albuen. Punktet over trekanten kan kaldes et omdrejningspunkt. </w:t>
      </w:r>
    </w:p>
    <w:p w14:paraId="122502A9" w14:textId="77777777" w:rsidR="00C94C50" w:rsidRDefault="00C94C50" w:rsidP="00C94C50">
      <w:r>
        <w:t xml:space="preserve">Underarmen vejer omkring 1kg og tyngdekraften har størrelsen 10N, som virker i underarmens massemidtpunkt 20cm fra omdrejningspunktet i albuen. </w:t>
      </w:r>
    </w:p>
    <w:p w14:paraId="30E3D57A" w14:textId="77777777" w:rsidR="00C94C50" w:rsidRDefault="00C94C50" w:rsidP="00C94C50">
      <w:pPr>
        <w:pStyle w:val="Listeafsnit"/>
        <w:numPr>
          <w:ilvl w:val="0"/>
          <w:numId w:val="1"/>
        </w:numPr>
      </w:pPr>
      <w:r>
        <w:t xml:space="preserve">Bestem koordinaterne for en vektor </w:t>
      </w:r>
      <m:oMath>
        <m:acc>
          <m:accPr>
            <m:chr m:val="⃗"/>
            <m:ctrlPr>
              <w:rPr>
                <w:rFonts w:ascii="Cambria Math" w:hAnsi="Cambria Math"/>
                <w:i/>
              </w:rPr>
            </m:ctrlPr>
          </m:accPr>
          <m:e>
            <m:r>
              <w:rPr>
                <w:rFonts w:ascii="Cambria Math" w:hAnsi="Cambria Math"/>
              </w:rPr>
              <m:t>l</m:t>
            </m:r>
          </m:e>
        </m:acc>
        <m:r>
          <w:rPr>
            <w:rFonts w:ascii="Cambria Math" w:hAnsi="Cambria Math"/>
          </w:rPr>
          <m:t xml:space="preserve"> </m:t>
        </m:r>
      </m:oMath>
      <w:r>
        <w:t>der går fra omdrejningspunkt til massemidtpunkt.</w:t>
      </w:r>
    </w:p>
    <w:p w14:paraId="2F81791F" w14:textId="77777777" w:rsidR="00C94C50" w:rsidRDefault="00C94C50" w:rsidP="00C94C50">
      <w:pPr>
        <w:rPr>
          <w:rFonts w:eastAsiaTheme="minorEastAsia"/>
        </w:rPr>
      </w:pPr>
      <w:r>
        <w:t xml:space="preserve">Størrelsen af den drejning tyngdekraften giver i albuen kaldes drejningsmomentet og er givet ved determinanten af kraftvektoren og vektoren </w:t>
      </w:r>
      <m:oMath>
        <m:acc>
          <m:accPr>
            <m:chr m:val="⃗"/>
            <m:ctrlPr>
              <w:rPr>
                <w:rFonts w:ascii="Cambria Math" w:hAnsi="Cambria Math"/>
                <w:i/>
              </w:rPr>
            </m:ctrlPr>
          </m:accPr>
          <m:e>
            <m:r>
              <w:rPr>
                <w:rFonts w:ascii="Cambria Math" w:hAnsi="Cambria Math"/>
              </w:rPr>
              <m:t>l</m:t>
            </m:r>
          </m:e>
        </m:acc>
      </m:oMath>
    </w:p>
    <w:p w14:paraId="15105EE6" w14:textId="77777777" w:rsidR="00C94C50" w:rsidRPr="00CC0A17" w:rsidRDefault="00C94C50" w:rsidP="00C94C50">
      <w:pPr>
        <w:pStyle w:val="Listeafsnit"/>
        <w:numPr>
          <w:ilvl w:val="0"/>
          <w:numId w:val="1"/>
        </w:numPr>
      </w:pPr>
      <w:r w:rsidRPr="00CC0A17">
        <w:rPr>
          <w:rFonts w:eastAsiaTheme="minorEastAsia"/>
        </w:rPr>
        <w:t>Bestem størrelsen af tyngdekraftens drejningsmoment.</w:t>
      </w:r>
    </w:p>
    <w:p w14:paraId="30155FB8" w14:textId="77777777" w:rsidR="00C94C50" w:rsidRPr="00CC0A17" w:rsidRDefault="00C94C50" w:rsidP="00C94C50"/>
    <w:p w14:paraId="3F05D83B" w14:textId="77777777" w:rsidR="00C94C50" w:rsidRDefault="00C94C50" w:rsidP="00C94C50">
      <w:pPr>
        <w:pStyle w:val="Listeafsnit"/>
        <w:numPr>
          <w:ilvl w:val="0"/>
          <w:numId w:val="1"/>
        </w:numPr>
      </w:pPr>
      <w:r>
        <w:lastRenderedPageBreak/>
        <w:t xml:space="preserve">Beskriv retningen af muskelkraften (den røde pil) med en enhedsvektor </w:t>
      </w:r>
      <m:oMath>
        <m:acc>
          <m:accPr>
            <m:chr m:val="⃗"/>
            <m:ctrlPr>
              <w:rPr>
                <w:rFonts w:ascii="Cambria Math" w:hAnsi="Cambria Math"/>
                <w:i/>
              </w:rPr>
            </m:ctrlPr>
          </m:accPr>
          <m:e>
            <m:r>
              <w:rPr>
                <w:rFonts w:ascii="Cambria Math" w:hAnsi="Cambria Math"/>
              </w:rPr>
              <m:t>e</m:t>
            </m:r>
          </m:e>
        </m:acc>
      </m:oMath>
      <w:r>
        <w:t>. (ved aflæsning på figuren så godt det kan gøres)</w:t>
      </w:r>
    </w:p>
    <w:p w14:paraId="5E4526B9" w14:textId="77777777" w:rsidR="00C94C50" w:rsidRDefault="00C94C50" w:rsidP="00C94C50">
      <w:pPr>
        <w:rPr>
          <w:rFonts w:eastAsiaTheme="minorEastAsia"/>
        </w:rPr>
      </w:pPr>
      <w:r>
        <w:t xml:space="preserve">Vektoren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l</m:t>
                </m:r>
              </m:e>
              <m:sub>
                <m:r>
                  <w:rPr>
                    <w:rFonts w:ascii="Cambria Math" w:hAnsi="Cambria Math"/>
                  </w:rPr>
                  <m:t>m</m:t>
                </m:r>
              </m:sub>
            </m:sSub>
          </m:e>
        </m:acc>
      </m:oMath>
      <w:r>
        <w:rPr>
          <w:rFonts w:eastAsiaTheme="minorEastAsia"/>
        </w:rPr>
        <w:t xml:space="preserve"> er ortogonal med </w:t>
      </w:r>
      <m:oMath>
        <m:acc>
          <m:accPr>
            <m:chr m:val="⃗"/>
            <m:ctrlPr>
              <w:rPr>
                <w:rFonts w:ascii="Cambria Math" w:eastAsiaTheme="minorEastAsia" w:hAnsi="Cambria Math"/>
                <w:i/>
              </w:rPr>
            </m:ctrlPr>
          </m:accPr>
          <m:e>
            <m:r>
              <w:rPr>
                <w:rFonts w:ascii="Cambria Math" w:eastAsiaTheme="minorEastAsia" w:hAnsi="Cambria Math"/>
              </w:rPr>
              <m:t>e</m:t>
            </m:r>
          </m:e>
        </m:acc>
      </m:oMath>
      <w:r>
        <w:rPr>
          <w:rFonts w:eastAsiaTheme="minorEastAsia"/>
        </w:rPr>
        <w:t xml:space="preserve"> og har længden 5cm</w:t>
      </w:r>
    </w:p>
    <w:p w14:paraId="1DEB7880" w14:textId="77777777" w:rsidR="00C94C50" w:rsidRDefault="00C94C50" w:rsidP="00C94C50">
      <w:pPr>
        <w:pStyle w:val="Listeafsnit"/>
        <w:numPr>
          <w:ilvl w:val="0"/>
          <w:numId w:val="1"/>
        </w:numPr>
      </w:pPr>
      <w:r w:rsidRPr="002E3535">
        <w:rPr>
          <w:rFonts w:eastAsiaTheme="minorEastAsia"/>
        </w:rPr>
        <w:t>Bestem koordinaterne til v</w:t>
      </w:r>
      <w:r>
        <w:t xml:space="preserve">ektoren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l</m:t>
                </m:r>
              </m:e>
              <m:sub>
                <m:r>
                  <w:rPr>
                    <w:rFonts w:ascii="Cambria Math" w:hAnsi="Cambria Math"/>
                  </w:rPr>
                  <m:t>m</m:t>
                </m:r>
              </m:sub>
            </m:sSub>
          </m:e>
        </m:acc>
      </m:oMath>
    </w:p>
    <w:p w14:paraId="6D7A928D" w14:textId="77777777" w:rsidR="00C94C50" w:rsidRDefault="00C94C50" w:rsidP="00C94C50">
      <w:pPr>
        <w:pStyle w:val="Listeafsnit"/>
        <w:numPr>
          <w:ilvl w:val="0"/>
          <w:numId w:val="1"/>
        </w:numPr>
      </w:pPr>
      <w:r>
        <w:t>Bestem størrelsen af muskelkraften (</w:t>
      </w:r>
      <m:oMath>
        <m:d>
          <m:dPr>
            <m:begChr m:val="|"/>
            <m:endChr m:val="|"/>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m</m:t>
                    </m:r>
                  </m:sub>
                </m:sSub>
              </m:e>
            </m:acc>
          </m:e>
        </m:d>
      </m:oMath>
      <w:r>
        <w:rPr>
          <w:rFonts w:eastAsiaTheme="minorEastAsia"/>
        </w:rPr>
        <w:t xml:space="preserve">), </w:t>
      </w:r>
      <w:proofErr w:type="gramStart"/>
      <w:r>
        <w:rPr>
          <w:rFonts w:eastAsiaTheme="minorEastAsia"/>
        </w:rPr>
        <w:t>således at</w:t>
      </w:r>
      <w:proofErr w:type="gramEnd"/>
      <w:r>
        <w:rPr>
          <w:rFonts w:eastAsiaTheme="minorEastAsia"/>
        </w:rPr>
        <w:t xml:space="preserve"> tyngdekraftens drejningsmoment og muskelkraftens drejningsmoment modvirker hinanden og at armen derfor holdes stille.</w:t>
      </w:r>
    </w:p>
    <w:p w14:paraId="12551314" w14:textId="77777777" w:rsidR="00C94C50" w:rsidRDefault="00C94C50" w:rsidP="00C94C50">
      <w:pPr>
        <w:pStyle w:val="Listeafsnit"/>
      </w:pPr>
    </w:p>
    <w:p w14:paraId="64C99073" w14:textId="77777777" w:rsidR="00C94C50" w:rsidRDefault="00C94C50" w:rsidP="00C94C50">
      <w:pPr>
        <w:pStyle w:val="Overskrift3"/>
        <w:numPr>
          <w:ilvl w:val="0"/>
          <w:numId w:val="5"/>
        </w:numPr>
      </w:pPr>
      <w:bookmarkStart w:id="10" w:name="_Toc149029844"/>
      <w:bookmarkStart w:id="11" w:name="_Toc156479387"/>
      <w:r>
        <w:t>Del – anatomiske forskelle</w:t>
      </w:r>
      <w:bookmarkEnd w:id="10"/>
      <w:bookmarkEnd w:id="11"/>
    </w:p>
    <w:p w14:paraId="23B76FBC" w14:textId="77777777" w:rsidR="00C94C50" w:rsidRDefault="00C94C50" w:rsidP="00C94C50">
      <w:r w:rsidRPr="00CC0A17">
        <w:rPr>
          <w:noProof/>
        </w:rPr>
        <w:drawing>
          <wp:inline distT="0" distB="0" distL="0" distR="0" wp14:anchorId="617FF368" wp14:editId="04A9C2EA">
            <wp:extent cx="6120130" cy="2699385"/>
            <wp:effectExtent l="0" t="0" r="0" b="5715"/>
            <wp:docPr id="1285361050" name="Billede 128536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0800000">
                      <a:off x="0" y="0"/>
                      <a:ext cx="6120130" cy="2699385"/>
                    </a:xfrm>
                    <a:prstGeom prst="rect">
                      <a:avLst/>
                    </a:prstGeom>
                  </pic:spPr>
                </pic:pic>
              </a:graphicData>
            </a:graphic>
          </wp:inline>
        </w:drawing>
      </w:r>
    </w:p>
    <w:p w14:paraId="4F463E9C" w14:textId="77777777" w:rsidR="00C94C50" w:rsidRDefault="00C94C50" w:rsidP="00C94C50">
      <w:r>
        <w:t>En person A og en person B har arme som vist på figuren.</w:t>
      </w:r>
    </w:p>
    <w:p w14:paraId="54DCD32B" w14:textId="77777777" w:rsidR="00C94C50" w:rsidRDefault="00C94C50" w:rsidP="00C94C50">
      <w:r>
        <w:t>Person A holder 20kg i hånden 40 cm fra albuen.</w:t>
      </w:r>
    </w:p>
    <w:p w14:paraId="369DF30F" w14:textId="77777777" w:rsidR="00C94C50" w:rsidRPr="00D03948" w:rsidRDefault="00C94C50" w:rsidP="00C94C50">
      <w:pPr>
        <w:pStyle w:val="Listeafsnit"/>
        <w:numPr>
          <w:ilvl w:val="0"/>
          <w:numId w:val="2"/>
        </w:numPr>
      </w:pPr>
      <w:r>
        <w:t xml:space="preserve">Hvor stor er muskelkraften </w:t>
      </w:r>
      <m:oMath>
        <m:sSub>
          <m:sSubPr>
            <m:ctrlPr>
              <w:rPr>
                <w:rFonts w:ascii="Cambria Math" w:hAnsi="Cambria Math"/>
                <w:i/>
              </w:rPr>
            </m:ctrlPr>
          </m:sSubPr>
          <m:e>
            <m:r>
              <w:rPr>
                <w:rFonts w:ascii="Cambria Math" w:hAnsi="Cambria Math"/>
              </w:rPr>
              <m:t>F</m:t>
            </m:r>
          </m:e>
          <m:sub>
            <m:r>
              <w:rPr>
                <w:rFonts w:ascii="Cambria Math" w:hAnsi="Cambria Math"/>
              </w:rPr>
              <m:t>m</m:t>
            </m:r>
          </m:sub>
        </m:sSub>
      </m:oMath>
      <w:r w:rsidRPr="00D03948">
        <w:rPr>
          <w:rFonts w:eastAsiaTheme="minorEastAsia"/>
        </w:rPr>
        <w:t xml:space="preserve"> som han skal bruge for at holde hånden stille?</w:t>
      </w:r>
    </w:p>
    <w:p w14:paraId="64826981" w14:textId="77777777" w:rsidR="00C94C50" w:rsidRPr="00CC0A17" w:rsidRDefault="00C94C50" w:rsidP="00C94C50">
      <w:pPr>
        <w:pStyle w:val="Listeafsnit"/>
        <w:numPr>
          <w:ilvl w:val="0"/>
          <w:numId w:val="2"/>
        </w:numPr>
      </w:pPr>
      <w:r>
        <w:rPr>
          <w:rFonts w:eastAsiaTheme="minorEastAsia"/>
        </w:rPr>
        <w:t>Beskriv de to anatomiers betydning for styrke og hurtighed.</w:t>
      </w:r>
    </w:p>
    <w:p w14:paraId="7A1658A5" w14:textId="77777777" w:rsidR="00C94C50" w:rsidRPr="00456516" w:rsidRDefault="00C94C50" w:rsidP="00C94C50"/>
    <w:p w14:paraId="4653A987" w14:textId="77777777" w:rsidR="00C94C50" w:rsidRDefault="00C94C50" w:rsidP="00C94C50">
      <w:pPr>
        <w:rPr>
          <w:rFonts w:asciiTheme="majorHAnsi" w:eastAsiaTheme="majorEastAsia" w:hAnsiTheme="majorHAnsi" w:cstheme="majorBidi"/>
          <w:color w:val="2F5496" w:themeColor="accent1" w:themeShade="BF"/>
          <w:sz w:val="26"/>
          <w:szCs w:val="26"/>
        </w:rPr>
      </w:pPr>
      <w:r>
        <w:br w:type="page"/>
      </w:r>
    </w:p>
    <w:p w14:paraId="129B75FD" w14:textId="2F0134AD" w:rsidR="00C94C50" w:rsidRDefault="00C94C50" w:rsidP="00C94C50">
      <w:pPr>
        <w:pStyle w:val="Overskrift3"/>
        <w:numPr>
          <w:ilvl w:val="0"/>
          <w:numId w:val="5"/>
        </w:numPr>
      </w:pPr>
      <w:bookmarkStart w:id="12" w:name="_Toc149029845"/>
      <w:bookmarkStart w:id="13" w:name="_Toc156479388"/>
      <w:r>
        <w:lastRenderedPageBreak/>
        <w:t xml:space="preserve">Del – hvad betyder vinklen i </w:t>
      </w:r>
      <w:r w:rsidR="001D6F77">
        <w:t>albueleddet</w:t>
      </w:r>
      <w:r>
        <w:t>?</w:t>
      </w:r>
      <w:r>
        <w:rPr>
          <w:noProof/>
        </w:rPr>
        <mc:AlternateContent>
          <mc:Choice Requires="wps">
            <w:drawing>
              <wp:anchor distT="0" distB="0" distL="114300" distR="114300" simplePos="0" relativeHeight="251663360" behindDoc="0" locked="0" layoutInCell="1" allowOverlap="1" wp14:anchorId="7FA72E38" wp14:editId="4BA528C8">
                <wp:simplePos x="0" y="0"/>
                <wp:positionH relativeFrom="column">
                  <wp:posOffset>3676650</wp:posOffset>
                </wp:positionH>
                <wp:positionV relativeFrom="paragraph">
                  <wp:posOffset>119380</wp:posOffset>
                </wp:positionV>
                <wp:extent cx="0" cy="3185160"/>
                <wp:effectExtent l="0" t="0" r="38100" b="15240"/>
                <wp:wrapNone/>
                <wp:docPr id="1880927561" name="Lige forbindelse 1880927561"/>
                <wp:cNvGraphicFramePr/>
                <a:graphic xmlns:a="http://schemas.openxmlformats.org/drawingml/2006/main">
                  <a:graphicData uri="http://schemas.microsoft.com/office/word/2010/wordprocessingShape">
                    <wps:wsp>
                      <wps:cNvCnPr/>
                      <wps:spPr>
                        <a:xfrm flipV="1">
                          <a:off x="0" y="0"/>
                          <a:ext cx="0" cy="3185160"/>
                        </a:xfrm>
                        <a:prstGeom prst="line">
                          <a:avLst/>
                        </a:prstGeom>
                        <a:ln w="22225">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2EE348" id="Lige forbindelse 188092756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pt,9.4pt" to="289.5pt,2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" strokecolor="red" strokeweight="1.75pt">
                <v:stroke dashstyle="1 1" joinstyle="miter"/>
              </v:line>
            </w:pict>
          </mc:Fallback>
        </mc:AlternateContent>
      </w:r>
      <w:bookmarkEnd w:id="12"/>
      <w:bookmarkEnd w:id="13"/>
    </w:p>
    <w:p w14:paraId="710A2B7F" w14:textId="77777777" w:rsidR="00C94C50" w:rsidRPr="00A9505E" w:rsidRDefault="00C94C50" w:rsidP="00C94C50"/>
    <w:p w14:paraId="2E339702" w14:textId="77777777" w:rsidR="00C94C50" w:rsidRPr="00BD47DB" w:rsidRDefault="00C94C50" w:rsidP="00C94C50">
      <w:r>
        <w:rPr>
          <w:noProof/>
        </w:rPr>
        <w:drawing>
          <wp:anchor distT="0" distB="0" distL="114300" distR="114300" simplePos="0" relativeHeight="251664384" behindDoc="1" locked="0" layoutInCell="1" allowOverlap="1" wp14:anchorId="1A1A6609" wp14:editId="01C937E6">
            <wp:simplePos x="0" y="0"/>
            <wp:positionH relativeFrom="column">
              <wp:posOffset>2832735</wp:posOffset>
            </wp:positionH>
            <wp:positionV relativeFrom="paragraph">
              <wp:posOffset>31115</wp:posOffset>
            </wp:positionV>
            <wp:extent cx="1675130" cy="1675130"/>
            <wp:effectExtent l="0" t="0" r="0" b="0"/>
            <wp:wrapTight wrapText="bothSides">
              <wp:wrapPolygon edited="0">
                <wp:start x="1288" y="8087"/>
                <wp:lineTo x="-1131" y="11820"/>
                <wp:lineTo x="7200" y="18318"/>
                <wp:lineTo x="9862" y="17004"/>
                <wp:lineTo x="11884" y="14532"/>
                <wp:lineTo x="12644" y="15154"/>
                <wp:lineTo x="15237" y="16640"/>
                <wp:lineTo x="18209" y="14946"/>
                <wp:lineTo x="18745" y="15067"/>
                <wp:lineTo x="19989" y="13545"/>
                <wp:lineTo x="19765" y="13044"/>
                <wp:lineTo x="20836" y="9795"/>
                <wp:lineTo x="18295" y="7082"/>
                <wp:lineTo x="17690" y="6270"/>
                <wp:lineTo x="12263" y="7860"/>
                <wp:lineTo x="11641" y="8621"/>
                <wp:lineTo x="8599" y="6133"/>
                <wp:lineTo x="7354" y="7654"/>
                <wp:lineTo x="3103" y="7032"/>
                <wp:lineTo x="2377" y="6756"/>
                <wp:lineTo x="1288" y="8087"/>
              </wp:wrapPolygon>
            </wp:wrapTight>
            <wp:docPr id="1531498350" name="Grafik 1531498350" descr="Håndvæ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umbbell.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rot="3043170">
                      <a:off x="0" y="0"/>
                      <a:ext cx="1675130" cy="16751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1F7210C1" wp14:editId="75F9774E">
                <wp:simplePos x="0" y="0"/>
                <wp:positionH relativeFrom="column">
                  <wp:posOffset>1908810</wp:posOffset>
                </wp:positionH>
                <wp:positionV relativeFrom="paragraph">
                  <wp:posOffset>154940</wp:posOffset>
                </wp:positionV>
                <wp:extent cx="0" cy="2183130"/>
                <wp:effectExtent l="76200" t="0" r="76200" b="45720"/>
                <wp:wrapNone/>
                <wp:docPr id="925250247" name="Lige forbindelse 925250247"/>
                <wp:cNvGraphicFramePr/>
                <a:graphic xmlns:a="http://schemas.openxmlformats.org/drawingml/2006/main">
                  <a:graphicData uri="http://schemas.microsoft.com/office/word/2010/wordprocessingShape">
                    <wps:wsp>
                      <wps:cNvCnPr/>
                      <wps:spPr>
                        <a:xfrm>
                          <a:off x="0" y="0"/>
                          <a:ext cx="0" cy="2183130"/>
                        </a:xfrm>
                        <a:prstGeom prst="line">
                          <a:avLst/>
                        </a:prstGeom>
                        <a:ln w="155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DDFBC9" id="Lige forbindelse 92525024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3pt,12.2pt" to="150.3pt,1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" strokecolor="black [3213]" strokeweight="12.25pt">
                <v:stroke joinstyle="miter"/>
              </v:line>
            </w:pict>
          </mc:Fallback>
        </mc:AlternateContent>
      </w:r>
    </w:p>
    <w:p w14:paraId="0C34E28C" w14:textId="77777777" w:rsidR="00C94C50" w:rsidRDefault="00C94C50" w:rsidP="00C94C50">
      <w:r>
        <w:rPr>
          <w:noProof/>
        </w:rPr>
        <w:drawing>
          <wp:anchor distT="0" distB="0" distL="114300" distR="114300" simplePos="0" relativeHeight="251665408" behindDoc="1" locked="0" layoutInCell="1" allowOverlap="1" wp14:anchorId="7E62EF35" wp14:editId="347FB878">
            <wp:simplePos x="0" y="0"/>
            <wp:positionH relativeFrom="column">
              <wp:posOffset>3272790</wp:posOffset>
            </wp:positionH>
            <wp:positionV relativeFrom="paragraph">
              <wp:posOffset>67311</wp:posOffset>
            </wp:positionV>
            <wp:extent cx="914400" cy="914400"/>
            <wp:effectExtent l="0" t="0" r="0" b="0"/>
            <wp:wrapTight wrapText="bothSides">
              <wp:wrapPolygon edited="0">
                <wp:start x="19487" y="6116"/>
                <wp:lineTo x="8935" y="-829"/>
                <wp:lineTo x="204" y="8355"/>
                <wp:lineTo x="539" y="10878"/>
                <wp:lineTo x="327" y="14116"/>
                <wp:lineTo x="137" y="15104"/>
                <wp:lineTo x="1566" y="16199"/>
                <wp:lineTo x="2470" y="15758"/>
                <wp:lineTo x="9114" y="17444"/>
                <wp:lineTo x="14289" y="12905"/>
                <wp:lineTo x="14920" y="12821"/>
                <wp:lineTo x="20810" y="8829"/>
                <wp:lineTo x="21631" y="7757"/>
                <wp:lineTo x="19487" y="6116"/>
              </wp:wrapPolygon>
            </wp:wrapTight>
            <wp:docPr id="2055448136" name="Grafik 2055448136" descr="Højrepegende baghåndsind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ghtpointingbackhandindex.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9353686">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63E3DEE3" w14:textId="77777777" w:rsidR="00C94C50" w:rsidRDefault="00C94C50" w:rsidP="00C94C50">
      <w:r>
        <w:rPr>
          <w:noProof/>
        </w:rPr>
        <mc:AlternateContent>
          <mc:Choice Requires="wps">
            <w:drawing>
              <wp:anchor distT="0" distB="0" distL="114300" distR="114300" simplePos="0" relativeHeight="251671552" behindDoc="0" locked="0" layoutInCell="1" allowOverlap="1" wp14:anchorId="22D4A2F2" wp14:editId="527BDF1A">
                <wp:simplePos x="0" y="0"/>
                <wp:positionH relativeFrom="column">
                  <wp:posOffset>2034540</wp:posOffset>
                </wp:positionH>
                <wp:positionV relativeFrom="paragraph">
                  <wp:posOffset>864870</wp:posOffset>
                </wp:positionV>
                <wp:extent cx="914400" cy="434340"/>
                <wp:effectExtent l="0" t="0" r="0" b="3810"/>
                <wp:wrapNone/>
                <wp:docPr id="2078033394" name="Tekstfelt 2078033394"/>
                <wp:cNvGraphicFramePr/>
                <a:graphic xmlns:a="http://schemas.openxmlformats.org/drawingml/2006/main">
                  <a:graphicData uri="http://schemas.microsoft.com/office/word/2010/wordprocessingShape">
                    <wps:wsp>
                      <wps:cNvSpPr txBox="1"/>
                      <wps:spPr>
                        <a:xfrm>
                          <a:off x="0" y="0"/>
                          <a:ext cx="914400" cy="434340"/>
                        </a:xfrm>
                        <a:prstGeom prst="rect">
                          <a:avLst/>
                        </a:prstGeom>
                        <a:noFill/>
                        <a:ln w="6350">
                          <a:noFill/>
                        </a:ln>
                      </wps:spPr>
                      <wps:txbx>
                        <w:txbxContent>
                          <w:p w14:paraId="4D15127A" w14:textId="77777777" w:rsidR="00C94C50" w:rsidRPr="00BC0994" w:rsidRDefault="00C94C50" w:rsidP="00C94C50">
                            <w:pPr>
                              <w:rPr>
                                <w:b/>
                                <w:bCs/>
                                <w:color w:val="00B050"/>
                                <w:sz w:val="32"/>
                                <w:szCs w:val="32"/>
                              </w:rPr>
                            </w:pPr>
                            <m:oMathPara>
                              <m:oMath>
                                <m:r>
                                  <m:rPr>
                                    <m:sty m:val="bi"/>
                                  </m:rPr>
                                  <w:rPr>
                                    <w:rFonts w:ascii="Cambria Math" w:hAnsi="Cambria Math"/>
                                    <w:color w:val="00B050"/>
                                    <w:sz w:val="32"/>
                                    <w:szCs w:val="32"/>
                                  </w:rPr>
                                  <m:t>v</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2D4A2F2" id="_x0000_t202" coordsize="21600,21600" o:spt="202" path="m,l,21600r21600,l21600,xe">
                <v:stroke joinstyle="miter"/>
                <v:path gradientshapeok="t" o:connecttype="rect"/>
              </v:shapetype>
              <v:shape id="Tekstfelt 2078033394" o:spid="_x0000_s1026" type="#_x0000_t202" style="position:absolute;margin-left:160.2pt;margin-top:68.1pt;width:1in;height:34.2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" filled="f" stroked="f" strokeweight=".5pt">
                <v:textbox>
                  <w:txbxContent>
                    <w:p w14:paraId="4D15127A" w14:textId="77777777" w:rsidR="00C94C50" w:rsidRPr="00BC0994" w:rsidRDefault="00C94C50" w:rsidP="00C94C50">
                      <w:pPr>
                        <w:rPr>
                          <w:b/>
                          <w:bCs/>
                          <w:color w:val="00B050"/>
                          <w:sz w:val="32"/>
                          <w:szCs w:val="32"/>
                        </w:rPr>
                      </w:pPr>
                      <m:oMathPara>
                        <m:oMath>
                          <m:r>
                            <m:rPr>
                              <m:sty m:val="bi"/>
                            </m:rPr>
                            <w:rPr>
                              <w:rFonts w:ascii="Cambria Math" w:hAnsi="Cambria Math"/>
                              <w:color w:val="00B050"/>
                              <w:sz w:val="32"/>
                              <w:szCs w:val="32"/>
                            </w:rPr>
                            <m:t>v</m:t>
                          </m:r>
                        </m:oMath>
                      </m:oMathPara>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52AC355" wp14:editId="04947A62">
                <wp:simplePos x="0" y="0"/>
                <wp:positionH relativeFrom="column">
                  <wp:posOffset>1588770</wp:posOffset>
                </wp:positionH>
                <wp:positionV relativeFrom="paragraph">
                  <wp:posOffset>1138555</wp:posOffset>
                </wp:positionV>
                <wp:extent cx="731520" cy="624840"/>
                <wp:effectExtent l="0" t="19050" r="11430" b="0"/>
                <wp:wrapNone/>
                <wp:docPr id="18" name="Bue 18"/>
                <wp:cNvGraphicFramePr/>
                <a:graphic xmlns:a="http://schemas.openxmlformats.org/drawingml/2006/main">
                  <a:graphicData uri="http://schemas.microsoft.com/office/word/2010/wordprocessingShape">
                    <wps:wsp>
                      <wps:cNvSpPr/>
                      <wps:spPr>
                        <a:xfrm>
                          <a:off x="0" y="0"/>
                          <a:ext cx="731520" cy="624840"/>
                        </a:xfrm>
                        <a:prstGeom prst="arc">
                          <a:avLst/>
                        </a:prstGeom>
                        <a:ln w="34925">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0F287" id="Bue 18" o:spid="_x0000_s1026" style="position:absolute;margin-left:125.1pt;margin-top:89.65pt;width:57.6pt;height:4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1520,62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" path="m365760,nsc567764,,731520,139875,731520,312420r-365760,l365760,xem365760,nfc567764,,731520,139875,731520,312420e" filled="f" strokecolor="#00b050" strokeweight="2.75pt">
                <v:stroke joinstyle="miter"/>
                <v:path arrowok="t" o:connecttype="custom" o:connectlocs="365760,0;731520,312420" o:connectangles="0,0"/>
              </v:shape>
            </w:pict>
          </mc:Fallback>
        </mc:AlternateContent>
      </w:r>
      <w:r>
        <w:rPr>
          <w:noProof/>
        </w:rPr>
        <mc:AlternateContent>
          <mc:Choice Requires="wps">
            <w:drawing>
              <wp:anchor distT="0" distB="0" distL="114300" distR="114300" simplePos="0" relativeHeight="251670528" behindDoc="0" locked="0" layoutInCell="1" allowOverlap="1" wp14:anchorId="4F27C7A9" wp14:editId="442371DD">
                <wp:simplePos x="0" y="0"/>
                <wp:positionH relativeFrom="column">
                  <wp:posOffset>2670810</wp:posOffset>
                </wp:positionH>
                <wp:positionV relativeFrom="paragraph">
                  <wp:posOffset>970280</wp:posOffset>
                </wp:positionV>
                <wp:extent cx="914400" cy="434340"/>
                <wp:effectExtent l="0" t="95250" r="0" b="99060"/>
                <wp:wrapNone/>
                <wp:docPr id="16" name="Tekstfelt 16"/>
                <wp:cNvGraphicFramePr/>
                <a:graphic xmlns:a="http://schemas.openxmlformats.org/drawingml/2006/main">
                  <a:graphicData uri="http://schemas.microsoft.com/office/word/2010/wordprocessingShape">
                    <wps:wsp>
                      <wps:cNvSpPr txBox="1"/>
                      <wps:spPr>
                        <a:xfrm rot="19356350">
                          <a:off x="0" y="0"/>
                          <a:ext cx="914400" cy="434340"/>
                        </a:xfrm>
                        <a:prstGeom prst="rect">
                          <a:avLst/>
                        </a:prstGeom>
                        <a:noFill/>
                        <a:ln w="6350">
                          <a:noFill/>
                        </a:ln>
                      </wps:spPr>
                      <wps:txbx>
                        <w:txbxContent>
                          <w:p w14:paraId="19AD4B41" w14:textId="77777777" w:rsidR="00C94C50" w:rsidRPr="004D3D2F" w:rsidRDefault="00C94C50" w:rsidP="00C94C50">
                            <w:pPr>
                              <w:rPr>
                                <w:sz w:val="32"/>
                                <w:szCs w:val="32"/>
                              </w:rPr>
                            </w:pPr>
                            <w:r>
                              <w:rPr>
                                <w:sz w:val="32"/>
                                <w:szCs w:val="32"/>
                              </w:rPr>
                              <w:t>40cm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27C7A9" id="Tekstfelt 16" o:spid="_x0000_s1027" type="#_x0000_t202" style="position:absolute;margin-left:210.3pt;margin-top:76.4pt;width:1in;height:34.2pt;rotation:-2450664fd;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" filled="f" stroked="f" strokeweight=".5pt">
                <v:textbox>
                  <w:txbxContent>
                    <w:p w14:paraId="19AD4B41" w14:textId="77777777" w:rsidR="00C94C50" w:rsidRPr="004D3D2F" w:rsidRDefault="00C94C50" w:rsidP="00C94C50">
                      <w:pPr>
                        <w:rPr>
                          <w:sz w:val="32"/>
                          <w:szCs w:val="32"/>
                        </w:rPr>
                      </w:pPr>
                      <w:r>
                        <w:rPr>
                          <w:sz w:val="32"/>
                          <w:szCs w:val="32"/>
                        </w:rPr>
                        <w:t>40cm</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1ED41277" wp14:editId="48D51747">
                <wp:simplePos x="0" y="0"/>
                <wp:positionH relativeFrom="column">
                  <wp:posOffset>3638550</wp:posOffset>
                </wp:positionH>
                <wp:positionV relativeFrom="paragraph">
                  <wp:posOffset>262255</wp:posOffset>
                </wp:positionV>
                <wp:extent cx="106680" cy="106680"/>
                <wp:effectExtent l="0" t="0" r="26670" b="26670"/>
                <wp:wrapNone/>
                <wp:docPr id="1720287485" name="Ellipse 1720287485"/>
                <wp:cNvGraphicFramePr/>
                <a:graphic xmlns:a="http://schemas.openxmlformats.org/drawingml/2006/main">
                  <a:graphicData uri="http://schemas.microsoft.com/office/word/2010/wordprocessingShape">
                    <wps:wsp>
                      <wps:cNvSpPr/>
                      <wps:spPr>
                        <a:xfrm>
                          <a:off x="0" y="0"/>
                          <a:ext cx="106680" cy="10668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077C384" id="Ellipse 1720287485" o:spid="_x0000_s1026" style="position:absolute;margin-left:286.5pt;margin-top:20.65pt;width:8.4pt;height:8.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" fillcolor="red" strokecolor="#1f3763 [1604]" strokeweight="1pt">
                <v:stroke joinstyle="miter"/>
              </v:oval>
            </w:pict>
          </mc:Fallback>
        </mc:AlternateContent>
      </w:r>
      <w:r>
        <w:rPr>
          <w:noProof/>
        </w:rPr>
        <mc:AlternateContent>
          <mc:Choice Requires="wps">
            <w:drawing>
              <wp:anchor distT="0" distB="0" distL="114300" distR="114300" simplePos="0" relativeHeight="251662336" behindDoc="0" locked="0" layoutInCell="1" allowOverlap="1" wp14:anchorId="31EAD38A" wp14:editId="18C21952">
                <wp:simplePos x="0" y="0"/>
                <wp:positionH relativeFrom="column">
                  <wp:posOffset>1756410</wp:posOffset>
                </wp:positionH>
                <wp:positionV relativeFrom="paragraph">
                  <wp:posOffset>1633855</wp:posOffset>
                </wp:positionV>
                <wp:extent cx="274320" cy="266700"/>
                <wp:effectExtent l="76200" t="76200" r="68580" b="76200"/>
                <wp:wrapNone/>
                <wp:docPr id="467900612" name="Ellipse 467900612"/>
                <wp:cNvGraphicFramePr/>
                <a:graphic xmlns:a="http://schemas.openxmlformats.org/drawingml/2006/main">
                  <a:graphicData uri="http://schemas.microsoft.com/office/word/2010/wordprocessingShape">
                    <wps:wsp>
                      <wps:cNvSpPr/>
                      <wps:spPr>
                        <a:xfrm>
                          <a:off x="0" y="0"/>
                          <a:ext cx="274320" cy="266700"/>
                        </a:xfrm>
                        <a:prstGeom prst="ellipse">
                          <a:avLst/>
                        </a:prstGeom>
                        <a:ln w="149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3825B6" id="Ellipse 467900612" o:spid="_x0000_s1026" style="position:absolute;margin-left:138.3pt;margin-top:128.65pt;width:21.6pt;height:2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" fillcolor="#4472c4 [3204]" strokecolor="black [3213]" strokeweight="11.75pt">
                <v:stroke joinstyle="miter"/>
              </v:oval>
            </w:pict>
          </mc:Fallback>
        </mc:AlternateContent>
      </w:r>
      <w:r>
        <w:rPr>
          <w:noProof/>
        </w:rPr>
        <mc:AlternateContent>
          <mc:Choice Requires="wps">
            <w:drawing>
              <wp:anchor distT="0" distB="0" distL="114300" distR="114300" simplePos="0" relativeHeight="251660288" behindDoc="0" locked="0" layoutInCell="1" allowOverlap="1" wp14:anchorId="69521D80" wp14:editId="0E42B8FB">
                <wp:simplePos x="0" y="0"/>
                <wp:positionH relativeFrom="column">
                  <wp:posOffset>1824990</wp:posOffset>
                </wp:positionH>
                <wp:positionV relativeFrom="paragraph">
                  <wp:posOffset>544195</wp:posOffset>
                </wp:positionV>
                <wp:extent cx="1600200" cy="1219200"/>
                <wp:effectExtent l="76200" t="76200" r="19050" b="76200"/>
                <wp:wrapNone/>
                <wp:docPr id="216536663" name="Lige forbindelse 216536663"/>
                <wp:cNvGraphicFramePr/>
                <a:graphic xmlns:a="http://schemas.openxmlformats.org/drawingml/2006/main">
                  <a:graphicData uri="http://schemas.microsoft.com/office/word/2010/wordprocessingShape">
                    <wps:wsp>
                      <wps:cNvCnPr/>
                      <wps:spPr>
                        <a:xfrm flipH="1">
                          <a:off x="0" y="0"/>
                          <a:ext cx="1600200" cy="1219200"/>
                        </a:xfrm>
                        <a:prstGeom prst="line">
                          <a:avLst/>
                        </a:prstGeom>
                        <a:ln w="155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8DFEA8" id="Lige forbindelse 216536663"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143.7pt,42.85pt" to="269.7pt,1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" strokecolor="black [3213]" strokeweight="12.25pt">
                <v:stroke joinstyle="miter"/>
              </v:line>
            </w:pict>
          </mc:Fallback>
        </mc:AlternateContent>
      </w:r>
    </w:p>
    <w:p w14:paraId="37EA95FD" w14:textId="77777777" w:rsidR="00C94C50" w:rsidRPr="00A12DCB" w:rsidRDefault="00C94C50" w:rsidP="00C94C50"/>
    <w:p w14:paraId="3D88D77D" w14:textId="77777777" w:rsidR="00C94C50" w:rsidRPr="00A12DCB" w:rsidRDefault="00C94C50" w:rsidP="00C94C50"/>
    <w:p w14:paraId="45BFA250" w14:textId="77777777" w:rsidR="00C94C50" w:rsidRPr="00A12DCB" w:rsidRDefault="00C94C50" w:rsidP="00C94C50"/>
    <w:p w14:paraId="63C2B0F9" w14:textId="77777777" w:rsidR="00C94C50" w:rsidRPr="00A12DCB" w:rsidRDefault="00C94C50" w:rsidP="00C94C50">
      <w:r>
        <w:rPr>
          <w:noProof/>
        </w:rPr>
        <mc:AlternateContent>
          <mc:Choice Requires="wps">
            <w:drawing>
              <wp:anchor distT="0" distB="0" distL="114300" distR="114300" simplePos="0" relativeHeight="251669504" behindDoc="0" locked="0" layoutInCell="1" allowOverlap="1" wp14:anchorId="30BF23DD" wp14:editId="2FCFB558">
                <wp:simplePos x="0" y="0"/>
                <wp:positionH relativeFrom="column">
                  <wp:posOffset>3448050</wp:posOffset>
                </wp:positionH>
                <wp:positionV relativeFrom="paragraph">
                  <wp:posOffset>236220</wp:posOffset>
                </wp:positionV>
                <wp:extent cx="484505" cy="1234440"/>
                <wp:effectExtent l="19050" t="0" r="10795" b="41910"/>
                <wp:wrapNone/>
                <wp:docPr id="1767226961" name="Pil: nedad 1767226961"/>
                <wp:cNvGraphicFramePr/>
                <a:graphic xmlns:a="http://schemas.openxmlformats.org/drawingml/2006/main">
                  <a:graphicData uri="http://schemas.microsoft.com/office/word/2010/wordprocessingShape">
                    <wps:wsp>
                      <wps:cNvSpPr/>
                      <wps:spPr>
                        <a:xfrm>
                          <a:off x="0" y="0"/>
                          <a:ext cx="484505" cy="12344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4D3E30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l: nedad 1767226961" o:spid="_x0000_s1026" type="#_x0000_t67" style="position:absolute;margin-left:271.5pt;margin-top:18.6pt;width:38.15pt;height:97.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" adj="17361" fillcolor="#4472c4 [3204]" strokecolor="#1f3763 [1604]" strokeweight="1pt"/>
            </w:pict>
          </mc:Fallback>
        </mc:AlternateContent>
      </w:r>
      <w:r>
        <w:rPr>
          <w:noProof/>
        </w:rPr>
        <mc:AlternateContent>
          <mc:Choice Requires="wps">
            <w:drawing>
              <wp:anchor distT="0" distB="0" distL="114300" distR="114300" simplePos="0" relativeHeight="251667456" behindDoc="0" locked="0" layoutInCell="1" allowOverlap="1" wp14:anchorId="4E6CC590" wp14:editId="3DE401ED">
                <wp:simplePos x="0" y="0"/>
                <wp:positionH relativeFrom="column">
                  <wp:posOffset>2619184</wp:posOffset>
                </wp:positionH>
                <wp:positionV relativeFrom="paragraph">
                  <wp:posOffset>254001</wp:posOffset>
                </wp:positionV>
                <wp:extent cx="914400" cy="914400"/>
                <wp:effectExtent l="190500" t="0" r="189230" b="0"/>
                <wp:wrapNone/>
                <wp:docPr id="1984464022" name="Tekstfelt 1984464022"/>
                <wp:cNvGraphicFramePr/>
                <a:graphic xmlns:a="http://schemas.openxmlformats.org/drawingml/2006/main">
                  <a:graphicData uri="http://schemas.microsoft.com/office/word/2010/wordprocessingShape">
                    <wps:wsp>
                      <wps:cNvSpPr txBox="1"/>
                      <wps:spPr>
                        <a:xfrm rot="19104276">
                          <a:off x="0" y="0"/>
                          <a:ext cx="914400" cy="914400"/>
                        </a:xfrm>
                        <a:prstGeom prst="rect">
                          <a:avLst/>
                        </a:prstGeom>
                        <a:noFill/>
                        <a:ln w="6350">
                          <a:noFill/>
                        </a:ln>
                      </wps:spPr>
                      <wps:txbx>
                        <w:txbxContent>
                          <w:p w14:paraId="5754DE0A" w14:textId="77777777" w:rsidR="00C94C50" w:rsidRPr="004D3D2F" w:rsidRDefault="00C94C50" w:rsidP="00C94C50">
                            <w:pPr>
                              <w:rPr>
                                <w:sz w:val="32"/>
                                <w:szCs w:val="32"/>
                              </w:rPr>
                            </w:pPr>
                            <m:oMathPara>
                              <m:oMath>
                                <m:acc>
                                  <m:accPr>
                                    <m:chr m:val="⃗"/>
                                    <m:ctrlPr>
                                      <w:rPr>
                                        <w:rFonts w:ascii="Cambria Math" w:hAnsi="Cambria Math"/>
                                        <w:i/>
                                        <w:sz w:val="32"/>
                                        <w:szCs w:val="32"/>
                                      </w:rPr>
                                    </m:ctrlPr>
                                  </m:accPr>
                                  <m:e>
                                    <m:sSub>
                                      <m:sSubPr>
                                        <m:ctrlPr>
                                          <w:rPr>
                                            <w:rFonts w:ascii="Cambria Math" w:hAnsi="Cambria Math"/>
                                            <w:i/>
                                            <w:sz w:val="32"/>
                                            <w:szCs w:val="32"/>
                                          </w:rPr>
                                        </m:ctrlPr>
                                      </m:sSubPr>
                                      <m:e>
                                        <m:r>
                                          <w:rPr>
                                            <w:rFonts w:ascii="Cambria Math" w:hAnsi="Cambria Math"/>
                                            <w:sz w:val="32"/>
                                            <w:szCs w:val="32"/>
                                          </w:rPr>
                                          <m:t>l</m:t>
                                        </m:r>
                                      </m:e>
                                      <m:sub>
                                        <m:r>
                                          <w:rPr>
                                            <w:rFonts w:ascii="Cambria Math" w:hAnsi="Cambria Math"/>
                                            <w:sz w:val="32"/>
                                            <w:szCs w:val="32"/>
                                          </w:rPr>
                                          <m:t>m</m:t>
                                        </m:r>
                                      </m:sub>
                                    </m:sSub>
                                  </m:e>
                                </m:acc>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6CC590" id="Tekstfelt 1984464022" o:spid="_x0000_s1028" type="#_x0000_t202" style="position:absolute;margin-left:206.25pt;margin-top:20pt;width:1in;height:1in;rotation:-2725996fd;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" filled="f" stroked="f" strokeweight=".5pt">
                <v:textbox>
                  <w:txbxContent>
                    <w:p w14:paraId="5754DE0A" w14:textId="77777777" w:rsidR="00C94C50" w:rsidRPr="004D3D2F" w:rsidRDefault="00C94C50" w:rsidP="00C94C50">
                      <w:pPr>
                        <w:rPr>
                          <w:sz w:val="32"/>
                          <w:szCs w:val="32"/>
                        </w:rPr>
                      </w:pPr>
                      <m:oMathPara>
                        <m:oMath>
                          <m:acc>
                            <m:accPr>
                              <m:chr m:val="⃗"/>
                              <m:ctrlPr>
                                <w:rPr>
                                  <w:rFonts w:ascii="Cambria Math" w:hAnsi="Cambria Math"/>
                                  <w:i/>
                                  <w:sz w:val="32"/>
                                  <w:szCs w:val="32"/>
                                </w:rPr>
                              </m:ctrlPr>
                            </m:accPr>
                            <m:e>
                              <m:sSub>
                                <m:sSubPr>
                                  <m:ctrlPr>
                                    <w:rPr>
                                      <w:rFonts w:ascii="Cambria Math" w:hAnsi="Cambria Math"/>
                                      <w:i/>
                                      <w:sz w:val="32"/>
                                      <w:szCs w:val="32"/>
                                    </w:rPr>
                                  </m:ctrlPr>
                                </m:sSubPr>
                                <m:e>
                                  <m:r>
                                    <w:rPr>
                                      <w:rFonts w:ascii="Cambria Math" w:hAnsi="Cambria Math"/>
                                      <w:sz w:val="32"/>
                                      <w:szCs w:val="32"/>
                                    </w:rPr>
                                    <m:t>l</m:t>
                                  </m:r>
                                </m:e>
                                <m:sub>
                                  <m:r>
                                    <w:rPr>
                                      <w:rFonts w:ascii="Cambria Math" w:hAnsi="Cambria Math"/>
                                      <w:sz w:val="32"/>
                                      <w:szCs w:val="32"/>
                                    </w:rPr>
                                    <m:t>m</m:t>
                                  </m:r>
                                </m:sub>
                              </m:sSub>
                            </m:e>
                          </m:acc>
                        </m:oMath>
                      </m:oMathPara>
                    </w:p>
                  </w:txbxContent>
                </v:textbox>
              </v:shape>
            </w:pict>
          </mc:Fallback>
        </mc:AlternateContent>
      </w:r>
    </w:p>
    <w:p w14:paraId="3F0C3F76" w14:textId="77777777" w:rsidR="00C94C50" w:rsidRPr="00A12DCB" w:rsidRDefault="00C94C50" w:rsidP="00C94C50">
      <w:r>
        <w:rPr>
          <w:noProof/>
        </w:rPr>
        <mc:AlternateContent>
          <mc:Choice Requires="wps">
            <w:drawing>
              <wp:anchor distT="0" distB="0" distL="114300" distR="114300" simplePos="0" relativeHeight="251668480" behindDoc="0" locked="0" layoutInCell="1" allowOverlap="1" wp14:anchorId="6F2AA80D" wp14:editId="527DFB73">
                <wp:simplePos x="0" y="0"/>
                <wp:positionH relativeFrom="column">
                  <wp:posOffset>3745230</wp:posOffset>
                </wp:positionH>
                <wp:positionV relativeFrom="paragraph">
                  <wp:posOffset>273685</wp:posOffset>
                </wp:positionV>
                <wp:extent cx="441960" cy="914400"/>
                <wp:effectExtent l="0" t="0" r="0" b="0"/>
                <wp:wrapNone/>
                <wp:docPr id="1602457105" name="Tekstfelt 1602457105"/>
                <wp:cNvGraphicFramePr/>
                <a:graphic xmlns:a="http://schemas.openxmlformats.org/drawingml/2006/main">
                  <a:graphicData uri="http://schemas.microsoft.com/office/word/2010/wordprocessingShape">
                    <wps:wsp>
                      <wps:cNvSpPr txBox="1"/>
                      <wps:spPr>
                        <a:xfrm>
                          <a:off x="0" y="0"/>
                          <a:ext cx="441960" cy="914400"/>
                        </a:xfrm>
                        <a:prstGeom prst="rect">
                          <a:avLst/>
                        </a:prstGeom>
                        <a:noFill/>
                        <a:ln w="6350">
                          <a:noFill/>
                        </a:ln>
                      </wps:spPr>
                      <wps:txbx>
                        <w:txbxContent>
                          <w:p w14:paraId="7040E684" w14:textId="77777777" w:rsidR="00C94C50" w:rsidRPr="004D3D2F" w:rsidRDefault="00C94C50" w:rsidP="00C94C50">
                            <w:pPr>
                              <w:rPr>
                                <w:sz w:val="32"/>
                                <w:szCs w:val="32"/>
                              </w:rPr>
                            </w:pPr>
                            <m:oMathPara>
                              <m:oMath>
                                <m:sSub>
                                  <m:sSubPr>
                                    <m:ctrlPr>
                                      <w:rPr>
                                        <w:rFonts w:ascii="Cambria Math" w:hAnsi="Cambria Math"/>
                                        <w:i/>
                                        <w:sz w:val="32"/>
                                        <w:szCs w:val="32"/>
                                      </w:rPr>
                                    </m:ctrlPr>
                                  </m:sSubPr>
                                  <m:e>
                                    <m:acc>
                                      <m:accPr>
                                        <m:chr m:val="⃗"/>
                                        <m:ctrlPr>
                                          <w:rPr>
                                            <w:rFonts w:ascii="Cambria Math" w:hAnsi="Cambria Math"/>
                                            <w:i/>
                                            <w:sz w:val="32"/>
                                            <w:szCs w:val="32"/>
                                          </w:rPr>
                                        </m:ctrlPr>
                                      </m:accPr>
                                      <m:e>
                                        <m:r>
                                          <w:rPr>
                                            <w:rFonts w:ascii="Cambria Math" w:hAnsi="Cambria Math"/>
                                            <w:sz w:val="32"/>
                                            <w:szCs w:val="32"/>
                                          </w:rPr>
                                          <m:t>F</m:t>
                                        </m:r>
                                      </m:e>
                                    </m:acc>
                                  </m:e>
                                  <m:sub>
                                    <m:r>
                                      <w:rPr>
                                        <w:rFonts w:ascii="Cambria Math" w:hAnsi="Cambria Math"/>
                                        <w:sz w:val="32"/>
                                        <w:szCs w:val="32"/>
                                      </w:rPr>
                                      <m:t>t</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2AA80D" id="Tekstfelt 1602457105" o:spid="_x0000_s1029" type="#_x0000_t202" style="position:absolute;margin-left:294.9pt;margin-top:21.55pt;width:34.8pt;height:1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" filled="f" stroked="f" strokeweight=".5pt">
                <v:textbox>
                  <w:txbxContent>
                    <w:p w14:paraId="7040E684" w14:textId="77777777" w:rsidR="00C94C50" w:rsidRPr="004D3D2F" w:rsidRDefault="00C94C50" w:rsidP="00C94C50">
                      <w:pPr>
                        <w:rPr>
                          <w:sz w:val="32"/>
                          <w:szCs w:val="32"/>
                        </w:rPr>
                      </w:pPr>
                      <m:oMathPara>
                        <m:oMath>
                          <m:sSub>
                            <m:sSubPr>
                              <m:ctrlPr>
                                <w:rPr>
                                  <w:rFonts w:ascii="Cambria Math" w:hAnsi="Cambria Math"/>
                                  <w:i/>
                                  <w:sz w:val="32"/>
                                  <w:szCs w:val="32"/>
                                </w:rPr>
                              </m:ctrlPr>
                            </m:sSubPr>
                            <m:e>
                              <m:acc>
                                <m:accPr>
                                  <m:chr m:val="⃗"/>
                                  <m:ctrlPr>
                                    <w:rPr>
                                      <w:rFonts w:ascii="Cambria Math" w:hAnsi="Cambria Math"/>
                                      <w:i/>
                                      <w:sz w:val="32"/>
                                      <w:szCs w:val="32"/>
                                    </w:rPr>
                                  </m:ctrlPr>
                                </m:accPr>
                                <m:e>
                                  <m:r>
                                    <w:rPr>
                                      <w:rFonts w:ascii="Cambria Math" w:hAnsi="Cambria Math"/>
                                      <w:sz w:val="32"/>
                                      <w:szCs w:val="32"/>
                                    </w:rPr>
                                    <m:t>F</m:t>
                                  </m:r>
                                </m:e>
                              </m:acc>
                            </m:e>
                            <m:sub>
                              <m:r>
                                <w:rPr>
                                  <w:rFonts w:ascii="Cambria Math" w:hAnsi="Cambria Math"/>
                                  <w:sz w:val="32"/>
                                  <w:szCs w:val="32"/>
                                </w:rPr>
                                <m:t>t</m:t>
                              </m:r>
                            </m:sub>
                          </m:sSub>
                        </m:oMath>
                      </m:oMathPara>
                    </w:p>
                  </w:txbxContent>
                </v:textbox>
              </v:shape>
            </w:pict>
          </mc:Fallback>
        </mc:AlternateContent>
      </w:r>
    </w:p>
    <w:p w14:paraId="53EB6722" w14:textId="77777777" w:rsidR="00C94C50" w:rsidRPr="00A12DCB" w:rsidRDefault="00C94C50" w:rsidP="00C94C50">
      <w:r>
        <w:rPr>
          <w:noProof/>
        </w:rPr>
        <mc:AlternateContent>
          <mc:Choice Requires="wps">
            <w:drawing>
              <wp:anchor distT="0" distB="0" distL="114300" distR="114300" simplePos="0" relativeHeight="251672576" behindDoc="0" locked="0" layoutInCell="1" allowOverlap="1" wp14:anchorId="46244704" wp14:editId="78C52EEE">
                <wp:simplePos x="0" y="0"/>
                <wp:positionH relativeFrom="column">
                  <wp:posOffset>1615850</wp:posOffset>
                </wp:positionH>
                <wp:positionV relativeFrom="paragraph">
                  <wp:posOffset>120970</wp:posOffset>
                </wp:positionV>
                <wp:extent cx="2316514" cy="170701"/>
                <wp:effectExtent l="0" t="666750" r="0" b="687070"/>
                <wp:wrapNone/>
                <wp:docPr id="1123463709" name="Pil: højre 1123463709"/>
                <wp:cNvGraphicFramePr/>
                <a:graphic xmlns:a="http://schemas.openxmlformats.org/drawingml/2006/main">
                  <a:graphicData uri="http://schemas.microsoft.com/office/word/2010/wordprocessingShape">
                    <wps:wsp>
                      <wps:cNvSpPr/>
                      <wps:spPr>
                        <a:xfrm rot="19335337" flipV="1">
                          <a:off x="0" y="0"/>
                          <a:ext cx="2316514" cy="17070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0CB0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øjre 1123463709" o:spid="_x0000_s1026" type="#_x0000_t13" style="position:absolute;margin-left:127.25pt;margin-top:9.55pt;width:182.4pt;height:13.45pt;rotation:2473616fd;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" adj="20804" fillcolor="red" strokecolor="#1f3763 [1604]" strokeweight="1pt"/>
            </w:pict>
          </mc:Fallback>
        </mc:AlternateContent>
      </w:r>
    </w:p>
    <w:p w14:paraId="08E07851" w14:textId="77777777" w:rsidR="00C94C50" w:rsidRDefault="00C94C50" w:rsidP="00C94C50"/>
    <w:p w14:paraId="267483A9" w14:textId="77777777" w:rsidR="00C94C50" w:rsidRDefault="00C94C50" w:rsidP="00C94C50">
      <w:pPr>
        <w:jc w:val="right"/>
      </w:pPr>
    </w:p>
    <w:p w14:paraId="5EEBA1C4" w14:textId="77777777" w:rsidR="00C94C50" w:rsidRDefault="00C94C50" w:rsidP="00C94C50">
      <w:pPr>
        <w:jc w:val="right"/>
      </w:pPr>
    </w:p>
    <w:p w14:paraId="10A9BEF6" w14:textId="77777777" w:rsidR="00C94C50" w:rsidRDefault="00C94C50" w:rsidP="00C94C50">
      <w:pPr>
        <w:jc w:val="right"/>
      </w:pPr>
    </w:p>
    <w:p w14:paraId="5B0FA647" w14:textId="77777777" w:rsidR="00C94C50" w:rsidRDefault="00C94C50" w:rsidP="00C94C50">
      <w:pPr>
        <w:jc w:val="right"/>
      </w:pPr>
    </w:p>
    <w:p w14:paraId="026AD381" w14:textId="77777777" w:rsidR="00C94C50" w:rsidRDefault="00C94C50" w:rsidP="00C94C50">
      <w:r>
        <w:t xml:space="preserve">Figuren viser en hånd der bærer en tung håndvægt. Albueleddet er bøjet, så der er en vinkel </w:t>
      </w:r>
      <m:oMath>
        <m:r>
          <w:rPr>
            <w:rFonts w:ascii="Cambria Math" w:hAnsi="Cambria Math"/>
          </w:rPr>
          <m:t>v</m:t>
        </m:r>
      </m:oMath>
      <w:r>
        <w:rPr>
          <w:rFonts w:eastAsiaTheme="minorEastAsia"/>
        </w:rPr>
        <w:t xml:space="preserve"> mellem overarm og underarm. Overarmen holdes lodret.</w:t>
      </w:r>
    </w:p>
    <w:p w14:paraId="5740A9F1" w14:textId="77777777" w:rsidR="00C94C50" w:rsidRDefault="00C94C50" w:rsidP="00C94C50">
      <w:pPr>
        <w:rPr>
          <w:rFonts w:eastAsiaTheme="minorEastAsia"/>
        </w:rPr>
      </w:pPr>
      <w:r>
        <w:t xml:space="preserve">En vektor viser tyngdekraften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t</m:t>
                </m:r>
              </m:sub>
            </m:sSub>
          </m:e>
        </m:acc>
      </m:oMath>
      <w:r>
        <w:rPr>
          <w:rFonts w:eastAsiaTheme="minorEastAsia"/>
        </w:rPr>
        <w:t xml:space="preserve">, som virker i vægtens massemidtpunkt. En anden vektor </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m</m:t>
                </m:r>
              </m:sub>
            </m:sSub>
          </m:e>
        </m:acc>
      </m:oMath>
      <w:r>
        <w:rPr>
          <w:rFonts w:eastAsiaTheme="minorEastAsia"/>
        </w:rPr>
        <w:t xml:space="preserve">  går mellem tyngdepunktet og omdrejningspunktet.</w:t>
      </w:r>
    </w:p>
    <w:p w14:paraId="66C47797" w14:textId="77777777" w:rsidR="00C94C50" w:rsidRPr="00BD3630" w:rsidRDefault="00C94C50" w:rsidP="00C94C50">
      <w:pPr>
        <w:pStyle w:val="Listeafsnit"/>
        <w:numPr>
          <w:ilvl w:val="0"/>
          <w:numId w:val="3"/>
        </w:numPr>
        <w:rPr>
          <w:rFonts w:eastAsiaTheme="minorEastAsia"/>
        </w:rPr>
      </w:pPr>
      <w:r w:rsidRPr="00BD3630">
        <w:rPr>
          <w:rFonts w:eastAsiaTheme="minorEastAsia"/>
        </w:rPr>
        <w:t xml:space="preserve">Angiv koordinater for vektoren </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m</m:t>
                </m:r>
              </m:sub>
            </m:sSub>
          </m:e>
        </m:acc>
      </m:oMath>
      <w:r w:rsidRPr="00BD3630">
        <w:rPr>
          <w:rFonts w:eastAsiaTheme="minorEastAsia"/>
        </w:rPr>
        <w:t xml:space="preserve"> som funktion af vinklen </w:t>
      </w:r>
      <m:oMath>
        <m:r>
          <w:rPr>
            <w:rFonts w:ascii="Cambria Math" w:eastAsiaTheme="minorEastAsia" w:hAnsi="Cambria Math"/>
          </w:rPr>
          <m:t>v.</m:t>
        </m:r>
      </m:oMath>
    </w:p>
    <w:p w14:paraId="1A2CC20F" w14:textId="77777777" w:rsidR="00C94C50" w:rsidRDefault="00C94C50" w:rsidP="00C94C50">
      <w:pPr>
        <w:rPr>
          <w:rFonts w:eastAsiaTheme="minorEastAsia"/>
        </w:rPr>
      </w:pPr>
      <w:r>
        <w:rPr>
          <w:rFonts w:eastAsiaTheme="minorEastAsia"/>
        </w:rPr>
        <w:t xml:space="preserve">En funktion angiver tyngdekraftens drejningsmoment som funktion af vinklen </w:t>
      </w:r>
      <m:oMath>
        <m:r>
          <w:rPr>
            <w:rFonts w:ascii="Cambria Math" w:eastAsiaTheme="minorEastAsia" w:hAnsi="Cambria Math"/>
          </w:rPr>
          <m:t>v.</m:t>
        </m:r>
      </m:oMath>
    </w:p>
    <w:p w14:paraId="421D89FF" w14:textId="77777777" w:rsidR="00C94C50" w:rsidRPr="00BD3630" w:rsidRDefault="00C94C50" w:rsidP="00C94C50">
      <w:pPr>
        <w:pStyle w:val="Listeafsnit"/>
        <w:numPr>
          <w:ilvl w:val="0"/>
          <w:numId w:val="3"/>
        </w:numPr>
        <w:rPr>
          <w:rFonts w:eastAsiaTheme="minorEastAsia"/>
        </w:rPr>
      </w:pPr>
      <w:r w:rsidRPr="00BD3630">
        <w:rPr>
          <w:rFonts w:eastAsiaTheme="minorEastAsia"/>
        </w:rPr>
        <w:t>Hvad er definitionsmængden for funktionen?</w:t>
      </w:r>
    </w:p>
    <w:p w14:paraId="0243DF98" w14:textId="77777777" w:rsidR="00C94C50" w:rsidRPr="00BD3630" w:rsidRDefault="00C94C50" w:rsidP="00C94C50">
      <w:pPr>
        <w:pStyle w:val="Listeafsnit"/>
        <w:numPr>
          <w:ilvl w:val="0"/>
          <w:numId w:val="3"/>
        </w:numPr>
        <w:rPr>
          <w:rFonts w:eastAsiaTheme="minorEastAsia"/>
        </w:rPr>
      </w:pPr>
      <w:r w:rsidRPr="00BD3630">
        <w:rPr>
          <w:rFonts w:eastAsiaTheme="minorEastAsia"/>
        </w:rPr>
        <w:t>Hvad er værdimængden for funktionen?</w:t>
      </w:r>
    </w:p>
    <w:p w14:paraId="00E5898A" w14:textId="77777777" w:rsidR="00C94C50" w:rsidRPr="00BD3630" w:rsidRDefault="00C94C50" w:rsidP="00C94C50">
      <w:pPr>
        <w:pStyle w:val="Listeafsnit"/>
        <w:numPr>
          <w:ilvl w:val="0"/>
          <w:numId w:val="3"/>
        </w:numPr>
        <w:rPr>
          <w:rFonts w:eastAsiaTheme="minorEastAsia"/>
        </w:rPr>
      </w:pPr>
      <w:r w:rsidRPr="00BD3630">
        <w:rPr>
          <w:rFonts w:eastAsiaTheme="minorEastAsia"/>
        </w:rPr>
        <w:t>Opstil en forskrift for funktionen.</w:t>
      </w:r>
    </w:p>
    <w:p w14:paraId="00DA12E9" w14:textId="77777777" w:rsidR="00C94C50" w:rsidRDefault="00C94C50" w:rsidP="00C94C50">
      <w:pPr>
        <w:rPr>
          <w:rFonts w:eastAsiaTheme="minorEastAsia"/>
        </w:rPr>
      </w:pPr>
      <w:r>
        <w:rPr>
          <w:rFonts w:eastAsiaTheme="minorEastAsia"/>
        </w:rPr>
        <w:t xml:space="preserve"> </w:t>
      </w:r>
    </w:p>
    <w:p w14:paraId="4914195A" w14:textId="77777777" w:rsidR="00C94C50" w:rsidRDefault="00C94C50" w:rsidP="00C94C50">
      <w:pPr>
        <w:pStyle w:val="Overskrift3"/>
        <w:numPr>
          <w:ilvl w:val="0"/>
          <w:numId w:val="5"/>
        </w:numPr>
      </w:pPr>
      <w:bookmarkStart w:id="14" w:name="_Toc149029846"/>
      <w:bookmarkStart w:id="15" w:name="_Toc156479389"/>
      <w:r>
        <w:lastRenderedPageBreak/>
        <w:t>Del - statisk udholdenhed</w:t>
      </w:r>
      <w:bookmarkEnd w:id="14"/>
      <w:bookmarkEnd w:id="15"/>
    </w:p>
    <w:p w14:paraId="231D7EED" w14:textId="77777777" w:rsidR="00C94C50" w:rsidRDefault="00C94C50" w:rsidP="00C94C50">
      <w:pPr>
        <w:jc w:val="center"/>
      </w:pPr>
      <w:r>
        <w:rPr>
          <w:noProof/>
        </w:rPr>
        <w:drawing>
          <wp:inline distT="0" distB="0" distL="0" distR="0" wp14:anchorId="3FA64F6E" wp14:editId="6A42093F">
            <wp:extent cx="1495425" cy="1495425"/>
            <wp:effectExtent l="0" t="0" r="0" b="0"/>
            <wp:docPr id="1471121413" name="Grafik 1471121413" descr="Body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dybuilder_m.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499343" cy="1499343"/>
                    </a:xfrm>
                    <a:prstGeom prst="rect">
                      <a:avLst/>
                    </a:prstGeom>
                  </pic:spPr>
                </pic:pic>
              </a:graphicData>
            </a:graphic>
          </wp:inline>
        </w:drawing>
      </w:r>
    </w:p>
    <w:p w14:paraId="3D9AFEFF" w14:textId="77777777" w:rsidR="00C94C50" w:rsidRDefault="00C94C50" w:rsidP="00C94C50">
      <w:r>
        <w:t xml:space="preserve">Når musklerne skal holde en stilling uden at bevæge sig, kan man kalde musklens arbejde for statisk arbejde. </w:t>
      </w:r>
    </w:p>
    <w:p w14:paraId="7E355F9D" w14:textId="77777777" w:rsidR="00C94C50" w:rsidRDefault="00C94C50" w:rsidP="00C94C50">
      <w:r>
        <w:t>Vægtløfteren ovenfor kan holde en vægtstangen et vist stykke tid. Jo lettere vægten er, jo længere tid kan vægtløfteren holde vægten oppe. Der vil være en maksimal belastning som er den største vægt vægtløfteren kan holde i positionen.</w:t>
      </w:r>
    </w:p>
    <w:p w14:paraId="60A20836" w14:textId="77777777" w:rsidR="00C94C50" w:rsidRDefault="00C94C50" w:rsidP="00C94C50">
      <w:r>
        <w:t>Det er undersøgt hvor lang tid musklerne kan arbejde statisk i forhold til maksimalbelastningen. Ved en belastning på 15% af maksimalbelastningen, er tiden meget lang fordi kroppen kan tilføre energi til musklen medens den arbejder. Er belastningen højere vil musklens energilager blive opbrugt og musklen må give efter.</w:t>
      </w:r>
    </w:p>
    <w:p w14:paraId="4321FB53" w14:textId="77777777" w:rsidR="00C94C50" w:rsidRDefault="00C94C50" w:rsidP="00C94C50">
      <w:r>
        <w:t xml:space="preserve">Sammenhængen mellem graden af belastning og tiden musklen kan klare denne belastning, er vist på </w:t>
      </w:r>
      <w:proofErr w:type="spellStart"/>
      <w:r>
        <w:t>Rohmerts</w:t>
      </w:r>
      <w:proofErr w:type="spellEnd"/>
      <w:r>
        <w:t xml:space="preserve"> kurve</w:t>
      </w:r>
    </w:p>
    <w:p w14:paraId="09B374B9" w14:textId="77777777" w:rsidR="00C94C50" w:rsidRPr="00D87584" w:rsidRDefault="00C94C50" w:rsidP="00C94C50">
      <w:r w:rsidRPr="00DE7557">
        <w:rPr>
          <w:noProof/>
        </w:rPr>
        <w:drawing>
          <wp:inline distT="0" distB="0" distL="0" distR="0" wp14:anchorId="0269B15F" wp14:editId="2BC64A2D">
            <wp:extent cx="6120130" cy="2557145"/>
            <wp:effectExtent l="0" t="0" r="0" b="0"/>
            <wp:docPr id="1454487325" name="Billede 145448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557145"/>
                    </a:xfrm>
                    <a:prstGeom prst="rect">
                      <a:avLst/>
                    </a:prstGeom>
                  </pic:spPr>
                </pic:pic>
              </a:graphicData>
            </a:graphic>
          </wp:inline>
        </w:drawing>
      </w:r>
      <w:r w:rsidRPr="00DE7557">
        <w:t xml:space="preserve"> </w:t>
      </w:r>
    </w:p>
    <w:p w14:paraId="4491A151" w14:textId="77777777" w:rsidR="00C94C50" w:rsidRDefault="00C94C50" w:rsidP="00C94C50">
      <w:pPr>
        <w:rPr>
          <w:rFonts w:eastAsiaTheme="minorEastAsia"/>
        </w:rPr>
      </w:pPr>
      <w:r>
        <w:t xml:space="preserve">Forskriften for sammenhængen er </w:t>
      </w:r>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=15+85∙</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t</m:t>
            </m:r>
          </m:sup>
        </m:sSup>
      </m:oMath>
    </w:p>
    <w:p w14:paraId="21E67E8A" w14:textId="77777777" w:rsidR="00C94C50" w:rsidRDefault="00C94C50" w:rsidP="00C94C50">
      <w:pPr>
        <w:rPr>
          <w:rFonts w:eastAsiaTheme="minorEastAsia"/>
        </w:rPr>
      </w:pPr>
      <w:r>
        <w:rPr>
          <w:rFonts w:eastAsiaTheme="minorEastAsia"/>
        </w:rPr>
        <w:t xml:space="preserve">Normalt vil man kende belastningen men være interesseret i tiden. </w:t>
      </w:r>
    </w:p>
    <w:p w14:paraId="22912D01" w14:textId="77777777" w:rsidR="00C94C50" w:rsidRPr="00DE7557" w:rsidRDefault="00C94C50" w:rsidP="00C94C50">
      <w:pPr>
        <w:pStyle w:val="Listeafsnit"/>
        <w:numPr>
          <w:ilvl w:val="0"/>
          <w:numId w:val="4"/>
        </w:numPr>
      </w:pPr>
      <w:r w:rsidRPr="00DE7557">
        <w:rPr>
          <w:rFonts w:eastAsiaTheme="minorEastAsia"/>
        </w:rPr>
        <w:t>Dan en figur hvor der er byttet om på akserne så belastningen er den uafhængige variabel og tiden den afhængige variabel.</w:t>
      </w:r>
    </w:p>
    <w:p w14:paraId="36785408" w14:textId="77777777" w:rsidR="00C94C50" w:rsidRPr="00853029" w:rsidRDefault="00C94C50" w:rsidP="00C94C50">
      <w:pPr>
        <w:pStyle w:val="Listeafsnit"/>
        <w:numPr>
          <w:ilvl w:val="0"/>
          <w:numId w:val="4"/>
        </w:numPr>
      </w:pPr>
      <w:r>
        <w:rPr>
          <w:rFonts w:eastAsiaTheme="minorEastAsia"/>
        </w:rPr>
        <w:t xml:space="preserve">En person kan lige akkurat holde 12kg ud i strakt arm. Benyt modellen til at forudsige hvor lang tid personen kan holde 2kg i strakt arm. </w:t>
      </w:r>
    </w:p>
    <w:p w14:paraId="413C9A7C" w14:textId="77777777" w:rsidR="00C94C50" w:rsidRPr="004137DB" w:rsidRDefault="00C94C50" w:rsidP="00C94C50">
      <w:pPr>
        <w:pStyle w:val="Listeafsnit"/>
        <w:numPr>
          <w:ilvl w:val="0"/>
          <w:numId w:val="4"/>
        </w:numPr>
      </w:pPr>
      <w:r>
        <w:rPr>
          <w:rFonts w:eastAsiaTheme="minorEastAsia"/>
        </w:rPr>
        <w:lastRenderedPageBreak/>
        <w:t>En anden person kan holde 5kg ud i strakt arm i 1,5minut. Benyt modellen til at vurdere hvor meget personen maksimalt kan holde ud i strakt arm.</w:t>
      </w:r>
    </w:p>
    <w:p w14:paraId="4CFF703F" w14:textId="77777777" w:rsidR="00C94C50" w:rsidRPr="004A1A14" w:rsidRDefault="00C94C50" w:rsidP="00C94C50">
      <w:pPr>
        <w:pStyle w:val="Listeafsnit"/>
        <w:numPr>
          <w:ilvl w:val="0"/>
          <w:numId w:val="4"/>
        </w:numPr>
      </w:pPr>
      <w:r>
        <w:rPr>
          <w:rFonts w:eastAsiaTheme="minorEastAsia"/>
        </w:rPr>
        <w:t xml:space="preserve">Bestem en forskrift for funktionen </w:t>
      </w:r>
      <m:oMath>
        <m:r>
          <w:rPr>
            <w:rFonts w:ascii="Cambria Math" w:eastAsiaTheme="minorEastAsia" w:hAnsi="Cambria Math"/>
          </w:rPr>
          <m:t>t</m:t>
        </m:r>
        <m:d>
          <m:dPr>
            <m:ctrlPr>
              <w:rPr>
                <w:rFonts w:ascii="Cambria Math" w:eastAsiaTheme="minorEastAsia" w:hAnsi="Cambria Math"/>
                <w:i/>
              </w:rPr>
            </m:ctrlPr>
          </m:dPr>
          <m:e>
            <m:r>
              <w:rPr>
                <w:rFonts w:ascii="Cambria Math" w:eastAsiaTheme="minorEastAsia" w:hAnsi="Cambria Math"/>
              </w:rPr>
              <m:t>p</m:t>
            </m:r>
          </m:e>
        </m:d>
        <m:r>
          <w:rPr>
            <w:rFonts w:ascii="Cambria Math" w:eastAsiaTheme="minorEastAsia" w:hAnsi="Cambria Math"/>
          </w:rPr>
          <m:t xml:space="preserve">, </m:t>
        </m:r>
      </m:oMath>
      <w:r>
        <w:rPr>
          <w:rFonts w:eastAsiaTheme="minorEastAsia"/>
        </w:rPr>
        <w:t xml:space="preserve">hvor </w:t>
      </w:r>
      <m:oMath>
        <m:r>
          <w:rPr>
            <w:rFonts w:ascii="Cambria Math" w:eastAsiaTheme="minorEastAsia" w:hAnsi="Cambria Math"/>
          </w:rPr>
          <m:t>t</m:t>
        </m:r>
      </m:oMath>
      <w:r>
        <w:rPr>
          <w:rFonts w:eastAsiaTheme="minorEastAsia"/>
        </w:rPr>
        <w:t xml:space="preserve"> og </w:t>
      </w:r>
      <m:oMath>
        <m:r>
          <w:rPr>
            <w:rFonts w:ascii="Cambria Math" w:eastAsiaTheme="minorEastAsia" w:hAnsi="Cambria Math"/>
          </w:rPr>
          <m:t>p</m:t>
        </m:r>
      </m:oMath>
      <w:r>
        <w:rPr>
          <w:rFonts w:eastAsiaTheme="minorEastAsia"/>
        </w:rPr>
        <w:t xml:space="preserve"> har samme betydning som ovenfor (Måske er den allerede fundet da grafen skulle laves) </w:t>
      </w:r>
    </w:p>
    <w:p w14:paraId="7E81FB9F" w14:textId="77777777" w:rsidR="00C94C50" w:rsidRDefault="00C94C50" w:rsidP="00C94C50">
      <w:r>
        <w:br w:type="page"/>
      </w:r>
    </w:p>
    <w:p w14:paraId="5ACBC0C8" w14:textId="77777777" w:rsidR="00C94C50" w:rsidRPr="00C94C50" w:rsidRDefault="00C94C50" w:rsidP="00C94C50"/>
    <w:sectPr w:rsidR="00C94C50" w:rsidRPr="00C94C50">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A03C4C"/>
    <w:multiLevelType w:val="hybridMultilevel"/>
    <w:tmpl w:val="35126604"/>
    <w:lvl w:ilvl="0" w:tplc="CDA48A7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20E06809"/>
    <w:multiLevelType w:val="hybridMultilevel"/>
    <w:tmpl w:val="DE9A5862"/>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40780E24"/>
    <w:multiLevelType w:val="hybridMultilevel"/>
    <w:tmpl w:val="6F90633E"/>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477F1738"/>
    <w:multiLevelType w:val="hybridMultilevel"/>
    <w:tmpl w:val="7D245E58"/>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68C34AC8"/>
    <w:multiLevelType w:val="hybridMultilevel"/>
    <w:tmpl w:val="6326311C"/>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959382211">
    <w:abstractNumId w:val="2"/>
  </w:num>
  <w:num w:numId="2" w16cid:durableId="755639185">
    <w:abstractNumId w:val="3"/>
  </w:num>
  <w:num w:numId="3" w16cid:durableId="867377913">
    <w:abstractNumId w:val="1"/>
  </w:num>
  <w:num w:numId="4" w16cid:durableId="1582327259">
    <w:abstractNumId w:val="4"/>
  </w:num>
  <w:num w:numId="5" w16cid:durableId="11865597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C50"/>
    <w:rsid w:val="001D6F77"/>
    <w:rsid w:val="003056E3"/>
    <w:rsid w:val="004D0575"/>
    <w:rsid w:val="005905FF"/>
    <w:rsid w:val="00607CFA"/>
    <w:rsid w:val="006B0D56"/>
    <w:rsid w:val="00A14C5F"/>
    <w:rsid w:val="00A90C17"/>
    <w:rsid w:val="00C94C50"/>
    <w:rsid w:val="00F42716"/>
    <w:rsid w:val="00FC726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2A0E2"/>
  <w15:chartTrackingRefBased/>
  <w15:docId w15:val="{BA0FB0A5-F3C5-433F-A47A-82B5DE130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C94C5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unhideWhenUsed/>
    <w:qFormat/>
    <w:rsid w:val="00C94C5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unhideWhenUsed/>
    <w:qFormat/>
    <w:rsid w:val="00C94C50"/>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C94C50"/>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C94C50"/>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C94C50"/>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C94C50"/>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C94C50"/>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C94C50"/>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C94C50"/>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typeiafsnit"/>
    <w:link w:val="Overskrift2"/>
    <w:uiPriority w:val="9"/>
    <w:rsid w:val="00C94C50"/>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typeiafsnit"/>
    <w:link w:val="Overskrift3"/>
    <w:uiPriority w:val="9"/>
    <w:rsid w:val="00C94C50"/>
    <w:rPr>
      <w:rFonts w:eastAsiaTheme="majorEastAsia" w:cstheme="majorBidi"/>
      <w:color w:val="2F5496" w:themeColor="accent1" w:themeShade="BF"/>
      <w:sz w:val="28"/>
      <w:szCs w:val="28"/>
    </w:rPr>
  </w:style>
  <w:style w:type="character" w:customStyle="1" w:styleId="Overskrift4Tegn">
    <w:name w:val="Overskrift 4 Tegn"/>
    <w:basedOn w:val="Standardskrifttypeiafsnit"/>
    <w:link w:val="Overskrift4"/>
    <w:uiPriority w:val="9"/>
    <w:semiHidden/>
    <w:rsid w:val="00C94C50"/>
    <w:rPr>
      <w:rFonts w:eastAsiaTheme="majorEastAsia"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C94C50"/>
    <w:rPr>
      <w:rFonts w:eastAsiaTheme="majorEastAsia" w:cstheme="majorBidi"/>
      <w:color w:val="2F5496" w:themeColor="accent1" w:themeShade="BF"/>
    </w:rPr>
  </w:style>
  <w:style w:type="character" w:customStyle="1" w:styleId="Overskrift6Tegn">
    <w:name w:val="Overskrift 6 Tegn"/>
    <w:basedOn w:val="Standardskrifttypeiafsnit"/>
    <w:link w:val="Overskrift6"/>
    <w:uiPriority w:val="9"/>
    <w:semiHidden/>
    <w:rsid w:val="00C94C50"/>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C94C50"/>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C94C50"/>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C94C50"/>
    <w:rPr>
      <w:rFonts w:eastAsiaTheme="majorEastAsia" w:cstheme="majorBidi"/>
      <w:color w:val="272727" w:themeColor="text1" w:themeTint="D8"/>
    </w:rPr>
  </w:style>
  <w:style w:type="paragraph" w:styleId="Titel">
    <w:name w:val="Title"/>
    <w:basedOn w:val="Normal"/>
    <w:next w:val="Normal"/>
    <w:link w:val="TitelTegn"/>
    <w:uiPriority w:val="10"/>
    <w:qFormat/>
    <w:rsid w:val="00C94C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C94C50"/>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C94C50"/>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C94C50"/>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C94C50"/>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C94C50"/>
    <w:rPr>
      <w:i/>
      <w:iCs/>
      <w:color w:val="404040" w:themeColor="text1" w:themeTint="BF"/>
    </w:rPr>
  </w:style>
  <w:style w:type="paragraph" w:styleId="Listeafsnit">
    <w:name w:val="List Paragraph"/>
    <w:basedOn w:val="Normal"/>
    <w:uiPriority w:val="34"/>
    <w:qFormat/>
    <w:rsid w:val="00C94C50"/>
    <w:pPr>
      <w:ind w:left="720"/>
      <w:contextualSpacing/>
    </w:pPr>
  </w:style>
  <w:style w:type="character" w:styleId="Kraftigfremhvning">
    <w:name w:val="Intense Emphasis"/>
    <w:basedOn w:val="Standardskrifttypeiafsnit"/>
    <w:uiPriority w:val="21"/>
    <w:qFormat/>
    <w:rsid w:val="00C94C50"/>
    <w:rPr>
      <w:i/>
      <w:iCs/>
      <w:color w:val="2F5496" w:themeColor="accent1" w:themeShade="BF"/>
    </w:rPr>
  </w:style>
  <w:style w:type="paragraph" w:styleId="Strktcitat">
    <w:name w:val="Intense Quote"/>
    <w:basedOn w:val="Normal"/>
    <w:next w:val="Normal"/>
    <w:link w:val="StrktcitatTegn"/>
    <w:uiPriority w:val="30"/>
    <w:qFormat/>
    <w:rsid w:val="00C94C5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rktcitatTegn">
    <w:name w:val="Stærkt citat Tegn"/>
    <w:basedOn w:val="Standardskrifttypeiafsnit"/>
    <w:link w:val="Strktcitat"/>
    <w:uiPriority w:val="30"/>
    <w:rsid w:val="00C94C50"/>
    <w:rPr>
      <w:i/>
      <w:iCs/>
      <w:color w:val="2F5496" w:themeColor="accent1" w:themeShade="BF"/>
    </w:rPr>
  </w:style>
  <w:style w:type="character" w:styleId="Kraftighenvisning">
    <w:name w:val="Intense Reference"/>
    <w:basedOn w:val="Standardskrifttypeiafsnit"/>
    <w:uiPriority w:val="32"/>
    <w:qFormat/>
    <w:rsid w:val="00C94C50"/>
    <w:rPr>
      <w:b/>
      <w:bCs/>
      <w:smallCaps/>
      <w:color w:val="2F5496" w:themeColor="accent1" w:themeShade="BF"/>
      <w:spacing w:val="5"/>
    </w:rPr>
  </w:style>
  <w:style w:type="paragraph" w:styleId="Overskrift">
    <w:name w:val="TOC Heading"/>
    <w:basedOn w:val="Overskrift1"/>
    <w:next w:val="Normal"/>
    <w:uiPriority w:val="39"/>
    <w:unhideWhenUsed/>
    <w:qFormat/>
    <w:rsid w:val="001D6F77"/>
    <w:pPr>
      <w:spacing w:before="240" w:after="0"/>
      <w:outlineLvl w:val="9"/>
    </w:pPr>
    <w:rPr>
      <w:kern w:val="0"/>
      <w:sz w:val="32"/>
      <w:szCs w:val="32"/>
      <w:lang w:eastAsia="da-DK"/>
      <w14:ligatures w14:val="none"/>
    </w:rPr>
  </w:style>
  <w:style w:type="paragraph" w:styleId="Indholdsfortegnelse1">
    <w:name w:val="toc 1"/>
    <w:basedOn w:val="Normal"/>
    <w:next w:val="Normal"/>
    <w:autoRedefine/>
    <w:uiPriority w:val="39"/>
    <w:unhideWhenUsed/>
    <w:rsid w:val="004D0575"/>
    <w:pPr>
      <w:tabs>
        <w:tab w:val="right" w:leader="dot" w:pos="9628"/>
      </w:tabs>
      <w:spacing w:after="100"/>
    </w:pPr>
    <w:rPr>
      <w:b/>
      <w:bCs/>
      <w:noProof/>
    </w:rPr>
  </w:style>
  <w:style w:type="paragraph" w:styleId="Indholdsfortegnelse2">
    <w:name w:val="toc 2"/>
    <w:basedOn w:val="Normal"/>
    <w:next w:val="Normal"/>
    <w:autoRedefine/>
    <w:uiPriority w:val="39"/>
    <w:unhideWhenUsed/>
    <w:rsid w:val="001D6F77"/>
    <w:pPr>
      <w:spacing w:after="100"/>
      <w:ind w:left="220"/>
    </w:pPr>
  </w:style>
  <w:style w:type="paragraph" w:styleId="Indholdsfortegnelse3">
    <w:name w:val="toc 3"/>
    <w:basedOn w:val="Normal"/>
    <w:next w:val="Normal"/>
    <w:autoRedefine/>
    <w:uiPriority w:val="39"/>
    <w:unhideWhenUsed/>
    <w:rsid w:val="001D6F77"/>
    <w:pPr>
      <w:spacing w:after="100"/>
      <w:ind w:left="440"/>
    </w:pPr>
  </w:style>
  <w:style w:type="character" w:styleId="Hyperlink">
    <w:name w:val="Hyperlink"/>
    <w:basedOn w:val="Standardskrifttypeiafsnit"/>
    <w:uiPriority w:val="99"/>
    <w:unhideWhenUsed/>
    <w:rsid w:val="001D6F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sv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sv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sv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EAD6D-4F2F-4B8E-81B2-BA1FAE6AA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8</Pages>
  <Words>905</Words>
  <Characters>5522</Characters>
  <Application>Microsoft Office Word</Application>
  <DocSecurity>0</DocSecurity>
  <Lines>46</Lines>
  <Paragraphs>12</Paragraphs>
  <ScaleCrop>false</ScaleCrop>
  <Company/>
  <LinksUpToDate>false</LinksUpToDate>
  <CharactersWithSpaces>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Steffen Holm</dc:creator>
  <cp:keywords/>
  <dc:description/>
  <cp:lastModifiedBy>[SH]  Steffen Holm</cp:lastModifiedBy>
  <cp:revision>5</cp:revision>
  <dcterms:created xsi:type="dcterms:W3CDTF">2024-01-18T12:06:00Z</dcterms:created>
  <dcterms:modified xsi:type="dcterms:W3CDTF">2024-01-18T13:09:00Z</dcterms:modified>
</cp:coreProperties>
</file>