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8D0A" w14:textId="3C7C8E8A" w:rsidR="00A2202A" w:rsidRDefault="00B94FC3" w:rsidP="00030758">
      <w:pPr>
        <w:pStyle w:val="Overskrift1"/>
      </w:pPr>
      <w:r>
        <w:t>Eksponentiel vækst</w:t>
      </w:r>
    </w:p>
    <w:p w14:paraId="54BB2EC0" w14:textId="77777777" w:rsidR="001B2DBA" w:rsidRDefault="001B2DBA" w:rsidP="001B2DBA"/>
    <w:p w14:paraId="2554B654" w14:textId="77777777" w:rsidR="003C0568" w:rsidRPr="00017A2E" w:rsidRDefault="003C0568" w:rsidP="003C0568">
      <w:pPr>
        <w:rPr>
          <w:b/>
          <w:bCs/>
        </w:rPr>
      </w:pPr>
      <w:r w:rsidRPr="00DE492C">
        <w:rPr>
          <w:b/>
          <w:bCs/>
        </w:rPr>
        <w:t xml:space="preserve">Den generelle løsning til differentialligningen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=k⋅f(x)</m:t>
        </m:r>
      </m:oMath>
      <w:r w:rsidRPr="00DE492C">
        <w:rPr>
          <w:rFonts w:eastAsiaTheme="minorEastAsia"/>
          <w:b/>
          <w:bCs/>
        </w:rPr>
        <w:t xml:space="preserve"> er givet ved </w:t>
      </w:r>
      <m:oMath>
        <m:r>
          <m:rPr>
            <m:sty m:val="bi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=c⋅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k⋅x</m:t>
            </m:r>
          </m:sup>
        </m:sSup>
      </m:oMath>
      <w:r w:rsidRPr="00DE492C">
        <w:rPr>
          <w:rFonts w:eastAsiaTheme="minorEastAsia"/>
          <w:b/>
          <w:bCs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</w:rPr>
          <m:t>c</m:t>
        </m:r>
        <m:r>
          <m:rPr>
            <m:scr m:val="double-struck"/>
            <m:sty m:val="bi"/>
          </m:rPr>
          <w:rPr>
            <w:rFonts w:ascii="Cambria Math" w:eastAsiaTheme="minorEastAsia" w:hAnsi="Cambria Math"/>
          </w:rPr>
          <m:t>∈R</m:t>
        </m:r>
      </m:oMath>
      <w:r w:rsidRPr="00DE492C">
        <w:rPr>
          <w:rFonts w:eastAsiaTheme="minorEastAsia"/>
          <w:b/>
          <w:bCs/>
        </w:rPr>
        <w:t>.</w:t>
      </w:r>
    </w:p>
    <w:p w14:paraId="3DE383A4" w14:textId="4A75BC5D" w:rsidR="003C0568" w:rsidRDefault="003C0568" w:rsidP="003C0568">
      <w:pPr>
        <w:pStyle w:val="Overskrift3"/>
      </w:pPr>
      <w:r>
        <w:t>Opgave 1</w:t>
      </w:r>
    </w:p>
    <w:p w14:paraId="5C3DFD39" w14:textId="77777777" w:rsidR="003C0568" w:rsidRDefault="003C0568" w:rsidP="003C0568">
      <w:pPr>
        <w:rPr>
          <w:rFonts w:eastAsiaTheme="minorEastAsia"/>
        </w:rPr>
      </w:pPr>
      <w:r>
        <w:t xml:space="preserve">Vi har differentialligningen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=-0,05·f(x)</m:t>
        </m:r>
      </m:oMath>
      <w:r>
        <w:rPr>
          <w:rFonts w:eastAsiaTheme="minorEastAsia"/>
        </w:rPr>
        <w:t xml:space="preserve">. </w:t>
      </w:r>
    </w:p>
    <w:p w14:paraId="51285AF5" w14:textId="77777777" w:rsidR="003C0568" w:rsidRDefault="003C0568" w:rsidP="003C0568">
      <w:pPr>
        <w:rPr>
          <w:rFonts w:eastAsiaTheme="minorEastAsia"/>
        </w:rPr>
      </w:pPr>
    </w:p>
    <w:p w14:paraId="14364E63" w14:textId="77777777" w:rsidR="003C0568" w:rsidRDefault="003C0568" w:rsidP="003C0568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Bestem den generelle løsning. </w:t>
      </w:r>
    </w:p>
    <w:p w14:paraId="0269D63A" w14:textId="77777777" w:rsidR="003C0568" w:rsidRDefault="003C0568" w:rsidP="003C0568">
      <w:pPr>
        <w:pStyle w:val="Listeafsnit"/>
        <w:rPr>
          <w:rFonts w:eastAsiaTheme="minorEastAsia"/>
        </w:rPr>
      </w:pPr>
    </w:p>
    <w:p w14:paraId="314C33A2" w14:textId="77777777" w:rsidR="003C0568" w:rsidRDefault="003C0568" w:rsidP="003C0568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Bestem den løsning som opfylder begyndelsesbetingelsen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=10</m:t>
        </m:r>
      </m:oMath>
      <w:r>
        <w:rPr>
          <w:rFonts w:eastAsiaTheme="minorEastAsia"/>
        </w:rPr>
        <w:t>.</w:t>
      </w:r>
    </w:p>
    <w:p w14:paraId="5365890C" w14:textId="77777777" w:rsidR="003C0568" w:rsidRPr="00164CF9" w:rsidRDefault="003C0568" w:rsidP="003C0568">
      <w:pPr>
        <w:rPr>
          <w:rFonts w:eastAsiaTheme="minorEastAsia"/>
        </w:rPr>
      </w:pPr>
    </w:p>
    <w:p w14:paraId="79476EDE" w14:textId="0279DD72" w:rsidR="003C0568" w:rsidRDefault="003C0568" w:rsidP="003C0568">
      <w:pPr>
        <w:pStyle w:val="Listeafsnit"/>
        <w:numPr>
          <w:ilvl w:val="0"/>
          <w:numId w:val="3"/>
        </w:numPr>
      </w:pPr>
      <w:r w:rsidRPr="00802DE7"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f'(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802DE7">
        <w:rPr>
          <w:rFonts w:eastAsiaTheme="minorEastAsia"/>
        </w:rPr>
        <w:t xml:space="preserve"> når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=20</m:t>
        </m:r>
      </m:oMath>
      <w:r w:rsidRPr="00802DE7">
        <w:rPr>
          <w:rFonts w:eastAsiaTheme="minorEastAsia"/>
        </w:rPr>
        <w:t xml:space="preserve"> direkte vha. differentialligningen.</w:t>
      </w:r>
    </w:p>
    <w:p w14:paraId="2076B127" w14:textId="1DFA1D4B" w:rsidR="00783FC0" w:rsidRPr="007D5994" w:rsidRDefault="00783FC0" w:rsidP="00802DE7"/>
    <w:p w14:paraId="1B43A67C" w14:textId="305E0CC3" w:rsidR="00145A36" w:rsidRDefault="00145A36" w:rsidP="00145A36">
      <w:pPr>
        <w:pStyle w:val="Overskrift3"/>
      </w:pPr>
      <w:r>
        <w:t xml:space="preserve">Opgave </w:t>
      </w:r>
      <w:r w:rsidR="003C0568">
        <w:t>2</w:t>
      </w:r>
    </w:p>
    <w:p w14:paraId="0D569554" w14:textId="391B8CEE" w:rsidR="00145A36" w:rsidRDefault="00145A36" w:rsidP="00145A36">
      <w:pPr>
        <w:rPr>
          <w:rFonts w:eastAsiaTheme="minorEastAsia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0F4A9C81" wp14:editId="3C62A9B3">
            <wp:simplePos x="0" y="0"/>
            <wp:positionH relativeFrom="margin">
              <wp:posOffset>4629150</wp:posOffset>
            </wp:positionH>
            <wp:positionV relativeFrom="paragraph">
              <wp:posOffset>13335</wp:posOffset>
            </wp:positionV>
            <wp:extent cx="201930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1396" y="21356"/>
                <wp:lineTo x="21396" y="0"/>
                <wp:lineTo x="0" y="0"/>
              </wp:wrapPolygon>
            </wp:wrapTight>
            <wp:docPr id="3" name="Billede 3" descr="http://upload.wikimedia.org/wikipedia/commons/thumb/1/1b/Flag_of_Turkmenistan.svg/220px-Flag_of_Turkmeni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1/1b/Flag_of_Turkmenistan.svg/220px-Flag_of_Turkmenistan.sv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 Turkmenistan var befolkningstallets væksthastighed </w:t>
      </w:r>
      <m:oMath>
        <m:r>
          <w:rPr>
            <w:rFonts w:ascii="Cambria Math" w:hAnsi="Cambria Math"/>
          </w:rPr>
          <m:t>1,2%</m:t>
        </m:r>
      </m:oMath>
      <w:r>
        <w:rPr>
          <w:rFonts w:eastAsiaTheme="minorEastAsia"/>
        </w:rPr>
        <w:t xml:space="preserve"> af befolkningstallet pr. å</w:t>
      </w:r>
      <w:r w:rsidR="00EF0E6A">
        <w:rPr>
          <w:rFonts w:eastAsiaTheme="minorEastAsia"/>
        </w:rPr>
        <w:t>r</w:t>
      </w:r>
      <w:r>
        <w:rPr>
          <w:rFonts w:eastAsiaTheme="minorEastAsia"/>
        </w:rPr>
        <w:t xml:space="preserve">. </w:t>
      </w:r>
    </w:p>
    <w:p w14:paraId="4DAB666C" w14:textId="77777777" w:rsidR="00145A36" w:rsidRDefault="00145A36" w:rsidP="00145A36">
      <w:pPr>
        <w:rPr>
          <w:rFonts w:eastAsiaTheme="minorEastAsia"/>
        </w:rPr>
      </w:pPr>
    </w:p>
    <w:p w14:paraId="43850BD6" w14:textId="77777777" w:rsidR="00145A36" w:rsidRPr="00483A62" w:rsidRDefault="00145A36" w:rsidP="00145A36">
      <w:pPr>
        <w:pStyle w:val="Listeafsnit"/>
        <w:numPr>
          <w:ilvl w:val="0"/>
          <w:numId w:val="4"/>
        </w:numPr>
      </w:pPr>
      <w:r>
        <w:t xml:space="preserve">Opstil en differentialligning som beskriver hvordan befolkningstallet i Turkmenistan vil ændre sig hvis vi antager at væksthastigheden fortsat vil være </w:t>
      </w:r>
      <m:oMath>
        <m:r>
          <w:rPr>
            <w:rFonts w:ascii="Cambria Math" w:hAnsi="Cambria Math"/>
          </w:rPr>
          <m:t>1,2%</m:t>
        </m:r>
      </m:oMath>
      <w:r>
        <w:rPr>
          <w:rFonts w:eastAsiaTheme="minorEastAsia"/>
        </w:rPr>
        <w:t xml:space="preserve"> pr. år. </w:t>
      </w:r>
      <w:r w:rsidRPr="00E577FB">
        <w:rPr>
          <w:rFonts w:eastAsiaTheme="minorEastAsia"/>
          <w:i/>
        </w:rPr>
        <w:t xml:space="preserve">Tip: lad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 w:rsidRPr="00E577FB">
        <w:rPr>
          <w:rFonts w:eastAsiaTheme="minorEastAsia"/>
          <w:i/>
        </w:rPr>
        <w:t xml:space="preserve"> være befolkningstallet og </w:t>
      </w:r>
      <m:oMath>
        <m:r>
          <w:rPr>
            <w:rFonts w:ascii="Cambria Math" w:eastAsiaTheme="minorEastAsia" w:hAnsi="Cambria Math"/>
          </w:rPr>
          <m:t>f'(t)</m:t>
        </m:r>
      </m:oMath>
      <w:r w:rsidRPr="00E577FB">
        <w:rPr>
          <w:rFonts w:eastAsiaTheme="minorEastAsia"/>
          <w:i/>
        </w:rPr>
        <w:t xml:space="preserve"> befolkningstallets væksthastighed.</w:t>
      </w:r>
    </w:p>
    <w:p w14:paraId="6223D8F9" w14:textId="77777777" w:rsidR="00145A36" w:rsidRDefault="00145A36" w:rsidP="00145A36">
      <w:pPr>
        <w:pStyle w:val="Listeafsnit"/>
      </w:pPr>
    </w:p>
    <w:p w14:paraId="1447A632" w14:textId="77777777" w:rsidR="00145A36" w:rsidRDefault="00145A36" w:rsidP="00145A36">
      <w:pPr>
        <w:pStyle w:val="Listeafsnit"/>
        <w:ind w:left="0"/>
      </w:pPr>
      <w:r>
        <w:t xml:space="preserve">Befolkningstallet i Turkmenistan var </w:t>
      </w:r>
      <m:oMath>
        <m:r>
          <w:rPr>
            <w:rFonts w:ascii="Cambria Math" w:hAnsi="Cambria Math"/>
          </w:rPr>
          <m:t>4,5</m:t>
        </m:r>
      </m:oMath>
      <w:r>
        <w:rPr>
          <w:rFonts w:eastAsiaTheme="minorEastAsia"/>
        </w:rPr>
        <w:t xml:space="preserve"> mio. i år 2000. </w:t>
      </w:r>
    </w:p>
    <w:p w14:paraId="1BBF888F" w14:textId="77777777" w:rsidR="00145A36" w:rsidRPr="00483A62" w:rsidRDefault="00145A36" w:rsidP="00145A36">
      <w:pPr>
        <w:pStyle w:val="Listeafsnit"/>
      </w:pPr>
    </w:p>
    <w:p w14:paraId="1DE698DD" w14:textId="77777777" w:rsidR="00145A36" w:rsidRPr="00DA0CA0" w:rsidRDefault="00145A36" w:rsidP="00145A36">
      <w:pPr>
        <w:pStyle w:val="Listeafsnit"/>
        <w:numPr>
          <w:ilvl w:val="0"/>
          <w:numId w:val="4"/>
        </w:numPr>
      </w:pPr>
      <w:r>
        <w:t xml:space="preserve">Bestem den funktion </w:t>
      </w:r>
      <m:oMath>
        <m:r>
          <w:rPr>
            <w:rFonts w:ascii="Cambria Math" w:hAnsi="Cambria Math"/>
          </w:rPr>
          <m:t>f(t)</m:t>
        </m:r>
      </m:oMath>
      <w:r>
        <w:rPr>
          <w:rFonts w:eastAsiaTheme="minorEastAsia"/>
        </w:rPr>
        <w:t xml:space="preserve"> </w:t>
      </w:r>
      <w:r>
        <w:t xml:space="preserve">som beskriver befolkningstallet i Turkmenistan i millioner hvor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er antal år efter år 2000. </w:t>
      </w:r>
    </w:p>
    <w:p w14:paraId="328311A1" w14:textId="77777777" w:rsidR="00145A36" w:rsidRDefault="00145A36" w:rsidP="00145A36"/>
    <w:p w14:paraId="268BCFC8" w14:textId="1B3C6F0F" w:rsidR="000A0BFE" w:rsidRDefault="00145A36" w:rsidP="00EE14D7">
      <w:pPr>
        <w:pStyle w:val="Listeafsnit"/>
        <w:numPr>
          <w:ilvl w:val="0"/>
          <w:numId w:val="4"/>
        </w:numPr>
      </w:pPr>
      <w:r>
        <w:t xml:space="preserve">Hvor stor er befolkningstallets væksthastighed når befolkningstallet er </w:t>
      </w:r>
      <m:oMath>
        <m:r>
          <w:rPr>
            <w:rFonts w:ascii="Cambria Math" w:hAnsi="Cambria Math"/>
          </w:rPr>
          <m:t>5</m:t>
        </m:r>
      </m:oMath>
      <w:r>
        <w:rPr>
          <w:rFonts w:eastAsiaTheme="minorEastAsia"/>
        </w:rPr>
        <w:t xml:space="preserve"> mio.?</w:t>
      </w:r>
    </w:p>
    <w:p w14:paraId="33092A34" w14:textId="77777777" w:rsidR="00865519" w:rsidRPr="00EE14D7" w:rsidRDefault="00865519" w:rsidP="00EE14D7"/>
    <w:p w14:paraId="16CA91BC" w14:textId="77777777" w:rsidR="00872A61" w:rsidRDefault="00872A61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47AFA27A" w14:textId="4AE06B09" w:rsidR="00EE14D7" w:rsidRPr="00EE14D7" w:rsidRDefault="00E01414" w:rsidP="00EE14D7">
      <w:pPr>
        <w:pStyle w:val="Overskrift3"/>
      </w:pPr>
      <w:r>
        <w:lastRenderedPageBreak/>
        <w:t xml:space="preserve">Opgave </w:t>
      </w:r>
      <w:r w:rsidR="00B45A28">
        <w:t>3</w:t>
      </w:r>
      <w:r w:rsidR="00F24024">
        <w:t xml:space="preserve"> (opgave 7 i Ugemat)</w:t>
      </w:r>
    </w:p>
    <w:p w14:paraId="5D3C2876" w14:textId="77777777" w:rsidR="00F37672" w:rsidRDefault="00F37672" w:rsidP="00F37672">
      <w:pPr>
        <w:rPr>
          <w:rFonts w:eastAsiaTheme="minorEastAsia"/>
        </w:rPr>
      </w:pPr>
      <w:r>
        <w:t>I en model for en bestemt kemisk reaktion omdannes et stof</w:t>
      </w:r>
      <w:r>
        <w:rPr>
          <w:rFonts w:eastAsiaTheme="minorEastAsia"/>
        </w:rPr>
        <w:t xml:space="preserve">. Mængden af stoffet som funktion af tiden er en løsning til differentialligningen: </w:t>
      </w:r>
    </w:p>
    <w:p w14:paraId="67E91E1E" w14:textId="2A86D033" w:rsidR="00F37672" w:rsidRDefault="00842232" w:rsidP="00F37672">
      <w:pPr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r>
            <w:rPr>
              <w:rFonts w:ascii="Cambria Math" w:eastAsiaTheme="minorEastAsia" w:hAnsi="Cambria Math"/>
            </w:rPr>
            <m:t>k</m:t>
          </m:r>
          <m:r>
            <w:rPr>
              <w:rFonts w:ascii="Cambria Math" w:eastAsiaTheme="minorEastAsia" w:hAnsi="Cambria Math"/>
            </w:rPr>
            <m:t>·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75354A46" w14:textId="77777777" w:rsidR="00F37672" w:rsidRDefault="00F37672" w:rsidP="00F37672">
      <w:pPr>
        <w:jc w:val="center"/>
        <w:rPr>
          <w:rFonts w:eastAsiaTheme="minorEastAsia"/>
        </w:rPr>
      </w:pPr>
    </w:p>
    <w:p w14:paraId="186F566B" w14:textId="61AC0C1F" w:rsidR="00F37672" w:rsidRDefault="00F37672" w:rsidP="00F37672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k&gt;0</m:t>
        </m:r>
      </m:oMath>
      <w:r>
        <w:rPr>
          <w:rFonts w:eastAsiaTheme="minorEastAsia"/>
        </w:rPr>
        <w:t xml:space="preserve"> er en konstant,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er mængden (målt i mg) af stoffet til tidspunktet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(målt i minutter). Til tidspunktet </w:t>
      </w:r>
      <m:oMath>
        <m:r>
          <w:rPr>
            <w:rFonts w:ascii="Cambria Math" w:eastAsiaTheme="minorEastAsia" w:hAnsi="Cambria Math"/>
          </w:rPr>
          <m:t>t=0</m:t>
        </m:r>
      </m:oMath>
      <w:r>
        <w:rPr>
          <w:rFonts w:eastAsiaTheme="minorEastAsia"/>
        </w:rPr>
        <w:t xml:space="preserve"> er der 70 mg af stoffet, og til tidspunktet </w:t>
      </w:r>
      <m:oMath>
        <m:r>
          <w:rPr>
            <w:rFonts w:ascii="Cambria Math" w:eastAsiaTheme="minorEastAsia" w:hAnsi="Cambria Math"/>
          </w:rPr>
          <m:t>t=6</m:t>
        </m:r>
      </m:oMath>
      <w:r>
        <w:rPr>
          <w:rFonts w:eastAsiaTheme="minorEastAsia"/>
        </w:rPr>
        <w:t xml:space="preserve"> er der 20 mg tilbage af stoffet. </w:t>
      </w:r>
    </w:p>
    <w:p w14:paraId="02530B6F" w14:textId="77777777" w:rsidR="00F37672" w:rsidRDefault="00F37672" w:rsidP="00F37672">
      <w:pPr>
        <w:rPr>
          <w:rFonts w:eastAsiaTheme="minorEastAsia"/>
        </w:rPr>
      </w:pPr>
    </w:p>
    <w:p w14:paraId="4C872118" w14:textId="77777777" w:rsidR="00872A61" w:rsidRDefault="00872A61" w:rsidP="00872A61">
      <w:pPr>
        <w:rPr>
          <w:rFonts w:eastAsiaTheme="minorEastAsia"/>
        </w:rPr>
      </w:pPr>
    </w:p>
    <w:p w14:paraId="770D8150" w14:textId="552D0845" w:rsidR="00872A61" w:rsidRPr="00E64745" w:rsidRDefault="00872A61" w:rsidP="00872A61">
      <w:pPr>
        <w:pStyle w:val="Listeafsnit"/>
        <w:numPr>
          <w:ilvl w:val="0"/>
          <w:numId w:val="5"/>
        </w:numPr>
      </w:pPr>
      <w:r>
        <w:t>Skits</w:t>
      </w:r>
      <w:r w:rsidR="00DC6116">
        <w:t>é</w:t>
      </w:r>
      <w:r>
        <w:t xml:space="preserve">r hvordan grafen for </w:t>
      </w:r>
      <m:oMath>
        <m:r>
          <w:rPr>
            <w:rFonts w:ascii="Cambria Math" w:hAnsi="Cambria Math"/>
          </w:rPr>
          <m:t>M(t)</m:t>
        </m:r>
      </m:oMath>
      <w:r>
        <w:rPr>
          <w:rFonts w:eastAsiaTheme="minorEastAsia"/>
        </w:rPr>
        <w:t xml:space="preserve"> kommer til at se ud i koordinatsystemet nedenfor. </w:t>
      </w:r>
      <w:r>
        <w:rPr>
          <w:rFonts w:eastAsiaTheme="minorEastAsia"/>
        </w:rPr>
        <w:br/>
      </w:r>
    </w:p>
    <w:p w14:paraId="27EC20D4" w14:textId="318EBC6B" w:rsidR="00F37672" w:rsidRDefault="00872A61" w:rsidP="0011007E">
      <w:pPr>
        <w:pStyle w:val="Listeafsnit"/>
      </w:pPr>
      <w:r w:rsidRPr="00E64745">
        <w:rPr>
          <w:noProof/>
        </w:rPr>
        <w:drawing>
          <wp:inline distT="0" distB="0" distL="0" distR="0" wp14:anchorId="589EBF50" wp14:editId="5D1E4151">
            <wp:extent cx="4051300" cy="2651190"/>
            <wp:effectExtent l="0" t="0" r="6350" b="0"/>
            <wp:docPr id="61260142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014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7005" cy="265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9F134" w14:textId="77777777" w:rsidR="00872A61" w:rsidRDefault="00872A61" w:rsidP="00872A61"/>
    <w:p w14:paraId="28B42C93" w14:textId="77777777" w:rsidR="00F37672" w:rsidRPr="0088617D" w:rsidRDefault="00F37672" w:rsidP="00F37672">
      <w:pPr>
        <w:pStyle w:val="Listeafsnit"/>
        <w:numPr>
          <w:ilvl w:val="0"/>
          <w:numId w:val="5"/>
        </w:numPr>
      </w:pPr>
      <w:r>
        <w:t xml:space="preserve">Bestem forskriften for løsningen til differentialligningen, </w:t>
      </w:r>
      <m:oMath>
        <m:r>
          <w:rPr>
            <w:rFonts w:ascii="Cambria Math" w:hAnsi="Cambria Math"/>
          </w:rPr>
          <m:t>M(t)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</w:r>
      <w:r>
        <w:rPr>
          <w:rFonts w:eastAsiaTheme="minorEastAsia"/>
          <w:i/>
          <w:iCs/>
        </w:rPr>
        <w:t xml:space="preserve">Brug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=70</m:t>
        </m:r>
      </m:oMath>
      <w:r>
        <w:rPr>
          <w:rFonts w:eastAsiaTheme="minorEastAsia"/>
          <w:i/>
          <w:iCs/>
        </w:rPr>
        <w:t xml:space="preserve"> til at bestemme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  <w:i/>
          <w:iCs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</m:e>
        </m:d>
        <m:r>
          <w:rPr>
            <w:rFonts w:ascii="Cambria Math" w:eastAsiaTheme="minorEastAsia" w:hAnsi="Cambria Math"/>
          </w:rPr>
          <m:t>=20</m:t>
        </m:r>
      </m:oMath>
      <w:r>
        <w:rPr>
          <w:rFonts w:eastAsiaTheme="minorEastAsia"/>
          <w:i/>
          <w:iCs/>
        </w:rPr>
        <w:t xml:space="preserve"> til at bestemme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  <w:i/>
          <w:iCs/>
        </w:rPr>
        <w:t>.</w:t>
      </w:r>
    </w:p>
    <w:p w14:paraId="231EC8CA" w14:textId="77777777" w:rsidR="00F37672" w:rsidRPr="00740CD9" w:rsidRDefault="00F37672" w:rsidP="00F37672"/>
    <w:p w14:paraId="6F09A880" w14:textId="77777777" w:rsidR="00F37672" w:rsidRPr="00740CD9" w:rsidRDefault="00F37672" w:rsidP="00F37672">
      <w:pPr>
        <w:pStyle w:val="Listeafsnit"/>
        <w:numPr>
          <w:ilvl w:val="0"/>
          <w:numId w:val="5"/>
        </w:numPr>
      </w:pPr>
      <w:r>
        <w:t xml:space="preserve">Bestem </w:t>
      </w:r>
      <m:oMath>
        <m:r>
          <w:rPr>
            <w:rFonts w:ascii="Cambria Math" w:hAnsi="Cambria Math"/>
          </w:rPr>
          <m:t>M'(6)</m:t>
        </m:r>
      </m:oMath>
      <w:r>
        <w:rPr>
          <w:rFonts w:eastAsiaTheme="minorEastAsia"/>
        </w:rPr>
        <w:t xml:space="preserve">, og gør rede for betydningen af dette tal. </w:t>
      </w:r>
    </w:p>
    <w:p w14:paraId="60921C67" w14:textId="77777777" w:rsidR="00F37672" w:rsidRPr="00740CD9" w:rsidRDefault="00F37672" w:rsidP="00F37672">
      <w:pPr>
        <w:pStyle w:val="Listeafsnit"/>
      </w:pPr>
    </w:p>
    <w:p w14:paraId="60587674" w14:textId="4D5DF754" w:rsidR="00F37672" w:rsidRPr="00382328" w:rsidRDefault="00F37672" w:rsidP="00F37672">
      <w:pPr>
        <w:pStyle w:val="Listeafsnit"/>
        <w:numPr>
          <w:ilvl w:val="0"/>
          <w:numId w:val="5"/>
        </w:numPr>
      </w:pPr>
      <w:r>
        <w:t xml:space="preserve">Forklar betydningen af </w:t>
      </w:r>
      <m:oMath>
        <m:r>
          <w:rPr>
            <w:rFonts w:ascii="Cambria Math" w:hAnsi="Cambria Math"/>
          </w:rPr>
          <m:t>k</m:t>
        </m:r>
      </m:oMath>
      <w:r w:rsidR="00FC27D7">
        <w:rPr>
          <w:rFonts w:eastAsiaTheme="minorEastAsia"/>
        </w:rPr>
        <w:t xml:space="preserve"> (brug det konkrete tal I har bestemt ovenfor).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</w:p>
    <w:p w14:paraId="3CC53494" w14:textId="2D28A58E" w:rsidR="00F37672" w:rsidRPr="00356D0E" w:rsidRDefault="00E61D15" w:rsidP="00F37672">
      <w:pPr>
        <w:pStyle w:val="Listeafsnit"/>
        <w:numPr>
          <w:ilvl w:val="0"/>
          <w:numId w:val="5"/>
        </w:numPr>
      </w:pPr>
      <w:r>
        <w:rPr>
          <w:rFonts w:eastAsiaTheme="minorEastAsia"/>
        </w:rPr>
        <w:t xml:space="preserve">(Valgfri) </w:t>
      </w:r>
      <w:r w:rsidR="00F37672">
        <w:rPr>
          <w:rFonts w:eastAsiaTheme="minorEastAsia"/>
        </w:rPr>
        <w:t xml:space="preserve">Omskriv forskriften </w:t>
      </w:r>
      <m:oMath>
        <m:r>
          <w:rPr>
            <w:rFonts w:ascii="Cambria Math" w:eastAsiaTheme="minorEastAsia" w:hAnsi="Cambria Math"/>
          </w:rPr>
          <m:t>M(t)</m:t>
        </m:r>
      </m:oMath>
      <w:r w:rsidR="00F37672">
        <w:rPr>
          <w:rFonts w:eastAsiaTheme="minorEastAsia"/>
        </w:rPr>
        <w:t xml:space="preserve"> til formen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=b⋅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</m:oMath>
      <w:r w:rsidR="00F37672">
        <w:rPr>
          <w:rFonts w:eastAsiaTheme="minorEastAsia"/>
        </w:rPr>
        <w:t>.</w:t>
      </w:r>
      <w:r w:rsidR="00F37672">
        <w:rPr>
          <w:rFonts w:eastAsiaTheme="minorEastAsia"/>
        </w:rPr>
        <w:br/>
      </w:r>
    </w:p>
    <w:p w14:paraId="2193FC01" w14:textId="747EF5F1" w:rsidR="00477E1A" w:rsidRDefault="00F37672" w:rsidP="00F37672">
      <w:pPr>
        <w:pStyle w:val="Listeafsnit"/>
        <w:numPr>
          <w:ilvl w:val="0"/>
          <w:numId w:val="5"/>
        </w:numPr>
      </w:pPr>
      <w:r>
        <w:rPr>
          <w:rFonts w:eastAsiaTheme="minorEastAsia"/>
        </w:rPr>
        <w:t xml:space="preserve">(Valgfri) Forklar betydningen af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. Hvordan er den anderledes end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>?</w:t>
      </w:r>
      <w:r w:rsidR="00477E1A">
        <w:rPr>
          <w:rFonts w:eastAsiaTheme="minorEastAsia"/>
        </w:rPr>
        <w:br/>
      </w:r>
    </w:p>
    <w:p w14:paraId="5C4D2BE2" w14:textId="52E6AB70" w:rsidR="00931A0A" w:rsidRPr="0051177E" w:rsidRDefault="00931A0A" w:rsidP="00931A0A">
      <w:pPr>
        <w:rPr>
          <w:iCs/>
        </w:rPr>
      </w:pPr>
    </w:p>
    <w:sectPr w:rsidR="00931A0A" w:rsidRPr="0051177E" w:rsidSect="00901529">
      <w:headerReference w:type="first" r:id="rId13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7B69" w14:textId="77777777" w:rsidR="005F18AB" w:rsidRDefault="005F18AB" w:rsidP="004E46D6">
      <w:r>
        <w:separator/>
      </w:r>
    </w:p>
  </w:endnote>
  <w:endnote w:type="continuationSeparator" w:id="0">
    <w:p w14:paraId="4C716850" w14:textId="77777777" w:rsidR="005F18AB" w:rsidRDefault="005F18AB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7258" w14:textId="77777777" w:rsidR="005F18AB" w:rsidRDefault="005F18AB" w:rsidP="004E46D6">
      <w:r>
        <w:separator/>
      </w:r>
    </w:p>
  </w:footnote>
  <w:footnote w:type="continuationSeparator" w:id="0">
    <w:p w14:paraId="421E8F93" w14:textId="77777777" w:rsidR="005F18AB" w:rsidRDefault="005F18AB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C6EB" w14:textId="265978A0" w:rsidR="00901529" w:rsidRDefault="00901529">
    <w:pPr>
      <w:pStyle w:val="Sidehoved"/>
    </w:pPr>
    <w:r>
      <w:t>KN</w:t>
    </w:r>
    <w:r>
      <w:ptab w:relativeTo="margin" w:alignment="center" w:leader="none"/>
    </w:r>
    <w:r w:rsidR="0019079D">
      <w:t>3</w:t>
    </w:r>
    <w:r w:rsidR="00241B43">
      <w:t>k</w:t>
    </w:r>
    <w:r w:rsidR="0019079D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842232">
      <w:rPr>
        <w:noProof/>
      </w:rPr>
      <w:t>03.10.2025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57"/>
    <w:multiLevelType w:val="hybridMultilevel"/>
    <w:tmpl w:val="5830C5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6233"/>
    <w:multiLevelType w:val="hybridMultilevel"/>
    <w:tmpl w:val="B7C463C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C50"/>
    <w:multiLevelType w:val="hybridMultilevel"/>
    <w:tmpl w:val="98766E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4129"/>
    <w:multiLevelType w:val="hybridMultilevel"/>
    <w:tmpl w:val="29FE54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22729"/>
    <w:multiLevelType w:val="hybridMultilevel"/>
    <w:tmpl w:val="602CD3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427E"/>
    <w:multiLevelType w:val="hybridMultilevel"/>
    <w:tmpl w:val="D46CC24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8656C"/>
    <w:multiLevelType w:val="hybridMultilevel"/>
    <w:tmpl w:val="208A975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545EE"/>
    <w:multiLevelType w:val="hybridMultilevel"/>
    <w:tmpl w:val="12F4589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093002">
    <w:abstractNumId w:val="0"/>
  </w:num>
  <w:num w:numId="2" w16cid:durableId="1652445098">
    <w:abstractNumId w:val="5"/>
  </w:num>
  <w:num w:numId="3" w16cid:durableId="111558071">
    <w:abstractNumId w:val="1"/>
  </w:num>
  <w:num w:numId="4" w16cid:durableId="167331747">
    <w:abstractNumId w:val="7"/>
  </w:num>
  <w:num w:numId="5" w16cid:durableId="1838809187">
    <w:abstractNumId w:val="2"/>
  </w:num>
  <w:num w:numId="6" w16cid:durableId="166754579">
    <w:abstractNumId w:val="6"/>
  </w:num>
  <w:num w:numId="7" w16cid:durableId="789468849">
    <w:abstractNumId w:val="3"/>
  </w:num>
  <w:num w:numId="8" w16cid:durableId="1272082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12"/>
    <w:rsid w:val="000163C6"/>
    <w:rsid w:val="00017A2E"/>
    <w:rsid w:val="00023FB9"/>
    <w:rsid w:val="00030758"/>
    <w:rsid w:val="00032658"/>
    <w:rsid w:val="00050021"/>
    <w:rsid w:val="00086F4A"/>
    <w:rsid w:val="0009012D"/>
    <w:rsid w:val="000A0BFE"/>
    <w:rsid w:val="000C557B"/>
    <w:rsid w:val="000E28BB"/>
    <w:rsid w:val="000E3DED"/>
    <w:rsid w:val="00103EE6"/>
    <w:rsid w:val="0011007E"/>
    <w:rsid w:val="001442AF"/>
    <w:rsid w:val="00145A36"/>
    <w:rsid w:val="001572B8"/>
    <w:rsid w:val="0017516D"/>
    <w:rsid w:val="0019079D"/>
    <w:rsid w:val="001B2DBA"/>
    <w:rsid w:val="001B4B62"/>
    <w:rsid w:val="001B6BC0"/>
    <w:rsid w:val="001C00F9"/>
    <w:rsid w:val="001D3B31"/>
    <w:rsid w:val="001F00D5"/>
    <w:rsid w:val="00237611"/>
    <w:rsid w:val="00241B43"/>
    <w:rsid w:val="00276C9A"/>
    <w:rsid w:val="002A6A98"/>
    <w:rsid w:val="002D5D96"/>
    <w:rsid w:val="002E4D9E"/>
    <w:rsid w:val="002E5091"/>
    <w:rsid w:val="002F7E3C"/>
    <w:rsid w:val="003438CA"/>
    <w:rsid w:val="00356D0E"/>
    <w:rsid w:val="00382328"/>
    <w:rsid w:val="00383DAE"/>
    <w:rsid w:val="0038628D"/>
    <w:rsid w:val="003864C9"/>
    <w:rsid w:val="003920EE"/>
    <w:rsid w:val="003935D8"/>
    <w:rsid w:val="003B308E"/>
    <w:rsid w:val="003B31B1"/>
    <w:rsid w:val="003C0568"/>
    <w:rsid w:val="003C7431"/>
    <w:rsid w:val="003D677A"/>
    <w:rsid w:val="003F4FE5"/>
    <w:rsid w:val="003F66E1"/>
    <w:rsid w:val="00410264"/>
    <w:rsid w:val="00414DD5"/>
    <w:rsid w:val="00415E86"/>
    <w:rsid w:val="00477E1A"/>
    <w:rsid w:val="00477F14"/>
    <w:rsid w:val="00480958"/>
    <w:rsid w:val="00490133"/>
    <w:rsid w:val="00493499"/>
    <w:rsid w:val="004A6531"/>
    <w:rsid w:val="004E46D6"/>
    <w:rsid w:val="00501204"/>
    <w:rsid w:val="00501CC1"/>
    <w:rsid w:val="00501FBD"/>
    <w:rsid w:val="0051177E"/>
    <w:rsid w:val="00533712"/>
    <w:rsid w:val="00565F90"/>
    <w:rsid w:val="005702C1"/>
    <w:rsid w:val="005B2F26"/>
    <w:rsid w:val="005C050B"/>
    <w:rsid w:val="005D452E"/>
    <w:rsid w:val="005F115F"/>
    <w:rsid w:val="005F18AB"/>
    <w:rsid w:val="0061223C"/>
    <w:rsid w:val="00624936"/>
    <w:rsid w:val="00656DA2"/>
    <w:rsid w:val="006A07B7"/>
    <w:rsid w:val="006A263F"/>
    <w:rsid w:val="006E23E9"/>
    <w:rsid w:val="00744488"/>
    <w:rsid w:val="0074770F"/>
    <w:rsid w:val="007539BE"/>
    <w:rsid w:val="007609AE"/>
    <w:rsid w:val="00773616"/>
    <w:rsid w:val="00783FC0"/>
    <w:rsid w:val="00785FC9"/>
    <w:rsid w:val="007939A1"/>
    <w:rsid w:val="007B0009"/>
    <w:rsid w:val="007D03FF"/>
    <w:rsid w:val="007D5994"/>
    <w:rsid w:val="007E297E"/>
    <w:rsid w:val="00802BED"/>
    <w:rsid w:val="00802DE7"/>
    <w:rsid w:val="00810B5A"/>
    <w:rsid w:val="00823479"/>
    <w:rsid w:val="00842232"/>
    <w:rsid w:val="008557C7"/>
    <w:rsid w:val="00865519"/>
    <w:rsid w:val="00872A61"/>
    <w:rsid w:val="00885D63"/>
    <w:rsid w:val="008B6773"/>
    <w:rsid w:val="008F1235"/>
    <w:rsid w:val="00901529"/>
    <w:rsid w:val="00931A0A"/>
    <w:rsid w:val="00932046"/>
    <w:rsid w:val="0093720E"/>
    <w:rsid w:val="00941E55"/>
    <w:rsid w:val="009703FD"/>
    <w:rsid w:val="0099158F"/>
    <w:rsid w:val="009A4C3B"/>
    <w:rsid w:val="009A569E"/>
    <w:rsid w:val="009C0DF7"/>
    <w:rsid w:val="009C2C55"/>
    <w:rsid w:val="009C7520"/>
    <w:rsid w:val="009D6A64"/>
    <w:rsid w:val="009E3D1E"/>
    <w:rsid w:val="00A2202A"/>
    <w:rsid w:val="00A32B58"/>
    <w:rsid w:val="00A42BE1"/>
    <w:rsid w:val="00AB015D"/>
    <w:rsid w:val="00B16834"/>
    <w:rsid w:val="00B210E1"/>
    <w:rsid w:val="00B45A28"/>
    <w:rsid w:val="00B90D00"/>
    <w:rsid w:val="00B923EA"/>
    <w:rsid w:val="00B94FC3"/>
    <w:rsid w:val="00B9727F"/>
    <w:rsid w:val="00BA5CDC"/>
    <w:rsid w:val="00BB1BC1"/>
    <w:rsid w:val="00BC73F8"/>
    <w:rsid w:val="00C03D0B"/>
    <w:rsid w:val="00C54C96"/>
    <w:rsid w:val="00C731DF"/>
    <w:rsid w:val="00C86B04"/>
    <w:rsid w:val="00CF52B4"/>
    <w:rsid w:val="00D11B8E"/>
    <w:rsid w:val="00D1343F"/>
    <w:rsid w:val="00D140D6"/>
    <w:rsid w:val="00D17F50"/>
    <w:rsid w:val="00D41CE9"/>
    <w:rsid w:val="00D51536"/>
    <w:rsid w:val="00D51948"/>
    <w:rsid w:val="00D53B93"/>
    <w:rsid w:val="00D7035A"/>
    <w:rsid w:val="00D73BFB"/>
    <w:rsid w:val="00D910F3"/>
    <w:rsid w:val="00DC6116"/>
    <w:rsid w:val="00DC6359"/>
    <w:rsid w:val="00DE1408"/>
    <w:rsid w:val="00DE492C"/>
    <w:rsid w:val="00E01414"/>
    <w:rsid w:val="00E334C4"/>
    <w:rsid w:val="00E54225"/>
    <w:rsid w:val="00E56564"/>
    <w:rsid w:val="00E61D15"/>
    <w:rsid w:val="00E75DBE"/>
    <w:rsid w:val="00EA42AF"/>
    <w:rsid w:val="00EA4451"/>
    <w:rsid w:val="00EA6C2F"/>
    <w:rsid w:val="00EB7A69"/>
    <w:rsid w:val="00ED0EC1"/>
    <w:rsid w:val="00EE14D7"/>
    <w:rsid w:val="00EF0E6A"/>
    <w:rsid w:val="00EF28DD"/>
    <w:rsid w:val="00EF2B67"/>
    <w:rsid w:val="00EF5635"/>
    <w:rsid w:val="00F00E16"/>
    <w:rsid w:val="00F038BB"/>
    <w:rsid w:val="00F24024"/>
    <w:rsid w:val="00F276D8"/>
    <w:rsid w:val="00F3380B"/>
    <w:rsid w:val="00F36559"/>
    <w:rsid w:val="00F37672"/>
    <w:rsid w:val="00F7096F"/>
    <w:rsid w:val="00F87ECE"/>
    <w:rsid w:val="00F87F50"/>
    <w:rsid w:val="00FB0577"/>
    <w:rsid w:val="00FB1AD1"/>
    <w:rsid w:val="00FC27D7"/>
    <w:rsid w:val="00FD2AA8"/>
    <w:rsid w:val="00FD6352"/>
    <w:rsid w:val="00FD72AA"/>
    <w:rsid w:val="00FF1066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5256C92B-52B2-44FC-8014-CD74C5DA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D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paragraph" w:styleId="Listeafsnit">
    <w:name w:val="List Paragraph"/>
    <w:basedOn w:val="Normal"/>
    <w:uiPriority w:val="34"/>
    <w:qFormat/>
    <w:rsid w:val="001C00F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276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A2411-0386-4F72-8DCD-F460EAB65C75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2.xml><?xml version="1.0" encoding="utf-8"?>
<ds:datastoreItem xmlns:ds="http://schemas.openxmlformats.org/officeDocument/2006/customXml" ds:itemID="{2FC90E57-7F86-48AE-99BE-8E7E848A1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44173-A836-4199-AEC8-B4022BD9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E1930-D478-4569-93A7-526291917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5818</TotalTime>
  <Pages>2</Pages>
  <Words>302</Words>
  <Characters>1572</Characters>
  <Application>Microsoft Office Word</Application>
  <DocSecurity>0</DocSecurity>
  <Lines>71</Lines>
  <Paragraphs>39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140</cp:revision>
  <dcterms:created xsi:type="dcterms:W3CDTF">2020-09-28T07:20:00Z</dcterms:created>
  <dcterms:modified xsi:type="dcterms:W3CDTF">2025-10-08T04:47:00Z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