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79C6" w14:textId="4721E34D" w:rsidR="00A2202A" w:rsidRDefault="00191700" w:rsidP="00030758">
      <w:pPr>
        <w:pStyle w:val="Overskrift1"/>
      </w:pPr>
      <w:r>
        <w:t>Intensitet og UV-stråling</w:t>
      </w:r>
    </w:p>
    <w:p w14:paraId="248B530D" w14:textId="77777777" w:rsidR="004755DE" w:rsidRPr="004755DE" w:rsidRDefault="004755DE" w:rsidP="004755DE"/>
    <w:p w14:paraId="0A55304C" w14:textId="6D6D1474" w:rsidR="00282D0F" w:rsidRDefault="00282D0F" w:rsidP="00282D0F">
      <w:r>
        <w:t xml:space="preserve">Intensitet er </w:t>
      </w:r>
      <w:r w:rsidR="0074698E">
        <w:t>en fysisk størrelse som angiver</w:t>
      </w:r>
      <w:r>
        <w:t xml:space="preserve"> hvor kraftigt lys er og er givet ved </w:t>
      </w:r>
      <w:r w:rsidR="00C82CD4">
        <w:br/>
      </w:r>
    </w:p>
    <w:p w14:paraId="012A9B52" w14:textId="3203AC92" w:rsidR="00282D0F" w:rsidRPr="0058474F" w:rsidRDefault="00967308" w:rsidP="00282D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p w14:paraId="5A9545BF" w14:textId="77777777" w:rsidR="00282D0F" w:rsidRDefault="00282D0F" w:rsidP="00282D0F"/>
    <w:p w14:paraId="2BA189A1" w14:textId="419D26A9" w:rsidR="00282D0F" w:rsidRPr="00764F4B" w:rsidRDefault="00282D0F" w:rsidP="00282D0F">
      <w:pPr>
        <w:rPr>
          <w:rFonts w:eastAsiaTheme="minorEastAsia"/>
        </w:rPr>
      </w:pPr>
      <w:r>
        <w:t xml:space="preserve">hvor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er den effekt som lyset har og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er arealet af det område som lyset rammer. </w:t>
      </w:r>
      <w:r w:rsidR="005D1300">
        <w:rPr>
          <w:rFonts w:eastAsiaTheme="minorEastAsia"/>
        </w:rPr>
        <w:t xml:space="preserve">Hvis effekten </w:t>
      </w:r>
      <w:r w:rsidR="002D24E2">
        <w:rPr>
          <w:rFonts w:eastAsiaTheme="minorEastAsia"/>
        </w:rPr>
        <w:t>har</w:t>
      </w:r>
      <w:r w:rsidR="005D1300">
        <w:rPr>
          <w:rFonts w:eastAsiaTheme="minorEastAsia"/>
        </w:rPr>
        <w:t xml:space="preserve"> enheden wat</w:t>
      </w:r>
      <w:r w:rsidR="003F5734">
        <w:rPr>
          <w:rFonts w:eastAsiaTheme="minorEastAsia"/>
        </w:rPr>
        <w:t xml:space="preserve">t, </w:t>
      </w:r>
      <m:oMath>
        <m:r>
          <m:rPr>
            <m:sty m:val="p"/>
          </m:rPr>
          <w:rPr>
            <w:rFonts w:ascii="Cambria Math" w:eastAsiaTheme="minorEastAsia" w:hAnsi="Cambria Math"/>
          </w:rPr>
          <m:t>W</m:t>
        </m:r>
      </m:oMath>
      <w:r w:rsidR="003F5734">
        <w:rPr>
          <w:rFonts w:eastAsiaTheme="minorEastAsia"/>
          <w:iCs/>
        </w:rPr>
        <w:t xml:space="preserve">, </w:t>
      </w:r>
      <w:r w:rsidR="003C2C7B">
        <w:rPr>
          <w:rFonts w:eastAsiaTheme="minorEastAsia"/>
        </w:rPr>
        <w:t xml:space="preserve">og arealet </w:t>
      </w:r>
      <w:r w:rsidR="003F5734">
        <w:rPr>
          <w:rFonts w:eastAsiaTheme="minorEastAsia"/>
        </w:rPr>
        <w:t xml:space="preserve">har </w:t>
      </w:r>
      <w:r w:rsidR="003C2C7B">
        <w:rPr>
          <w:rFonts w:eastAsiaTheme="minorEastAsia"/>
        </w:rPr>
        <w:t>enheden kvadratmeter</w:t>
      </w:r>
      <w:r w:rsidR="003F5734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="003C2C7B">
        <w:rPr>
          <w:rFonts w:eastAsiaTheme="minorEastAsia"/>
        </w:rPr>
        <w:t xml:space="preserve">, så bliver enheden af intensiteten </w:t>
      </w:r>
      <w:r w:rsidR="00737DDB">
        <w:rPr>
          <w:rFonts w:eastAsiaTheme="minorEastAsia"/>
        </w:rPr>
        <w:t>watt pr. kvadratmeter</w:t>
      </w:r>
      <w:r w:rsidR="00FB38E5">
        <w:rPr>
          <w:rFonts w:eastAsiaTheme="minorEastAsia"/>
        </w:rPr>
        <w:t xml:space="preserve">, </w:t>
      </w:r>
      <m:oMath>
        <m:f>
          <m:fPr>
            <m:type m:val="lin"/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737DDB">
        <w:rPr>
          <w:rFonts w:eastAsiaTheme="minorEastAsia"/>
        </w:rPr>
        <w:t>.</w:t>
      </w:r>
      <w:r w:rsidR="005D1300">
        <w:rPr>
          <w:rFonts w:eastAsiaTheme="minorEastAsia"/>
        </w:rPr>
        <w:t xml:space="preserve"> </w:t>
      </w:r>
      <w:r w:rsidRPr="003C2C7B">
        <w:rPr>
          <w:rFonts w:eastAsiaTheme="minorEastAsia"/>
        </w:rPr>
        <w:t>Hvis</w:t>
      </w:r>
      <w:r>
        <w:rPr>
          <w:rFonts w:eastAsiaTheme="minorEastAsia"/>
        </w:rPr>
        <w:t xml:space="preserve"> vi lige skal genopfriske effekt, så er effekt </w:t>
      </w:r>
      <w:r w:rsidR="00AA4719">
        <w:rPr>
          <w:rFonts w:eastAsiaTheme="minorEastAsia"/>
        </w:rPr>
        <w:t xml:space="preserve">i enheden watt </w:t>
      </w:r>
      <w:r>
        <w:rPr>
          <w:rFonts w:eastAsiaTheme="minorEastAsia"/>
        </w:rPr>
        <w:t>givet ved</w:t>
      </w:r>
      <w:r w:rsidR="00C82CD4">
        <w:rPr>
          <w:rFonts w:eastAsiaTheme="minorEastAsia"/>
        </w:rPr>
        <w:br/>
      </w:r>
    </w:p>
    <w:p w14:paraId="6F29B13D" w14:textId="55AA0C8B" w:rsidR="00282D0F" w:rsidRPr="00993FDE" w:rsidRDefault="00967308" w:rsidP="00282D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E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</m:oMath>
      </m:oMathPara>
    </w:p>
    <w:p w14:paraId="2D816381" w14:textId="77777777" w:rsidR="00282D0F" w:rsidRDefault="00282D0F" w:rsidP="00282D0F">
      <w:pPr>
        <w:rPr>
          <w:rFonts w:eastAsiaTheme="minorEastAsia"/>
        </w:rPr>
      </w:pPr>
    </w:p>
    <w:p w14:paraId="57D30688" w14:textId="22A16CEE" w:rsidR="00282D0F" w:rsidRDefault="00282D0F" w:rsidP="00282D0F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er hvor meget energi som bliver omsat </w:t>
      </w:r>
      <w:r w:rsidR="00D23372">
        <w:rPr>
          <w:rFonts w:eastAsiaTheme="minorEastAsia"/>
        </w:rPr>
        <w:t xml:space="preserve">i </w:t>
      </w:r>
      <w:r w:rsidR="00564F97">
        <w:rPr>
          <w:rFonts w:eastAsiaTheme="minorEastAsia"/>
        </w:rPr>
        <w:t xml:space="preserve">enheden Joule, </w:t>
      </w:r>
      <m:oMath>
        <m:r>
          <m:rPr>
            <m:sty m:val="p"/>
          </m:rPr>
          <w:rPr>
            <w:rFonts w:ascii="Cambria Math" w:eastAsiaTheme="minorEastAsia" w:hAnsi="Cambria Math"/>
          </w:rPr>
          <m:t>J</m:t>
        </m:r>
      </m:oMath>
      <w:r w:rsidR="00564F97">
        <w:rPr>
          <w:rFonts w:eastAsiaTheme="minorEastAsia"/>
          <w:iCs/>
        </w:rPr>
        <w:t xml:space="preserve">, </w:t>
      </w:r>
      <w:r>
        <w:rPr>
          <w:rFonts w:eastAsiaTheme="minorEastAsia"/>
        </w:rPr>
        <w:t xml:space="preserve">og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over hvor lang tid</w:t>
      </w:r>
      <w:r w:rsidR="00564F97">
        <w:rPr>
          <w:rFonts w:eastAsiaTheme="minorEastAsia"/>
        </w:rPr>
        <w:t xml:space="preserve"> i </w:t>
      </w:r>
      <w:r w:rsidR="00A94288">
        <w:rPr>
          <w:rFonts w:eastAsiaTheme="minorEastAsia"/>
        </w:rPr>
        <w:t xml:space="preserve">enheden sekunder, </w:t>
      </w:r>
      <m:oMath>
        <m:r>
          <m:rPr>
            <m:sty m:val="p"/>
          </m:rPr>
          <w:rPr>
            <w:rFonts w:ascii="Cambria Math" w:eastAsiaTheme="minorEastAsia" w:hAnsi="Cambria Math"/>
          </w:rPr>
          <m:t>s</m:t>
        </m:r>
      </m:oMath>
      <w:r w:rsidR="00A94288">
        <w:rPr>
          <w:rFonts w:eastAsiaTheme="minorEastAsia"/>
          <w:iCs/>
        </w:rPr>
        <w:t>.</w:t>
      </w:r>
      <w:r>
        <w:rPr>
          <w:rFonts w:eastAsiaTheme="minorEastAsia"/>
        </w:rPr>
        <w:t xml:space="preserve"> </w:t>
      </w:r>
    </w:p>
    <w:p w14:paraId="4EF38DEA" w14:textId="77777777" w:rsidR="007F3211" w:rsidRDefault="007F3211" w:rsidP="00282D0F">
      <w:pPr>
        <w:rPr>
          <w:rFonts w:eastAsiaTheme="minorEastAsia"/>
        </w:rPr>
      </w:pPr>
    </w:p>
    <w:p w14:paraId="55AE71DC" w14:textId="77777777" w:rsidR="00282D0F" w:rsidRDefault="00282D0F" w:rsidP="00282D0F">
      <w:pPr>
        <w:pStyle w:val="Overskrift3"/>
        <w:rPr>
          <w:rFonts w:eastAsiaTheme="minorEastAsia"/>
        </w:rPr>
      </w:pPr>
      <w:r>
        <w:rPr>
          <w:rFonts w:eastAsiaTheme="minorEastAsia"/>
        </w:rPr>
        <w:t>Opgave 1</w:t>
      </w:r>
    </w:p>
    <w:p w14:paraId="2052F8B0" w14:textId="77777777" w:rsidR="00282D0F" w:rsidRDefault="00282D0F" w:rsidP="00282D0F">
      <w:pPr>
        <w:rPr>
          <w:rFonts w:eastAsiaTheme="minorEastAsia"/>
        </w:rPr>
      </w:pPr>
      <w:r>
        <w:t xml:space="preserve">En lampe omsætter </w:t>
      </w:r>
      <m:oMath>
        <m:r>
          <w:rPr>
            <w:rFonts w:ascii="Cambria Math" w:hAnsi="Cambria Math"/>
          </w:rPr>
          <m:t xml:space="preserve">2000 </m:t>
        </m:r>
        <m:r>
          <m:rPr>
            <m:sty m:val="p"/>
          </m:rP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elektrisk energi til lys i løbet af </w:t>
      </w:r>
      <m:oMath>
        <m:r>
          <w:rPr>
            <w:rFonts w:ascii="Cambria Math" w:eastAsiaTheme="minorEastAsia" w:hAnsi="Cambria Math"/>
          </w:rPr>
          <m:t xml:space="preserve">30 </m:t>
        </m:r>
        <m:r>
          <m:rPr>
            <m:sty m:val="p"/>
          </m:rP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>.</w:t>
      </w:r>
    </w:p>
    <w:p w14:paraId="2A1B43C4" w14:textId="77777777" w:rsidR="00282D0F" w:rsidRDefault="00282D0F" w:rsidP="00282D0F"/>
    <w:p w14:paraId="73038925" w14:textId="77777777" w:rsidR="00282D0F" w:rsidRDefault="00282D0F" w:rsidP="00282D0F">
      <w:pPr>
        <w:pStyle w:val="Listeafsnit"/>
        <w:numPr>
          <w:ilvl w:val="0"/>
          <w:numId w:val="1"/>
        </w:numPr>
      </w:pPr>
      <w:r>
        <w:t xml:space="preserve">Bestem lysets effekt. </w:t>
      </w:r>
    </w:p>
    <w:p w14:paraId="69B15390" w14:textId="77777777" w:rsidR="00282D0F" w:rsidRDefault="00282D0F" w:rsidP="00282D0F"/>
    <w:p w14:paraId="614FF4F3" w14:textId="2CD72FF0" w:rsidR="00186B96" w:rsidRPr="004E312A" w:rsidRDefault="00282D0F" w:rsidP="00282D0F">
      <w:pPr>
        <w:rPr>
          <w:rFonts w:eastAsiaTheme="minorEastAsia"/>
        </w:rPr>
      </w:pPr>
      <w:r>
        <w:t xml:space="preserve">Nu viser det sig at det område som lyset fra lampen rammer har et areal på </w:t>
      </w:r>
      <m:oMath>
        <m:r>
          <w:rPr>
            <w:rFonts w:ascii="Cambria Math" w:hAnsi="Cambria Math"/>
          </w:rPr>
          <m:t xml:space="preserve">20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186B96">
        <w:rPr>
          <w:rFonts w:eastAsiaTheme="minorEastAsia"/>
        </w:rPr>
        <w:t xml:space="preserve">. For at omregne </w:t>
      </w:r>
      <w:r w:rsidR="009C7A8D">
        <w:rPr>
          <w:rFonts w:eastAsiaTheme="minorEastAsia"/>
        </w:rPr>
        <w:t xml:space="preserve">fra kvadratcentimeter til kvadratmeter, har vi brug for sammenhængen </w:t>
      </w:r>
      <m:oMath>
        <m:r>
          <w:rPr>
            <w:rFonts w:ascii="Cambria Math" w:eastAsiaTheme="minorEastAsia" w:hAnsi="Cambria Math"/>
          </w:rPr>
          <m:t xml:space="preserve">1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=10000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cm</m:t>
            </m:r>
            <m:ctrlPr>
              <w:rPr>
                <w:rFonts w:ascii="Cambria Math" w:eastAsiaTheme="minorEastAsia" w:hAnsi="Cambria Math"/>
                <w:i/>
                <w:iCs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="004E312A">
        <w:rPr>
          <w:rFonts w:eastAsiaTheme="minorEastAsia"/>
        </w:rPr>
        <w:t>.</w:t>
      </w:r>
    </w:p>
    <w:p w14:paraId="31B4B486" w14:textId="7C7E42C8" w:rsidR="00B67609" w:rsidRDefault="00B67609" w:rsidP="00282D0F">
      <w:pPr>
        <w:rPr>
          <w:rFonts w:eastAsiaTheme="minorEastAsia"/>
        </w:rPr>
      </w:pPr>
    </w:p>
    <w:p w14:paraId="139E5E43" w14:textId="4E27F51E" w:rsidR="00C324DB" w:rsidRDefault="00972608" w:rsidP="00B67609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(Valgfri</w:t>
      </w:r>
      <w:r w:rsidR="00BB5942">
        <w:rPr>
          <w:rFonts w:eastAsiaTheme="minorEastAsia"/>
        </w:rPr>
        <w:t xml:space="preserve">) </w:t>
      </w:r>
      <w:r w:rsidR="00C324DB">
        <w:rPr>
          <w:rFonts w:eastAsiaTheme="minorEastAsia"/>
        </w:rPr>
        <w:t>V</w:t>
      </w:r>
      <w:r w:rsidR="00BB5942">
        <w:rPr>
          <w:rFonts w:eastAsiaTheme="minorEastAsia"/>
        </w:rPr>
        <w:t>is det ovenstående</w:t>
      </w:r>
      <w:r w:rsidR="009C7A8D">
        <w:rPr>
          <w:rFonts w:eastAsiaTheme="minorEastAsia"/>
        </w:rPr>
        <w:t xml:space="preserve"> sammenhæng.</w:t>
      </w:r>
      <w:r w:rsidR="00C324DB">
        <w:rPr>
          <w:rFonts w:eastAsiaTheme="minorEastAsia"/>
        </w:rPr>
        <w:br/>
      </w:r>
    </w:p>
    <w:p w14:paraId="6B7190E6" w14:textId="43C7BDD5" w:rsidR="00282D0F" w:rsidRDefault="00B67609" w:rsidP="00282D0F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w:r w:rsidR="00582A15">
        <w:rPr>
          <w:rFonts w:eastAsiaTheme="minorEastAsia"/>
        </w:rPr>
        <w:t xml:space="preserve">hvor meget </w:t>
      </w:r>
      <m:oMath>
        <m:r>
          <w:rPr>
            <w:rFonts w:ascii="Cambria Math" w:hAnsi="Cambria Math"/>
          </w:rPr>
          <m:t xml:space="preserve">20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582A15">
        <w:rPr>
          <w:rFonts w:eastAsiaTheme="minorEastAsia"/>
        </w:rPr>
        <w:t xml:space="preserve"> svarer til i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="00582A15">
        <w:rPr>
          <w:rFonts w:eastAsiaTheme="minorEastAsia"/>
        </w:rPr>
        <w:t xml:space="preserve">. </w:t>
      </w:r>
    </w:p>
    <w:p w14:paraId="5396ADA0" w14:textId="77777777" w:rsidR="00C324DB" w:rsidRPr="00C324DB" w:rsidRDefault="00C324DB" w:rsidP="00C324DB">
      <w:pPr>
        <w:pStyle w:val="Listeafsnit"/>
        <w:rPr>
          <w:rFonts w:eastAsiaTheme="minorEastAsia"/>
        </w:rPr>
      </w:pPr>
    </w:p>
    <w:p w14:paraId="7ED0C282" w14:textId="77777777" w:rsidR="00282D0F" w:rsidRPr="00B62756" w:rsidRDefault="00282D0F" w:rsidP="00282D0F">
      <w:pPr>
        <w:pStyle w:val="Listeafsnit"/>
        <w:numPr>
          <w:ilvl w:val="0"/>
          <w:numId w:val="1"/>
        </w:numPr>
      </w:pPr>
      <w:r>
        <w:t xml:space="preserve">Bestem lysets intensitet i 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.</w:t>
      </w:r>
    </w:p>
    <w:p w14:paraId="29C2F847" w14:textId="77777777" w:rsidR="00282D0F" w:rsidRPr="00B62756" w:rsidRDefault="00282D0F" w:rsidP="00282D0F">
      <w:pPr>
        <w:pStyle w:val="Listeafsnit"/>
      </w:pPr>
    </w:p>
    <w:p w14:paraId="37BB89CB" w14:textId="77777777" w:rsidR="00282D0F" w:rsidRDefault="00282D0F" w:rsidP="00282D0F">
      <w:pPr>
        <w:rPr>
          <w:rFonts w:eastAsiaTheme="minorEastAsia"/>
        </w:rPr>
      </w:pPr>
      <w:r>
        <w:t xml:space="preserve">Vi fokuserer nu lampens lys således at det rammet er areal på </w:t>
      </w:r>
      <m:oMath>
        <m:r>
          <w:rPr>
            <w:rFonts w:ascii="Cambria Math" w:hAnsi="Cambria Math"/>
          </w:rPr>
          <m:t xml:space="preserve">10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i stedet. </w:t>
      </w:r>
    </w:p>
    <w:p w14:paraId="30A20DF5" w14:textId="77777777" w:rsidR="00282D0F" w:rsidRDefault="00282D0F" w:rsidP="00282D0F"/>
    <w:p w14:paraId="53FE4858" w14:textId="77777777" w:rsidR="00282D0F" w:rsidRPr="009F6D8D" w:rsidRDefault="00282D0F" w:rsidP="00282D0F">
      <w:pPr>
        <w:pStyle w:val="Listeafsnit"/>
        <w:numPr>
          <w:ilvl w:val="0"/>
          <w:numId w:val="1"/>
        </w:numPr>
      </w:pPr>
      <w:r>
        <w:t xml:space="preserve">Bestem igen lysets intensitet i 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. </w:t>
      </w:r>
    </w:p>
    <w:p w14:paraId="5D2A37BA" w14:textId="77777777" w:rsidR="00282D0F" w:rsidRPr="009F6D8D" w:rsidRDefault="00282D0F" w:rsidP="00282D0F">
      <w:pPr>
        <w:pStyle w:val="Listeafsnit"/>
      </w:pPr>
    </w:p>
    <w:p w14:paraId="37A8B9A8" w14:textId="6C1D0C14" w:rsidR="00282D0F" w:rsidRDefault="00282D0F" w:rsidP="00282D0F">
      <w:pPr>
        <w:pStyle w:val="Listeafsnit"/>
        <w:numPr>
          <w:ilvl w:val="0"/>
          <w:numId w:val="1"/>
        </w:numPr>
      </w:pPr>
      <w:r>
        <w:t>Hvad sker der med lysets intensitet når arealet gøres halvt så stort?</w:t>
      </w:r>
    </w:p>
    <w:p w14:paraId="31654FEE" w14:textId="4BBDBEDB" w:rsidR="004E23FD" w:rsidRDefault="004E23FD" w:rsidP="004E23FD"/>
    <w:p w14:paraId="1488B9E0" w14:textId="77777777" w:rsidR="00E54436" w:rsidRDefault="00E54436" w:rsidP="00E54436">
      <w:pPr>
        <w:pStyle w:val="Overskrift3"/>
      </w:pPr>
      <w:r>
        <w:t>Opgave 2</w:t>
      </w:r>
    </w:p>
    <w:p w14:paraId="5C4F7F18" w14:textId="77777777" w:rsidR="00E54436" w:rsidRDefault="00E54436" w:rsidP="00E54436">
      <w:pPr>
        <w:rPr>
          <w:rFonts w:eastAsiaTheme="minorEastAsia"/>
        </w:rPr>
      </w:pPr>
      <w:r>
        <w:t xml:space="preserve">En lampe udsender lys med intensiteten </w:t>
      </w:r>
      <m:oMath>
        <m:r>
          <w:rPr>
            <w:rFonts w:ascii="Cambria Math" w:hAnsi="Cambria Math"/>
          </w:rPr>
          <m:t>200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W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og lyset rammer et område med et areal på </w:t>
      </w:r>
      <m:oMath>
        <m:r>
          <w:rPr>
            <w:rFonts w:ascii="Cambria Math" w:eastAsiaTheme="minorEastAsia" w:hAnsi="Cambria Math"/>
          </w:rPr>
          <m:t xml:space="preserve">4,5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70CBA8D0" w14:textId="77777777" w:rsidR="00E54436" w:rsidRDefault="00E54436" w:rsidP="00E54436">
      <w:pPr>
        <w:rPr>
          <w:rFonts w:eastAsiaTheme="minorEastAsia"/>
        </w:rPr>
      </w:pPr>
    </w:p>
    <w:p w14:paraId="50181F62" w14:textId="2451C481" w:rsidR="00E54436" w:rsidRPr="004F4E7D" w:rsidRDefault="00E54436" w:rsidP="00E54436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>H</w:t>
      </w:r>
      <w:r w:rsidRPr="004F4E7D">
        <w:rPr>
          <w:rFonts w:eastAsiaTheme="minorEastAsia"/>
        </w:rPr>
        <w:t>vor stor er effekten af</w:t>
      </w:r>
      <w:r>
        <w:rPr>
          <w:rFonts w:eastAsiaTheme="minorEastAsia"/>
        </w:rPr>
        <w:t xml:space="preserve"> det lys som rammer området</w:t>
      </w:r>
      <w:r w:rsidRPr="004F4E7D">
        <w:rPr>
          <w:rFonts w:eastAsiaTheme="minorEastAsia"/>
        </w:rPr>
        <w:t>?</w:t>
      </w:r>
      <w:r w:rsidR="005F6508">
        <w:rPr>
          <w:rFonts w:eastAsiaTheme="minorEastAsia"/>
        </w:rPr>
        <w:t xml:space="preserve"> </w:t>
      </w:r>
      <w:r w:rsidR="00D67545">
        <w:rPr>
          <w:rFonts w:eastAsiaTheme="minorEastAsia"/>
        </w:rPr>
        <w:br/>
      </w:r>
      <w:r w:rsidR="005F6508">
        <w:rPr>
          <w:rFonts w:eastAsiaTheme="minorEastAsia"/>
          <w:i/>
          <w:iCs/>
        </w:rPr>
        <w:t xml:space="preserve">Tip: start </w:t>
      </w:r>
      <w:r w:rsidR="00D34284">
        <w:rPr>
          <w:rFonts w:eastAsiaTheme="minorEastAsia"/>
          <w:i/>
          <w:iCs/>
        </w:rPr>
        <w:t xml:space="preserve">evt. </w:t>
      </w:r>
      <w:r w:rsidR="005F6508">
        <w:rPr>
          <w:rFonts w:eastAsiaTheme="minorEastAsia"/>
          <w:i/>
          <w:iCs/>
        </w:rPr>
        <w:t xml:space="preserve">med at isolere </w:t>
      </w:r>
      <m:oMath>
        <m:r>
          <w:rPr>
            <w:rFonts w:ascii="Cambria Math" w:eastAsiaTheme="minorEastAsia" w:hAnsi="Cambria Math"/>
          </w:rPr>
          <m:t>P</m:t>
        </m:r>
      </m:oMath>
      <w:r w:rsidR="00D67545">
        <w:rPr>
          <w:rFonts w:eastAsiaTheme="minorEastAsia"/>
          <w:i/>
          <w:iCs/>
        </w:rPr>
        <w:t xml:space="preserve"> i formlen for intensitet.</w:t>
      </w:r>
    </w:p>
    <w:p w14:paraId="4878DB20" w14:textId="77777777" w:rsidR="00E54436" w:rsidRPr="004F4E7D" w:rsidRDefault="00E54436" w:rsidP="00E54436">
      <w:pPr>
        <w:pStyle w:val="Listeafsnit"/>
      </w:pPr>
    </w:p>
    <w:p w14:paraId="5F7B4360" w14:textId="78BCE4E1" w:rsidR="00E54436" w:rsidRPr="0026760E" w:rsidRDefault="00E54436" w:rsidP="00E54436">
      <w:pPr>
        <w:pStyle w:val="Listeafsnit"/>
        <w:numPr>
          <w:ilvl w:val="0"/>
          <w:numId w:val="5"/>
        </w:numPr>
      </w:pPr>
      <w:r>
        <w:t>Hvis lampen lyser i 30 minutter, hvor meget energi er der så i det lys som rammer området?</w:t>
      </w:r>
      <w:r w:rsidR="008A6E6F">
        <w:br/>
      </w:r>
      <w:r w:rsidR="008A6E6F">
        <w:rPr>
          <w:i/>
          <w:iCs/>
        </w:rPr>
        <w:t xml:space="preserve">Tip: start </w:t>
      </w:r>
      <w:r w:rsidR="00D34284">
        <w:rPr>
          <w:i/>
          <w:iCs/>
        </w:rPr>
        <w:t xml:space="preserve">evt. </w:t>
      </w:r>
      <w:r w:rsidR="008A6E6F">
        <w:rPr>
          <w:i/>
          <w:iCs/>
        </w:rPr>
        <w:t xml:space="preserve">med at isolere </w:t>
      </w:r>
      <m:oMath>
        <m:r>
          <w:rPr>
            <w:rFonts w:ascii="Cambria Math" w:hAnsi="Cambria Math"/>
          </w:rPr>
          <m:t>E</m:t>
        </m:r>
      </m:oMath>
      <w:r w:rsidR="008A6E6F">
        <w:rPr>
          <w:rFonts w:eastAsiaTheme="minorEastAsia"/>
          <w:i/>
          <w:iCs/>
        </w:rPr>
        <w:t xml:space="preserve"> i formlen for effekt.</w:t>
      </w:r>
    </w:p>
    <w:p w14:paraId="494FC6C1" w14:textId="77777777" w:rsidR="00E54436" w:rsidRDefault="00E54436" w:rsidP="004E23FD"/>
    <w:p w14:paraId="52AE4407" w14:textId="02749B5C" w:rsidR="004E23FD" w:rsidRDefault="004E23FD" w:rsidP="004E23FD"/>
    <w:p w14:paraId="4E78D197" w14:textId="77777777" w:rsidR="004E23FD" w:rsidRDefault="004E23FD" w:rsidP="004E23FD"/>
    <w:p w14:paraId="6E5E0271" w14:textId="442A6E55" w:rsidR="00881633" w:rsidRPr="000744BF" w:rsidRDefault="00881633" w:rsidP="000744BF">
      <w:pPr>
        <w:rPr>
          <w:b/>
          <w:bCs/>
        </w:rPr>
      </w:pPr>
      <w:r w:rsidRPr="000744BF">
        <w:rPr>
          <w:b/>
          <w:bCs/>
        </w:rPr>
        <w:lastRenderedPageBreak/>
        <w:t>UV-stråling</w:t>
      </w:r>
    </w:p>
    <w:p w14:paraId="7D9D9FE2" w14:textId="77777777" w:rsidR="009719EC" w:rsidRDefault="00881633" w:rsidP="00372134">
      <w:pPr>
        <w:pStyle w:val="Overskrift3"/>
        <w:spacing w:before="0"/>
      </w:pPr>
      <w:r>
        <w:rPr>
          <w:noProof/>
          <w:lang w:eastAsia="da-DK"/>
        </w:rPr>
        <w:drawing>
          <wp:inline distT="0" distB="0" distL="0" distR="0" wp14:anchorId="73A2F564" wp14:editId="6707BE60">
            <wp:extent cx="6092825" cy="1452779"/>
            <wp:effectExtent l="0" t="0" r="3175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 rotWithShape="1">
                    <a:blip r:embed="rId11"/>
                    <a:srcRect t="-3810" b="-1"/>
                    <a:stretch/>
                  </pic:blipFill>
                  <pic:spPr bwMode="auto">
                    <a:xfrm>
                      <a:off x="0" y="0"/>
                      <a:ext cx="6095238" cy="1453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74CCB" w14:textId="77777777" w:rsidR="009719EC" w:rsidRDefault="009719EC" w:rsidP="00881633">
      <w:pPr>
        <w:pStyle w:val="Overskrift3"/>
      </w:pPr>
    </w:p>
    <w:p w14:paraId="1FFDCB2F" w14:textId="3165BCC3" w:rsidR="00CD4E7D" w:rsidRDefault="00CD4E7D" w:rsidP="00CD4E7D">
      <w:pPr>
        <w:pStyle w:val="Overskrift3"/>
      </w:pPr>
      <w:r>
        <w:t>Opgave 3</w:t>
      </w:r>
    </w:p>
    <w:p w14:paraId="66688CE9" w14:textId="77777777" w:rsidR="00CD4E7D" w:rsidRDefault="00CD4E7D" w:rsidP="00CD4E7D">
      <w:r>
        <w:t>Vi antager at vi har målt lys fra Solen med de følgende bølgelængder og intensiteter.</w:t>
      </w:r>
    </w:p>
    <w:p w14:paraId="53F2A162" w14:textId="77777777" w:rsidR="00CD4E7D" w:rsidRDefault="00CD4E7D" w:rsidP="00CD4E7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D4E7D" w14:paraId="37E8BAAE" w14:textId="77777777" w:rsidTr="00771234">
        <w:tc>
          <w:tcPr>
            <w:tcW w:w="2614" w:type="dxa"/>
          </w:tcPr>
          <w:p w14:paraId="1E26052B" w14:textId="77777777" w:rsidR="00CD4E7D" w:rsidRDefault="00CD4E7D" w:rsidP="00771234">
            <w:r>
              <w:t xml:space="preserve">Bølgelængden </w:t>
            </w:r>
            <m:oMath>
              <m:r>
                <w:rPr>
                  <w:rFonts w:ascii="Cambria Math" w:hAnsi="Cambria Math"/>
                </w:rPr>
                <m:t>λ</m:t>
              </m:r>
            </m:oMath>
            <w:r>
              <w:rPr>
                <w:rFonts w:eastAsiaTheme="minorEastAsia"/>
              </w:rPr>
              <w:t xml:space="preserve"> 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nm</m:t>
              </m:r>
            </m:oMath>
          </w:p>
        </w:tc>
        <w:tc>
          <w:tcPr>
            <w:tcW w:w="2614" w:type="dxa"/>
          </w:tcPr>
          <w:p w14:paraId="33A110EC" w14:textId="77777777" w:rsidR="00CD4E7D" w:rsidRPr="00C60F59" w:rsidRDefault="00CD4E7D" w:rsidP="00771234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295</m:t>
                </m:r>
              </m:oMath>
            </m:oMathPara>
          </w:p>
        </w:tc>
        <w:tc>
          <w:tcPr>
            <w:tcW w:w="2614" w:type="dxa"/>
          </w:tcPr>
          <w:p w14:paraId="45130075" w14:textId="77777777" w:rsidR="00CD4E7D" w:rsidRPr="00C60F59" w:rsidRDefault="00CD4E7D" w:rsidP="00771234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305</m:t>
                </m:r>
              </m:oMath>
            </m:oMathPara>
          </w:p>
        </w:tc>
        <w:tc>
          <w:tcPr>
            <w:tcW w:w="2614" w:type="dxa"/>
          </w:tcPr>
          <w:p w14:paraId="0505505D" w14:textId="77777777" w:rsidR="00CD4E7D" w:rsidRPr="00C60F59" w:rsidRDefault="00CD4E7D" w:rsidP="00771234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325</m:t>
                </m:r>
              </m:oMath>
            </m:oMathPara>
          </w:p>
        </w:tc>
      </w:tr>
      <w:tr w:rsidR="00CD4E7D" w14:paraId="5D84FDC5" w14:textId="77777777" w:rsidTr="00771234">
        <w:tc>
          <w:tcPr>
            <w:tcW w:w="2614" w:type="dxa"/>
          </w:tcPr>
          <w:p w14:paraId="764E7635" w14:textId="77777777" w:rsidR="00CD4E7D" w:rsidRDefault="00CD4E7D" w:rsidP="00771234">
            <w:r>
              <w:t xml:space="preserve">Intensiteten i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mW/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2614" w:type="dxa"/>
          </w:tcPr>
          <w:p w14:paraId="3B19B6A8" w14:textId="77777777" w:rsidR="00CD4E7D" w:rsidRPr="00C60F59" w:rsidRDefault="00CD4E7D" w:rsidP="00771234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0,6</m:t>
                </m:r>
              </m:oMath>
            </m:oMathPara>
          </w:p>
        </w:tc>
        <w:tc>
          <w:tcPr>
            <w:tcW w:w="2614" w:type="dxa"/>
          </w:tcPr>
          <w:p w14:paraId="648117FB" w14:textId="77777777" w:rsidR="00CD4E7D" w:rsidRPr="00C60F59" w:rsidRDefault="00CD4E7D" w:rsidP="00771234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74</m:t>
                </m:r>
              </m:oMath>
            </m:oMathPara>
          </w:p>
        </w:tc>
        <w:tc>
          <w:tcPr>
            <w:tcW w:w="2614" w:type="dxa"/>
          </w:tcPr>
          <w:p w14:paraId="4781E6ED" w14:textId="77777777" w:rsidR="00CD4E7D" w:rsidRPr="00C60F59" w:rsidRDefault="00CD4E7D" w:rsidP="00771234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478</m:t>
                </m:r>
              </m:oMath>
            </m:oMathPara>
          </w:p>
        </w:tc>
      </w:tr>
    </w:tbl>
    <w:p w14:paraId="52084914" w14:textId="77777777" w:rsidR="00CD4E7D" w:rsidRDefault="00CD4E7D" w:rsidP="00CD4E7D"/>
    <w:p w14:paraId="22E86E4B" w14:textId="77777777" w:rsidR="00CD4E7D" w:rsidRDefault="00CD4E7D" w:rsidP="00CD4E7D">
      <w:pPr>
        <w:rPr>
          <w:rFonts w:eastAsiaTheme="minorEastAsia"/>
        </w:rPr>
      </w:pPr>
      <w:r>
        <w:t xml:space="preserve">Når man skal bestemme hvor farlig stråling er for huden, bruger man faktoren </w:t>
      </w:r>
      <m:oMath>
        <m:r>
          <w:rPr>
            <w:rFonts w:ascii="Cambria Math" w:hAnsi="Cambria Math"/>
          </w:rPr>
          <m:t>w</m:t>
        </m:r>
      </m:oMath>
      <w:r>
        <w:rPr>
          <w:rFonts w:eastAsiaTheme="minorEastAsia"/>
        </w:rPr>
        <w:t xml:space="preserve"> som afhænger af bølgelængden, se grafen nedenfor. F.eks. er </w:t>
      </w:r>
      <m:oMath>
        <m:r>
          <w:rPr>
            <w:rFonts w:ascii="Cambria Math" w:eastAsiaTheme="minorEastAsia" w:hAnsi="Cambria Math"/>
          </w:rPr>
          <m:t>w=0,003</m:t>
        </m:r>
      </m:oMath>
      <w:r>
        <w:rPr>
          <w:rFonts w:eastAsiaTheme="minorEastAsia"/>
        </w:rPr>
        <w:t xml:space="preserve"> når bølgelængden er </w:t>
      </w:r>
      <m:oMath>
        <m:r>
          <w:rPr>
            <w:rFonts w:ascii="Cambria Math" w:eastAsiaTheme="minorEastAsia" w:hAnsi="Cambria Math"/>
          </w:rPr>
          <m:t xml:space="preserve">325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>
        <w:rPr>
          <w:rFonts w:eastAsiaTheme="minorEastAsia"/>
        </w:rPr>
        <w:t xml:space="preserve">. Med den intensitet vi har målt ovenfor, bidrager strålingen med bølgelængden </w:t>
      </w:r>
      <m:oMath>
        <m:r>
          <w:rPr>
            <w:rFonts w:ascii="Cambria Math" w:eastAsiaTheme="minorEastAsia" w:hAnsi="Cambria Math"/>
          </w:rPr>
          <m:t xml:space="preserve">325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>
        <w:rPr>
          <w:rFonts w:eastAsiaTheme="minorEastAsia"/>
        </w:rPr>
        <w:t xml:space="preserve"> derfor med størrelsen </w:t>
      </w:r>
    </w:p>
    <w:p w14:paraId="49DBE78C" w14:textId="77777777" w:rsidR="00CD4E7D" w:rsidRDefault="00CD4E7D" w:rsidP="00CD4E7D">
      <w:pPr>
        <w:rPr>
          <w:rFonts w:eastAsiaTheme="minorEastAsia"/>
        </w:rPr>
      </w:pPr>
    </w:p>
    <w:p w14:paraId="144EB776" w14:textId="77777777" w:rsidR="00CD4E7D" w:rsidRPr="00E40B1F" w:rsidRDefault="00CD4E7D" w:rsidP="00CD4E7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0,003⋅478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mW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=1,434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mW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14:paraId="2AE0D5ED" w14:textId="77777777" w:rsidR="00CD4E7D" w:rsidRDefault="00CD4E7D" w:rsidP="00CD4E7D">
      <w:pPr>
        <w:rPr>
          <w:rFonts w:eastAsiaTheme="minorEastAsia"/>
        </w:rPr>
      </w:pPr>
    </w:p>
    <w:p w14:paraId="0E7BB772" w14:textId="4DCD2A3F" w:rsidR="00CD4E7D" w:rsidRPr="00E43B1A" w:rsidRDefault="00CD4E7D" w:rsidP="00CD4E7D">
      <w:pPr>
        <w:rPr>
          <w:rFonts w:eastAsiaTheme="minorEastAsia"/>
          <w:iCs/>
        </w:rPr>
      </w:pPr>
      <w:r>
        <w:rPr>
          <w:rFonts w:eastAsiaTheme="minorEastAsia"/>
        </w:rPr>
        <w:t xml:space="preserve">Det er en relativ intensitet der fortæller noget om hvor farlig den stråling vi har målt med bølgelængden </w:t>
      </w:r>
      <m:oMath>
        <m:r>
          <w:rPr>
            <w:rFonts w:ascii="Cambria Math" w:eastAsiaTheme="minorEastAsia" w:hAnsi="Cambria Math"/>
          </w:rPr>
          <m:t xml:space="preserve">325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>
        <w:rPr>
          <w:rFonts w:eastAsiaTheme="minorEastAsia"/>
        </w:rPr>
        <w:t xml:space="preserve"> er for huden.</w:t>
      </w:r>
      <w:r w:rsidR="00F44120">
        <w:rPr>
          <w:rFonts w:eastAsiaTheme="minorEastAsia"/>
        </w:rPr>
        <w:t xml:space="preserve"> Grunden til at grafen nedenfor ikke indeholder </w:t>
      </w:r>
      <w:r w:rsidR="00E43B1A">
        <w:rPr>
          <w:rFonts w:eastAsiaTheme="minorEastAsia"/>
        </w:rPr>
        <w:t xml:space="preserve">intervallet </w:t>
      </w:r>
      <m:oMath>
        <m:r>
          <w:rPr>
            <w:rFonts w:ascii="Cambria Math" w:eastAsiaTheme="minorEastAsia" w:hAnsi="Cambria Math"/>
          </w:rPr>
          <m:t xml:space="preserve">200-290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 w:rsidR="00E43B1A">
        <w:rPr>
          <w:rFonts w:eastAsiaTheme="minorEastAsia"/>
          <w:iCs/>
        </w:rPr>
        <w:t xml:space="preserve">, er at størstedelen af den stråling bliver </w:t>
      </w:r>
      <w:r w:rsidR="00DE0E69">
        <w:rPr>
          <w:rFonts w:eastAsiaTheme="minorEastAsia"/>
          <w:iCs/>
        </w:rPr>
        <w:t xml:space="preserve">absorberet af ozonlaget. </w:t>
      </w:r>
    </w:p>
    <w:p w14:paraId="3B395BCB" w14:textId="77777777" w:rsidR="00CD4E7D" w:rsidRDefault="00CD4E7D" w:rsidP="00CD4E7D">
      <w:pPr>
        <w:rPr>
          <w:rFonts w:eastAsiaTheme="minorEastAsia"/>
        </w:rPr>
      </w:pPr>
    </w:p>
    <w:p w14:paraId="22834A3F" w14:textId="77777777" w:rsidR="00CD4E7D" w:rsidRPr="00EC524D" w:rsidRDefault="00CD4E7D" w:rsidP="00CD4E7D">
      <w:pPr>
        <w:pStyle w:val="Listeafsnit"/>
        <w:numPr>
          <w:ilvl w:val="0"/>
          <w:numId w:val="7"/>
        </w:numPr>
      </w:pPr>
      <w:r>
        <w:t xml:space="preserve">Hvor farlig er stråling med bølgelængden </w:t>
      </w:r>
      <m:oMath>
        <m:r>
          <w:rPr>
            <w:rFonts w:ascii="Cambria Math" w:hAnsi="Cambria Math"/>
          </w:rPr>
          <m:t xml:space="preserve">305 </m:t>
        </m:r>
        <m:r>
          <m:rPr>
            <m:sty m:val="p"/>
          </m:rPr>
          <w:rPr>
            <w:rFonts w:ascii="Cambria Math" w:hAnsi="Cambria Math"/>
          </w:rPr>
          <m:t>nm</m:t>
        </m:r>
      </m:oMath>
      <w:r>
        <w:rPr>
          <w:rFonts w:eastAsiaTheme="minorEastAsia"/>
        </w:rPr>
        <w:t xml:space="preserve"> i forhold til stråling med bølgelængden </w:t>
      </w:r>
      <m:oMath>
        <m:r>
          <m:rPr>
            <m:sty m:val="p"/>
          </m:rPr>
          <w:rPr>
            <w:rFonts w:ascii="Cambria Math" w:eastAsiaTheme="minorEastAsia" w:hAnsi="Cambria Math"/>
          </w:rPr>
          <m:t>295 nm</m:t>
        </m:r>
      </m:oMath>
      <w:r>
        <w:rPr>
          <w:rFonts w:eastAsiaTheme="minorEastAsia"/>
        </w:rPr>
        <w:t xml:space="preserve">? </w:t>
      </w:r>
      <w:r>
        <w:rPr>
          <w:rFonts w:eastAsiaTheme="minorEastAsia"/>
          <w:i/>
        </w:rPr>
        <w:t>Tip: aflæs på grafen nedenfor.</w:t>
      </w:r>
    </w:p>
    <w:p w14:paraId="21C42203" w14:textId="77777777" w:rsidR="00CD4E7D" w:rsidRDefault="00CD4E7D" w:rsidP="00CD4E7D">
      <w:r w:rsidRPr="005665EF">
        <w:rPr>
          <w:noProof/>
          <w:lang w:eastAsia="da-DK"/>
        </w:rPr>
        <w:drawing>
          <wp:inline distT="0" distB="0" distL="0" distR="0" wp14:anchorId="477DE01B" wp14:editId="3B52C414">
            <wp:extent cx="6645910" cy="3091180"/>
            <wp:effectExtent l="0" t="0" r="2540" b="0"/>
            <wp:docPr id="2" name="Billede 2" descr="Et billede, der indeholder tekst,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diagram, linje/række, Kurv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99FBB" w14:textId="77777777" w:rsidR="00CD4E7D" w:rsidRPr="00EC524D" w:rsidRDefault="00CD4E7D" w:rsidP="00CD4E7D">
      <w:pPr>
        <w:pStyle w:val="Listeafsnit"/>
      </w:pPr>
    </w:p>
    <w:p w14:paraId="1551D68D" w14:textId="77777777" w:rsidR="00CD4E7D" w:rsidRDefault="00CD4E7D" w:rsidP="00CD4E7D">
      <w:r>
        <w:t>For at få et enkelt tal som siger noget om hvor farlig stråling med forskellige bølgelængder er, så bestemmer man summen af de relative intensiteter</w:t>
      </w:r>
    </w:p>
    <w:p w14:paraId="7FA09E62" w14:textId="77777777" w:rsidR="00CD4E7D" w:rsidRDefault="00CD4E7D" w:rsidP="00CD4E7D"/>
    <w:p w14:paraId="4FE91A86" w14:textId="4822621F" w:rsidR="00CD4E7D" w:rsidRPr="00C73AC7" w:rsidRDefault="00CD4E7D" w:rsidP="00CD4E7D">
      <w:pPr>
        <w:pStyle w:val="Listeafsnit"/>
        <w:numPr>
          <w:ilvl w:val="0"/>
          <w:numId w:val="7"/>
        </w:numPr>
      </w:pPr>
      <w:r>
        <w:t xml:space="preserve">Bestem summen vha. de intensiteter vi har målt og ved at aflæse faktoren </w:t>
      </w:r>
      <m:oMath>
        <m:r>
          <w:rPr>
            <w:rFonts w:ascii="Cambria Math" w:hAnsi="Cambria Math"/>
          </w:rPr>
          <m:t>w</m:t>
        </m:r>
      </m:oMath>
      <w:r>
        <w:rPr>
          <w:rFonts w:eastAsiaTheme="minorEastAsia"/>
        </w:rPr>
        <w:t xml:space="preserve"> på grafen.</w:t>
      </w:r>
      <w:r>
        <w:rPr>
          <w:rFonts w:eastAsiaTheme="minorEastAsia"/>
        </w:rPr>
        <w:br/>
      </w:r>
      <w:r>
        <w:rPr>
          <w:rFonts w:eastAsiaTheme="minorEastAsia"/>
          <w:i/>
          <w:iCs/>
        </w:rPr>
        <w:t>Tip: gør ligesom i eksemplet ovenfor med stråling med bølgelængde</w:t>
      </w:r>
      <w:r w:rsidR="004A38E7">
        <w:rPr>
          <w:rFonts w:eastAsiaTheme="minorEastAsia"/>
          <w:i/>
          <w:iCs/>
        </w:rPr>
        <w:t>rne</w:t>
      </w:r>
      <w:r>
        <w:rPr>
          <w:rFonts w:eastAsiaTheme="minorEastAsia"/>
          <w:i/>
          <w:iCs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295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>
        <w:rPr>
          <w:rFonts w:eastAsiaTheme="minorEastAsia"/>
          <w:i/>
        </w:rPr>
        <w:t xml:space="preserve"> og </w:t>
      </w:r>
      <m:oMath>
        <m:r>
          <w:rPr>
            <w:rFonts w:ascii="Cambria Math" w:eastAsiaTheme="minorEastAsia" w:hAnsi="Cambria Math"/>
          </w:rPr>
          <m:t xml:space="preserve">305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>
        <w:rPr>
          <w:rFonts w:eastAsiaTheme="minorEastAsia"/>
          <w:i/>
          <w:iCs/>
        </w:rPr>
        <w:t>.</w:t>
      </w:r>
      <w:r w:rsidR="000F0F02">
        <w:rPr>
          <w:rFonts w:eastAsiaTheme="minorEastAsia"/>
          <w:i/>
          <w:iCs/>
        </w:rPr>
        <w:t xml:space="preserve"> Læg til sidst de tre relative intensiteter sammen.</w:t>
      </w:r>
    </w:p>
    <w:p w14:paraId="3CAB6983" w14:textId="77777777" w:rsidR="00CD4E7D" w:rsidRDefault="00CD4E7D" w:rsidP="00CD4E7D"/>
    <w:p w14:paraId="16FB9079" w14:textId="77777777" w:rsidR="00CD4E7D" w:rsidRDefault="00CD4E7D" w:rsidP="00CD4E7D">
      <w:pPr>
        <w:rPr>
          <w:rFonts w:eastAsiaTheme="minorEastAsia"/>
        </w:rPr>
      </w:pPr>
      <w:r>
        <w:t xml:space="preserve">For til sidst at bestemme UV-indekset, så dividerer man med </w:t>
      </w:r>
      <m:oMath>
        <m:r>
          <w:rPr>
            <w:rFonts w:ascii="Cambria Math" w:hAnsi="Cambria Math"/>
          </w:rPr>
          <m:t>25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mW</m:t>
            </m:r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.</w:t>
      </w:r>
    </w:p>
    <w:p w14:paraId="4BE2292E" w14:textId="77777777" w:rsidR="00CD4E7D" w:rsidRDefault="00CD4E7D" w:rsidP="00CD4E7D">
      <w:pPr>
        <w:rPr>
          <w:rFonts w:eastAsiaTheme="minorEastAsia"/>
        </w:rPr>
      </w:pPr>
    </w:p>
    <w:p w14:paraId="3E529E88" w14:textId="77777777" w:rsidR="00CD4E7D" w:rsidRDefault="00CD4E7D" w:rsidP="00CD4E7D">
      <w:pPr>
        <w:pStyle w:val="Listeafsnit"/>
        <w:numPr>
          <w:ilvl w:val="0"/>
          <w:numId w:val="7"/>
        </w:numPr>
      </w:pPr>
      <w:r>
        <w:t>Bestem UV-indekset med de bølgelængder vi har målt.</w:t>
      </w:r>
    </w:p>
    <w:p w14:paraId="02989290" w14:textId="77777777" w:rsidR="00CD4E7D" w:rsidRDefault="00CD4E7D" w:rsidP="00CD4E7D">
      <w:pPr>
        <w:pStyle w:val="Listeafsnit"/>
      </w:pPr>
    </w:p>
    <w:p w14:paraId="323B58E8" w14:textId="77777777" w:rsidR="00CD4E7D" w:rsidRDefault="00CD4E7D" w:rsidP="00CD4E7D">
      <w:pPr>
        <w:pStyle w:val="Listeafsnit"/>
        <w:numPr>
          <w:ilvl w:val="0"/>
          <w:numId w:val="7"/>
        </w:numPr>
      </w:pPr>
      <w:r>
        <w:t>Undersøg på nettet hvad UV-indekset typisk er i Danmark om sommeren og vinteren.</w:t>
      </w:r>
    </w:p>
    <w:p w14:paraId="29CE97C6" w14:textId="77777777" w:rsidR="00CD4E7D" w:rsidRDefault="00CD4E7D" w:rsidP="00CD4E7D">
      <w:pPr>
        <w:pStyle w:val="Listeafsnit"/>
      </w:pPr>
    </w:p>
    <w:p w14:paraId="75A14917" w14:textId="77777777" w:rsidR="00CD4E7D" w:rsidRPr="00220F4E" w:rsidRDefault="00CD4E7D" w:rsidP="00CD4E7D">
      <w:pPr>
        <w:pStyle w:val="Listeafsnit"/>
        <w:numPr>
          <w:ilvl w:val="0"/>
          <w:numId w:val="7"/>
        </w:numPr>
      </w:pPr>
      <w:r>
        <w:t>Undersøg på nettet hvilken sammenhæng der er mellem UV-indekset og hvor lang tid man bør opholde sig i Solen.</w:t>
      </w:r>
    </w:p>
    <w:p w14:paraId="47638685" w14:textId="77777777" w:rsidR="009719EC" w:rsidRDefault="009719EC" w:rsidP="00881633">
      <w:pPr>
        <w:pStyle w:val="Overskrift3"/>
      </w:pPr>
    </w:p>
    <w:p w14:paraId="79427D5C" w14:textId="77777777" w:rsidR="00842870" w:rsidRDefault="00842870" w:rsidP="00842870"/>
    <w:p w14:paraId="7ADCE52F" w14:textId="77777777" w:rsidR="00842870" w:rsidRPr="00842870" w:rsidRDefault="00842870" w:rsidP="00842870"/>
    <w:p w14:paraId="6621F321" w14:textId="77777777" w:rsidR="009719EC" w:rsidRDefault="009719EC" w:rsidP="00881633">
      <w:pPr>
        <w:pStyle w:val="Overskrift3"/>
      </w:pPr>
      <w:r>
        <w:t>Det elektromagnetiske spektrum</w:t>
      </w:r>
    </w:p>
    <w:p w14:paraId="589EB62B" w14:textId="5A88FA79" w:rsidR="00C51C9A" w:rsidRPr="00191700" w:rsidRDefault="00842870" w:rsidP="00E026A6">
      <w:pPr>
        <w:pStyle w:val="Overskrift3"/>
        <w:spacing w:before="0"/>
      </w:pPr>
      <w:r>
        <w:rPr>
          <w:noProof/>
        </w:rPr>
        <w:drawing>
          <wp:inline distT="0" distB="0" distL="0" distR="0" wp14:anchorId="0EB1BB36" wp14:editId="40EDFC57">
            <wp:extent cx="6645910" cy="2148840"/>
            <wp:effectExtent l="0" t="0" r="2540" b="3810"/>
            <wp:docPr id="740294926" name="Billede 740294926" descr="Et billede, der indeholder skærmbillede, diagram, linje/række, Farverig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94926" name="Billede 740294926" descr="Et billede, der indeholder skærmbillede, diagram, linje/række, Farverigt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37" b="37121"/>
                    <a:stretch/>
                  </pic:blipFill>
                  <pic:spPr bwMode="auto">
                    <a:xfrm>
                      <a:off x="0" y="0"/>
                      <a:ext cx="664591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1C9A" w:rsidRPr="00191700" w:rsidSect="009015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6849" w14:textId="77777777" w:rsidR="00631630" w:rsidRDefault="00631630" w:rsidP="004E46D6">
      <w:r>
        <w:separator/>
      </w:r>
    </w:p>
  </w:endnote>
  <w:endnote w:type="continuationSeparator" w:id="0">
    <w:p w14:paraId="6CCE8B4D" w14:textId="77777777" w:rsidR="00631630" w:rsidRDefault="00631630" w:rsidP="004E46D6">
      <w:r>
        <w:continuationSeparator/>
      </w:r>
    </w:p>
  </w:endnote>
  <w:endnote w:type="continuationNotice" w:id="1">
    <w:p w14:paraId="357509FE" w14:textId="77777777" w:rsidR="00631630" w:rsidRDefault="00631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968A" w14:textId="77777777" w:rsidR="00733E7A" w:rsidRDefault="00733E7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AA99" w14:textId="77777777" w:rsidR="00733E7A" w:rsidRDefault="00733E7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8ED9" w14:textId="77777777" w:rsidR="00733E7A" w:rsidRDefault="00733E7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BDBC" w14:textId="77777777" w:rsidR="00631630" w:rsidRDefault="00631630" w:rsidP="004E46D6">
      <w:r>
        <w:separator/>
      </w:r>
    </w:p>
  </w:footnote>
  <w:footnote w:type="continuationSeparator" w:id="0">
    <w:p w14:paraId="4BB4685B" w14:textId="77777777" w:rsidR="00631630" w:rsidRDefault="00631630" w:rsidP="004E46D6">
      <w:r>
        <w:continuationSeparator/>
      </w:r>
    </w:p>
  </w:footnote>
  <w:footnote w:type="continuationNotice" w:id="1">
    <w:p w14:paraId="1EBA90AB" w14:textId="77777777" w:rsidR="00631630" w:rsidRDefault="00631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E775" w14:textId="77777777" w:rsidR="00733E7A" w:rsidRDefault="00733E7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686B" w14:textId="77777777" w:rsidR="00733E7A" w:rsidRDefault="00733E7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4A60" w14:textId="0FBB9F74" w:rsidR="00901529" w:rsidRDefault="00901529">
    <w:pPr>
      <w:pStyle w:val="Sidehoved"/>
    </w:pPr>
    <w:r>
      <w:t>KN</w:t>
    </w:r>
    <w:r>
      <w:ptab w:relativeTo="margin" w:alignment="center" w:leader="none"/>
    </w:r>
    <w:r w:rsidR="00191700">
      <w:t>1</w:t>
    </w:r>
    <w:r w:rsidR="00733E7A">
      <w:t>n</w:t>
    </w:r>
    <w:r w:rsidR="00191700">
      <w:t xml:space="preserve"> fy</w:t>
    </w:r>
    <w:r>
      <w:ptab w:relativeTo="margin" w:alignment="right" w:leader="none"/>
    </w:r>
    <w:r w:rsidR="00383FB8">
      <w:fldChar w:fldCharType="begin"/>
    </w:r>
    <w:r w:rsidR="00383FB8">
      <w:instrText xml:space="preserve"> SAVEDATE  \@ "dd.MM.yyyy"  \* MERGEFORMAT </w:instrText>
    </w:r>
    <w:r w:rsidR="00383FB8">
      <w:fldChar w:fldCharType="separate"/>
    </w:r>
    <w:r w:rsidR="00193B9D">
      <w:rPr>
        <w:noProof/>
      </w:rPr>
      <w:t>28.01.2026</w:t>
    </w:r>
    <w:r w:rsidR="00383FB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021"/>
    <w:multiLevelType w:val="hybridMultilevel"/>
    <w:tmpl w:val="63B0B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3FE9"/>
    <w:multiLevelType w:val="hybridMultilevel"/>
    <w:tmpl w:val="FE96737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35F1"/>
    <w:multiLevelType w:val="hybridMultilevel"/>
    <w:tmpl w:val="2D14AFB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00CCA"/>
    <w:multiLevelType w:val="hybridMultilevel"/>
    <w:tmpl w:val="AD727B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61D74"/>
    <w:multiLevelType w:val="hybridMultilevel"/>
    <w:tmpl w:val="150824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62808"/>
    <w:multiLevelType w:val="hybridMultilevel"/>
    <w:tmpl w:val="6CF216A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026D"/>
    <w:multiLevelType w:val="hybridMultilevel"/>
    <w:tmpl w:val="9A0AF9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23206">
    <w:abstractNumId w:val="4"/>
  </w:num>
  <w:num w:numId="2" w16cid:durableId="332726709">
    <w:abstractNumId w:val="6"/>
  </w:num>
  <w:num w:numId="3" w16cid:durableId="1412897049">
    <w:abstractNumId w:val="3"/>
  </w:num>
  <w:num w:numId="4" w16cid:durableId="847452976">
    <w:abstractNumId w:val="0"/>
  </w:num>
  <w:num w:numId="5" w16cid:durableId="1584680344">
    <w:abstractNumId w:val="5"/>
  </w:num>
  <w:num w:numId="6" w16cid:durableId="947542706">
    <w:abstractNumId w:val="1"/>
  </w:num>
  <w:num w:numId="7" w16cid:durableId="24091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33"/>
    <w:rsid w:val="0002179A"/>
    <w:rsid w:val="00030758"/>
    <w:rsid w:val="0005465A"/>
    <w:rsid w:val="000744BF"/>
    <w:rsid w:val="00086370"/>
    <w:rsid w:val="00086F4A"/>
    <w:rsid w:val="0009012D"/>
    <w:rsid w:val="000A60A1"/>
    <w:rsid w:val="000B0B3B"/>
    <w:rsid w:val="000E7C1A"/>
    <w:rsid w:val="000F0F02"/>
    <w:rsid w:val="0017516D"/>
    <w:rsid w:val="00180C99"/>
    <w:rsid w:val="00186B96"/>
    <w:rsid w:val="00191700"/>
    <w:rsid w:val="00193B9D"/>
    <w:rsid w:val="001A1FB0"/>
    <w:rsid w:val="001B6BC0"/>
    <w:rsid w:val="001C6168"/>
    <w:rsid w:val="00234998"/>
    <w:rsid w:val="00282D0F"/>
    <w:rsid w:val="002909E7"/>
    <w:rsid w:val="002A160E"/>
    <w:rsid w:val="002A4713"/>
    <w:rsid w:val="002B6255"/>
    <w:rsid w:val="002D24E2"/>
    <w:rsid w:val="002D3C33"/>
    <w:rsid w:val="002E4D9E"/>
    <w:rsid w:val="002E5091"/>
    <w:rsid w:val="0030009E"/>
    <w:rsid w:val="00372134"/>
    <w:rsid w:val="00383FB8"/>
    <w:rsid w:val="003864C9"/>
    <w:rsid w:val="003A71A3"/>
    <w:rsid w:val="003B31B1"/>
    <w:rsid w:val="003C2C7B"/>
    <w:rsid w:val="003D677A"/>
    <w:rsid w:val="003E2C20"/>
    <w:rsid w:val="003F5734"/>
    <w:rsid w:val="003F66E1"/>
    <w:rsid w:val="00414DD5"/>
    <w:rsid w:val="00415E86"/>
    <w:rsid w:val="004755DE"/>
    <w:rsid w:val="00477F14"/>
    <w:rsid w:val="004877A8"/>
    <w:rsid w:val="00491BD1"/>
    <w:rsid w:val="004A013D"/>
    <w:rsid w:val="004A38E7"/>
    <w:rsid w:val="004E23FD"/>
    <w:rsid w:val="004E312A"/>
    <w:rsid w:val="004E46D6"/>
    <w:rsid w:val="004E6772"/>
    <w:rsid w:val="00501CC1"/>
    <w:rsid w:val="005165B5"/>
    <w:rsid w:val="005232BA"/>
    <w:rsid w:val="0056177E"/>
    <w:rsid w:val="00564F97"/>
    <w:rsid w:val="00582A15"/>
    <w:rsid w:val="005C050B"/>
    <w:rsid w:val="005D1300"/>
    <w:rsid w:val="005E4BB6"/>
    <w:rsid w:val="005F6508"/>
    <w:rsid w:val="00631630"/>
    <w:rsid w:val="00642695"/>
    <w:rsid w:val="006B1688"/>
    <w:rsid w:val="006C4015"/>
    <w:rsid w:val="006F2F64"/>
    <w:rsid w:val="007009EE"/>
    <w:rsid w:val="007054C7"/>
    <w:rsid w:val="007251A7"/>
    <w:rsid w:val="00733E7A"/>
    <w:rsid w:val="00737DDB"/>
    <w:rsid w:val="0074698E"/>
    <w:rsid w:val="00753337"/>
    <w:rsid w:val="00783A17"/>
    <w:rsid w:val="00785FC9"/>
    <w:rsid w:val="007B3BEE"/>
    <w:rsid w:val="007C5801"/>
    <w:rsid w:val="007E4D48"/>
    <w:rsid w:val="007F3211"/>
    <w:rsid w:val="00802BED"/>
    <w:rsid w:val="0084045D"/>
    <w:rsid w:val="00842870"/>
    <w:rsid w:val="00856412"/>
    <w:rsid w:val="00857307"/>
    <w:rsid w:val="00857865"/>
    <w:rsid w:val="00874E36"/>
    <w:rsid w:val="00881633"/>
    <w:rsid w:val="00882384"/>
    <w:rsid w:val="008A6E6F"/>
    <w:rsid w:val="008D0AB8"/>
    <w:rsid w:val="00901529"/>
    <w:rsid w:val="0095653B"/>
    <w:rsid w:val="00967308"/>
    <w:rsid w:val="009719EC"/>
    <w:rsid w:val="00972608"/>
    <w:rsid w:val="009C0DF7"/>
    <w:rsid w:val="009C7A8D"/>
    <w:rsid w:val="009E31D1"/>
    <w:rsid w:val="009F7DBE"/>
    <w:rsid w:val="00A2202A"/>
    <w:rsid w:val="00A4671A"/>
    <w:rsid w:val="00A94288"/>
    <w:rsid w:val="00AA4719"/>
    <w:rsid w:val="00AE5D3D"/>
    <w:rsid w:val="00B037DA"/>
    <w:rsid w:val="00B053E1"/>
    <w:rsid w:val="00B0685D"/>
    <w:rsid w:val="00B63A53"/>
    <w:rsid w:val="00B6721B"/>
    <w:rsid w:val="00B67609"/>
    <w:rsid w:val="00B913DD"/>
    <w:rsid w:val="00BB5942"/>
    <w:rsid w:val="00BC73F8"/>
    <w:rsid w:val="00C324DB"/>
    <w:rsid w:val="00C51C9A"/>
    <w:rsid w:val="00C731DF"/>
    <w:rsid w:val="00C82CD4"/>
    <w:rsid w:val="00C86B04"/>
    <w:rsid w:val="00C95623"/>
    <w:rsid w:val="00CA1760"/>
    <w:rsid w:val="00CD4E7D"/>
    <w:rsid w:val="00D140D6"/>
    <w:rsid w:val="00D23372"/>
    <w:rsid w:val="00D34284"/>
    <w:rsid w:val="00D51536"/>
    <w:rsid w:val="00D67545"/>
    <w:rsid w:val="00D910F3"/>
    <w:rsid w:val="00DA2E4A"/>
    <w:rsid w:val="00DB1960"/>
    <w:rsid w:val="00DC6359"/>
    <w:rsid w:val="00DD7B33"/>
    <w:rsid w:val="00DE0E69"/>
    <w:rsid w:val="00E026A6"/>
    <w:rsid w:val="00E03769"/>
    <w:rsid w:val="00E03F7F"/>
    <w:rsid w:val="00E43B1A"/>
    <w:rsid w:val="00E54436"/>
    <w:rsid w:val="00E75DBE"/>
    <w:rsid w:val="00EF28DD"/>
    <w:rsid w:val="00EF5635"/>
    <w:rsid w:val="00F00E16"/>
    <w:rsid w:val="00F10394"/>
    <w:rsid w:val="00F276D8"/>
    <w:rsid w:val="00F44120"/>
    <w:rsid w:val="00FA0C06"/>
    <w:rsid w:val="00FB0577"/>
    <w:rsid w:val="00FB1AD1"/>
    <w:rsid w:val="00FB38E5"/>
    <w:rsid w:val="00F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7902DF93-521D-49B9-AE0E-0921A610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Listeafsnit">
    <w:name w:val="List Paragraph"/>
    <w:basedOn w:val="Normal"/>
    <w:uiPriority w:val="34"/>
    <w:qFormat/>
    <w:rsid w:val="00282D0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582A1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C2C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C2C7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C2C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C2C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C2C7B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CD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978DF-C123-42BD-BC89-7854D985B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C0D00-0E99-4C31-8B7D-638E884C9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27275-605B-43C3-AE43-6EDAAFE1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A60D8-9143-4CC9-90C9-CF4FF21A5C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451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112</cp:revision>
  <dcterms:created xsi:type="dcterms:W3CDTF">2019-03-07T17:29:00Z</dcterms:created>
  <dcterms:modified xsi:type="dcterms:W3CDTF">2026-01-28T11:30:00Z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