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CB59" w14:textId="0E62137D" w:rsidR="005053EF" w:rsidRDefault="00CE56E6" w:rsidP="005053EF">
      <w:pPr>
        <w:pStyle w:val="Overskrift1"/>
      </w:pPr>
      <w:r>
        <w:t>Video om de</w:t>
      </w:r>
      <w:r w:rsidR="00361522">
        <w:t>n logistiske spiral</w:t>
      </w:r>
    </w:p>
    <w:p w14:paraId="688D6758" w14:textId="77777777" w:rsidR="00055DB7" w:rsidRDefault="00055DB7" w:rsidP="00055DB7"/>
    <w:p w14:paraId="4B9627BF" w14:textId="236BA35C" w:rsidR="00055DB7" w:rsidRDefault="00055DB7" w:rsidP="00055DB7">
      <w:r>
        <w:t>I skal i grupper af 3-4 lave en video på ca. 5 min. hvor I undersøger vektorfunktionen nedenfor. Send derefter videoen til mig i en chat på Teams.</w:t>
      </w:r>
    </w:p>
    <w:p w14:paraId="5A7FA5DF" w14:textId="77777777" w:rsidR="00055DB7" w:rsidRDefault="00055DB7" w:rsidP="00055DB7"/>
    <w:p w14:paraId="6E0B53E5" w14:textId="5A9ABE06" w:rsidR="00055DB7" w:rsidRPr="004747EA" w:rsidRDefault="00055DB7" w:rsidP="00055DB7">
      <w:pPr>
        <w:rPr>
          <w:b/>
          <w:bCs/>
        </w:rPr>
      </w:pPr>
      <w:r w:rsidRPr="004747EA">
        <w:rPr>
          <w:b/>
          <w:bCs/>
        </w:rPr>
        <w:t>Videoen skal afleveres</w:t>
      </w:r>
      <w:r>
        <w:rPr>
          <w:b/>
          <w:bCs/>
        </w:rPr>
        <w:t xml:space="preserve"> senest</w:t>
      </w:r>
      <w:r w:rsidRPr="004747EA">
        <w:rPr>
          <w:b/>
          <w:bCs/>
        </w:rPr>
        <w:t xml:space="preserve"> på </w:t>
      </w:r>
      <w:r w:rsidR="00AA6F75">
        <w:rPr>
          <w:b/>
          <w:bCs/>
        </w:rPr>
        <w:t>søndag.</w:t>
      </w:r>
    </w:p>
    <w:p w14:paraId="439E6A02" w14:textId="77777777" w:rsidR="00055DB7" w:rsidRDefault="00055DB7" w:rsidP="00055DB7"/>
    <w:p w14:paraId="2F55A545" w14:textId="77777777" w:rsidR="00055DB7" w:rsidRDefault="00055DB7" w:rsidP="00055DB7">
      <w:pPr>
        <w:pStyle w:val="Overskrift3"/>
      </w:pPr>
      <w:r>
        <w:t>Grupper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1"/>
        <w:gridCol w:w="1323"/>
        <w:gridCol w:w="1216"/>
        <w:gridCol w:w="1315"/>
        <w:gridCol w:w="1315"/>
      </w:tblGrid>
      <w:tr w:rsidR="00927B89" w14:paraId="7295A082" w14:textId="77777777" w:rsidTr="00927B89">
        <w:tc>
          <w:tcPr>
            <w:tcW w:w="1322" w:type="dxa"/>
          </w:tcPr>
          <w:p w14:paraId="03B21A0B" w14:textId="707359B9" w:rsidR="00927B89" w:rsidRDefault="00927B89" w:rsidP="00A54530">
            <w:r>
              <w:t>H101</w:t>
            </w:r>
          </w:p>
        </w:tc>
        <w:tc>
          <w:tcPr>
            <w:tcW w:w="1322" w:type="dxa"/>
          </w:tcPr>
          <w:p w14:paraId="58F00582" w14:textId="2DDDA618" w:rsidR="00927B89" w:rsidRDefault="00927B89" w:rsidP="00A54530">
            <w:r>
              <w:t>H121</w:t>
            </w:r>
          </w:p>
        </w:tc>
        <w:tc>
          <w:tcPr>
            <w:tcW w:w="1322" w:type="dxa"/>
          </w:tcPr>
          <w:p w14:paraId="0B103FD8" w14:textId="2A845537" w:rsidR="00927B89" w:rsidRDefault="00927B89" w:rsidP="00A54530">
            <w:r>
              <w:t>H122</w:t>
            </w:r>
          </w:p>
        </w:tc>
        <w:tc>
          <w:tcPr>
            <w:tcW w:w="1321" w:type="dxa"/>
          </w:tcPr>
          <w:p w14:paraId="539F0450" w14:textId="00E7A954" w:rsidR="00927B89" w:rsidRDefault="00927B89" w:rsidP="00A54530">
            <w:r>
              <w:t>H123</w:t>
            </w:r>
          </w:p>
        </w:tc>
        <w:tc>
          <w:tcPr>
            <w:tcW w:w="1323" w:type="dxa"/>
          </w:tcPr>
          <w:p w14:paraId="096DFF5D" w14:textId="6C2B983A" w:rsidR="00927B89" w:rsidRDefault="00927B89" w:rsidP="00A54530">
            <w:r>
              <w:t>N117</w:t>
            </w:r>
          </w:p>
        </w:tc>
        <w:tc>
          <w:tcPr>
            <w:tcW w:w="1216" w:type="dxa"/>
          </w:tcPr>
          <w:p w14:paraId="56C4B098" w14:textId="01524CBC" w:rsidR="00927B89" w:rsidRDefault="00927B89" w:rsidP="00A54530">
            <w:r>
              <w:t>H276</w:t>
            </w:r>
          </w:p>
        </w:tc>
        <w:tc>
          <w:tcPr>
            <w:tcW w:w="1315" w:type="dxa"/>
          </w:tcPr>
          <w:p w14:paraId="5BEA479C" w14:textId="2DB0128F" w:rsidR="00927B89" w:rsidRDefault="00927B89" w:rsidP="00A54530">
            <w:r>
              <w:t>T207</w:t>
            </w:r>
          </w:p>
        </w:tc>
        <w:tc>
          <w:tcPr>
            <w:tcW w:w="1315" w:type="dxa"/>
          </w:tcPr>
          <w:p w14:paraId="45CA07AF" w14:textId="20DC52CC" w:rsidR="00927B89" w:rsidRDefault="00927B89" w:rsidP="00A54530">
            <w:r>
              <w:t>T208</w:t>
            </w:r>
          </w:p>
        </w:tc>
      </w:tr>
      <w:tr w:rsidR="00927B89" w:rsidRPr="007B7A74" w14:paraId="032BE05F" w14:textId="77777777" w:rsidTr="00927B89">
        <w:tc>
          <w:tcPr>
            <w:tcW w:w="1322" w:type="dxa"/>
          </w:tcPr>
          <w:p w14:paraId="2AE7C86B" w14:textId="77777777" w:rsidR="00927B89" w:rsidRDefault="00927B89" w:rsidP="00A54530">
            <w:pPr>
              <w:rPr>
                <w:szCs w:val="24"/>
                <w:lang w:val="en-US"/>
              </w:rPr>
            </w:pPr>
          </w:p>
          <w:p w14:paraId="440D02D8" w14:textId="77777777" w:rsidR="006112CC" w:rsidRDefault="006112CC" w:rsidP="00A54530">
            <w:pPr>
              <w:rPr>
                <w:szCs w:val="24"/>
                <w:lang w:val="en-US"/>
              </w:rPr>
            </w:pPr>
          </w:p>
          <w:p w14:paraId="34B232F6" w14:textId="77777777" w:rsidR="006112CC" w:rsidRDefault="006112CC" w:rsidP="00A54530">
            <w:pPr>
              <w:rPr>
                <w:szCs w:val="24"/>
                <w:lang w:val="en-US"/>
              </w:rPr>
            </w:pPr>
          </w:p>
          <w:p w14:paraId="679E8B38" w14:textId="6BBCFA6D" w:rsidR="006112CC" w:rsidRPr="00F07D77" w:rsidRDefault="006112CC" w:rsidP="00A54530">
            <w:pPr>
              <w:rPr>
                <w:szCs w:val="24"/>
                <w:lang w:val="en-US"/>
              </w:rPr>
            </w:pPr>
          </w:p>
        </w:tc>
        <w:tc>
          <w:tcPr>
            <w:tcW w:w="1322" w:type="dxa"/>
          </w:tcPr>
          <w:p w14:paraId="0EA46B69" w14:textId="77777777" w:rsidR="00927B89" w:rsidRPr="006E3E44" w:rsidRDefault="001836BD" w:rsidP="00A54530">
            <w:pPr>
              <w:rPr>
                <w:b/>
                <w:bCs/>
                <w:szCs w:val="24"/>
              </w:rPr>
            </w:pPr>
            <w:r w:rsidRPr="006E3E44">
              <w:rPr>
                <w:b/>
                <w:bCs/>
                <w:szCs w:val="24"/>
              </w:rPr>
              <w:t>Markus</w:t>
            </w:r>
          </w:p>
          <w:p w14:paraId="443D52B7" w14:textId="77777777" w:rsidR="001836BD" w:rsidRPr="006E3E44" w:rsidRDefault="001836BD" w:rsidP="00A54530">
            <w:pPr>
              <w:rPr>
                <w:b/>
                <w:bCs/>
                <w:szCs w:val="24"/>
              </w:rPr>
            </w:pPr>
            <w:r w:rsidRPr="006E3E44">
              <w:rPr>
                <w:b/>
                <w:bCs/>
                <w:szCs w:val="24"/>
              </w:rPr>
              <w:t>Gustav x2</w:t>
            </w:r>
          </w:p>
          <w:p w14:paraId="39FA5A4E" w14:textId="2ADC9D77" w:rsidR="001836BD" w:rsidRPr="00A05148" w:rsidRDefault="001836BD" w:rsidP="00A54530">
            <w:pPr>
              <w:rPr>
                <w:szCs w:val="24"/>
              </w:rPr>
            </w:pPr>
            <w:r w:rsidRPr="006E3E44">
              <w:rPr>
                <w:b/>
                <w:bCs/>
                <w:szCs w:val="24"/>
              </w:rPr>
              <w:t>Ludvig</w:t>
            </w:r>
          </w:p>
        </w:tc>
        <w:tc>
          <w:tcPr>
            <w:tcW w:w="1322" w:type="dxa"/>
          </w:tcPr>
          <w:p w14:paraId="28431F43" w14:textId="77777777" w:rsidR="001836BD" w:rsidRPr="004B212C" w:rsidRDefault="001836BD" w:rsidP="00A54530">
            <w:pPr>
              <w:rPr>
                <w:b/>
                <w:bCs/>
                <w:szCs w:val="24"/>
              </w:rPr>
            </w:pPr>
            <w:r w:rsidRPr="004B212C">
              <w:rPr>
                <w:b/>
                <w:bCs/>
                <w:szCs w:val="24"/>
              </w:rPr>
              <w:t>Wind</w:t>
            </w:r>
          </w:p>
          <w:p w14:paraId="762C1E1D" w14:textId="77777777" w:rsidR="001836BD" w:rsidRPr="004B212C" w:rsidRDefault="001836BD" w:rsidP="00A54530">
            <w:pPr>
              <w:rPr>
                <w:b/>
                <w:bCs/>
                <w:szCs w:val="24"/>
              </w:rPr>
            </w:pPr>
            <w:r w:rsidRPr="004B212C">
              <w:rPr>
                <w:b/>
                <w:bCs/>
                <w:szCs w:val="24"/>
              </w:rPr>
              <w:t>Oscar</w:t>
            </w:r>
          </w:p>
          <w:p w14:paraId="7F5BCED0" w14:textId="72D713A2" w:rsidR="0016176B" w:rsidRPr="004B212C" w:rsidRDefault="0016176B" w:rsidP="00A54530">
            <w:pPr>
              <w:rPr>
                <w:b/>
                <w:bCs/>
                <w:szCs w:val="24"/>
              </w:rPr>
            </w:pPr>
            <w:r w:rsidRPr="004B212C">
              <w:rPr>
                <w:b/>
                <w:bCs/>
                <w:szCs w:val="24"/>
              </w:rPr>
              <w:t>Isabella</w:t>
            </w:r>
          </w:p>
          <w:p w14:paraId="54672D30" w14:textId="326CE184" w:rsidR="001836BD" w:rsidRPr="00A05148" w:rsidRDefault="00C75570" w:rsidP="00A54530">
            <w:pPr>
              <w:rPr>
                <w:szCs w:val="24"/>
              </w:rPr>
            </w:pPr>
            <w:r w:rsidRPr="004B212C">
              <w:rPr>
                <w:b/>
                <w:bCs/>
                <w:szCs w:val="24"/>
              </w:rPr>
              <w:t>Rosa</w:t>
            </w:r>
          </w:p>
        </w:tc>
        <w:tc>
          <w:tcPr>
            <w:tcW w:w="1321" w:type="dxa"/>
          </w:tcPr>
          <w:p w14:paraId="29F5C821" w14:textId="77777777" w:rsidR="00927B89" w:rsidRPr="00EE0250" w:rsidRDefault="00034179" w:rsidP="00A54530">
            <w:pPr>
              <w:rPr>
                <w:b/>
                <w:bCs/>
                <w:szCs w:val="24"/>
              </w:rPr>
            </w:pPr>
            <w:r w:rsidRPr="00EE0250">
              <w:rPr>
                <w:b/>
                <w:bCs/>
                <w:szCs w:val="24"/>
              </w:rPr>
              <w:t>Alma</w:t>
            </w:r>
          </w:p>
          <w:p w14:paraId="058FA390" w14:textId="77777777" w:rsidR="00034179" w:rsidRPr="00EE0250" w:rsidRDefault="00034179" w:rsidP="00A54530">
            <w:pPr>
              <w:rPr>
                <w:b/>
                <w:bCs/>
                <w:szCs w:val="24"/>
              </w:rPr>
            </w:pPr>
            <w:r w:rsidRPr="00EE0250">
              <w:rPr>
                <w:b/>
                <w:bCs/>
                <w:szCs w:val="24"/>
              </w:rPr>
              <w:t>Schmidt</w:t>
            </w:r>
          </w:p>
          <w:p w14:paraId="13BCF995" w14:textId="77777777" w:rsidR="00034179" w:rsidRPr="00EE0250" w:rsidRDefault="005F32C4" w:rsidP="00A54530">
            <w:pPr>
              <w:rPr>
                <w:b/>
                <w:bCs/>
                <w:szCs w:val="24"/>
              </w:rPr>
            </w:pPr>
            <w:r w:rsidRPr="00EE0250">
              <w:rPr>
                <w:b/>
                <w:bCs/>
                <w:szCs w:val="24"/>
              </w:rPr>
              <w:t>Anna</w:t>
            </w:r>
          </w:p>
          <w:p w14:paraId="3B222D71" w14:textId="0A5BA270" w:rsidR="00565970" w:rsidRPr="00E55493" w:rsidRDefault="005F32C4" w:rsidP="00A54530">
            <w:pPr>
              <w:rPr>
                <w:szCs w:val="24"/>
              </w:rPr>
            </w:pPr>
            <w:r w:rsidRPr="00EE0250">
              <w:rPr>
                <w:b/>
                <w:bCs/>
                <w:szCs w:val="24"/>
              </w:rPr>
              <w:t>Josefine</w:t>
            </w:r>
          </w:p>
        </w:tc>
        <w:tc>
          <w:tcPr>
            <w:tcW w:w="1323" w:type="dxa"/>
          </w:tcPr>
          <w:p w14:paraId="15B631F6" w14:textId="77777777" w:rsidR="00927B89" w:rsidRPr="00EE0250" w:rsidRDefault="005F32C4" w:rsidP="00A54530">
            <w:pPr>
              <w:rPr>
                <w:b/>
                <w:bCs/>
                <w:szCs w:val="24"/>
              </w:rPr>
            </w:pPr>
            <w:r w:rsidRPr="00EE0250">
              <w:rPr>
                <w:b/>
                <w:bCs/>
                <w:szCs w:val="24"/>
              </w:rPr>
              <w:t>William</w:t>
            </w:r>
          </w:p>
          <w:p w14:paraId="7EC3736E" w14:textId="77777777" w:rsidR="005F32C4" w:rsidRPr="00EE0250" w:rsidRDefault="005F32C4" w:rsidP="00A54530">
            <w:pPr>
              <w:rPr>
                <w:b/>
                <w:bCs/>
                <w:szCs w:val="24"/>
              </w:rPr>
            </w:pPr>
            <w:r w:rsidRPr="00EE0250">
              <w:rPr>
                <w:b/>
                <w:bCs/>
                <w:szCs w:val="24"/>
              </w:rPr>
              <w:t>Kirkegaard</w:t>
            </w:r>
          </w:p>
          <w:p w14:paraId="52798C85" w14:textId="77777777" w:rsidR="005F32C4" w:rsidRPr="00EE0250" w:rsidRDefault="005F32C4" w:rsidP="00A54530">
            <w:pPr>
              <w:rPr>
                <w:b/>
                <w:bCs/>
                <w:szCs w:val="24"/>
              </w:rPr>
            </w:pPr>
            <w:r w:rsidRPr="00EE0250">
              <w:rPr>
                <w:b/>
                <w:bCs/>
                <w:szCs w:val="24"/>
              </w:rPr>
              <w:t>Dupont</w:t>
            </w:r>
          </w:p>
          <w:p w14:paraId="44DE1A03" w14:textId="77777777" w:rsidR="005F32C4" w:rsidRPr="00EE0250" w:rsidRDefault="005F32C4" w:rsidP="00A54530">
            <w:pPr>
              <w:rPr>
                <w:b/>
                <w:bCs/>
                <w:szCs w:val="24"/>
              </w:rPr>
            </w:pPr>
            <w:r w:rsidRPr="00EE0250">
              <w:rPr>
                <w:b/>
                <w:bCs/>
                <w:szCs w:val="24"/>
              </w:rPr>
              <w:t>Theodor</w:t>
            </w:r>
          </w:p>
          <w:p w14:paraId="384A48A3" w14:textId="35A0BA92" w:rsidR="00E5569E" w:rsidRPr="00F8075C" w:rsidRDefault="00E5569E" w:rsidP="00A54530">
            <w:pPr>
              <w:rPr>
                <w:i/>
                <w:iCs/>
                <w:szCs w:val="24"/>
              </w:rPr>
            </w:pPr>
          </w:p>
        </w:tc>
        <w:tc>
          <w:tcPr>
            <w:tcW w:w="1216" w:type="dxa"/>
          </w:tcPr>
          <w:p w14:paraId="2D2D3902" w14:textId="77777777" w:rsidR="00927B89" w:rsidRPr="00302241" w:rsidRDefault="005F32C4" w:rsidP="00A54530">
            <w:pPr>
              <w:rPr>
                <w:b/>
                <w:bCs/>
                <w:szCs w:val="24"/>
              </w:rPr>
            </w:pPr>
            <w:r w:rsidRPr="00302241">
              <w:rPr>
                <w:b/>
                <w:bCs/>
                <w:szCs w:val="24"/>
              </w:rPr>
              <w:t>Angelo</w:t>
            </w:r>
          </w:p>
          <w:p w14:paraId="1A921D32" w14:textId="77777777" w:rsidR="005F32C4" w:rsidRPr="00302241" w:rsidRDefault="005F32C4" w:rsidP="00A54530">
            <w:pPr>
              <w:rPr>
                <w:b/>
                <w:bCs/>
                <w:szCs w:val="24"/>
              </w:rPr>
            </w:pPr>
            <w:r w:rsidRPr="00302241">
              <w:rPr>
                <w:b/>
                <w:bCs/>
                <w:szCs w:val="24"/>
              </w:rPr>
              <w:t>Karl</w:t>
            </w:r>
          </w:p>
          <w:p w14:paraId="769ACD71" w14:textId="77777777" w:rsidR="005F32C4" w:rsidRPr="00302241" w:rsidRDefault="005F32C4" w:rsidP="00A54530">
            <w:pPr>
              <w:rPr>
                <w:b/>
                <w:bCs/>
                <w:szCs w:val="24"/>
              </w:rPr>
            </w:pPr>
            <w:r w:rsidRPr="00302241">
              <w:rPr>
                <w:b/>
                <w:bCs/>
                <w:szCs w:val="24"/>
              </w:rPr>
              <w:t>Morten</w:t>
            </w:r>
          </w:p>
          <w:p w14:paraId="1365A933" w14:textId="77777777" w:rsidR="005F32C4" w:rsidRPr="00302241" w:rsidRDefault="005F32C4" w:rsidP="00A54530">
            <w:pPr>
              <w:rPr>
                <w:b/>
                <w:bCs/>
                <w:szCs w:val="24"/>
              </w:rPr>
            </w:pPr>
            <w:r w:rsidRPr="00302241">
              <w:rPr>
                <w:b/>
                <w:bCs/>
                <w:szCs w:val="24"/>
              </w:rPr>
              <w:t>August</w:t>
            </w:r>
          </w:p>
          <w:p w14:paraId="5563428E" w14:textId="2E5C3362" w:rsidR="00927257" w:rsidRPr="00A05148" w:rsidRDefault="00927257" w:rsidP="00A54530">
            <w:pPr>
              <w:rPr>
                <w:szCs w:val="24"/>
              </w:rPr>
            </w:pPr>
            <w:r w:rsidRPr="00302241">
              <w:rPr>
                <w:b/>
                <w:bCs/>
                <w:szCs w:val="24"/>
              </w:rPr>
              <w:t>Camille</w:t>
            </w:r>
          </w:p>
        </w:tc>
        <w:tc>
          <w:tcPr>
            <w:tcW w:w="1315" w:type="dxa"/>
          </w:tcPr>
          <w:p w14:paraId="73CF0D28" w14:textId="04268905" w:rsidR="00927B89" w:rsidRPr="00A05148" w:rsidRDefault="00927B89" w:rsidP="00A54530">
            <w:pPr>
              <w:rPr>
                <w:szCs w:val="24"/>
              </w:rPr>
            </w:pPr>
          </w:p>
        </w:tc>
        <w:tc>
          <w:tcPr>
            <w:tcW w:w="1315" w:type="dxa"/>
          </w:tcPr>
          <w:p w14:paraId="68D65FF3" w14:textId="3647E49B" w:rsidR="00927B89" w:rsidRPr="00A05148" w:rsidRDefault="00927B89" w:rsidP="00A54530">
            <w:pPr>
              <w:rPr>
                <w:szCs w:val="24"/>
              </w:rPr>
            </w:pPr>
          </w:p>
        </w:tc>
      </w:tr>
    </w:tbl>
    <w:p w14:paraId="3885F7CF" w14:textId="77777777" w:rsidR="00361522" w:rsidRDefault="00361522" w:rsidP="00361522"/>
    <w:p w14:paraId="2144ED7F" w14:textId="77777777" w:rsidR="00361522" w:rsidRDefault="00361522" w:rsidP="00361522">
      <w:pPr>
        <w:pStyle w:val="Overskrift3"/>
      </w:pPr>
      <w:r>
        <w:t>Den logistiske spiral</w:t>
      </w:r>
    </w:p>
    <w:p w14:paraId="6C57F654" w14:textId="78D8AB25" w:rsidR="00361522" w:rsidRPr="005A08D7" w:rsidRDefault="00361522" w:rsidP="00361522">
      <w:pPr>
        <w:rPr>
          <w:rFonts w:eastAsiaTheme="minorEastAsia"/>
        </w:rPr>
      </w:pPr>
      <w:r>
        <w:rPr>
          <w:rFonts w:eastAsiaTheme="minorEastAsia"/>
        </w:rPr>
        <w:t>Banekurven for vektorfunktionen</w:t>
      </w:r>
      <w:r w:rsidR="00111128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</w:t>
      </w:r>
      <w:r w:rsidR="005611D0">
        <w:rPr>
          <w:rFonts w:eastAsiaTheme="minorEastAsia"/>
        </w:rPr>
        <w:t xml:space="preserve">som er givet </w:t>
      </w:r>
      <w:r>
        <w:rPr>
          <w:rFonts w:eastAsiaTheme="minorEastAsia"/>
        </w:rPr>
        <w:t xml:space="preserve">nedenfor kaldes </w:t>
      </w:r>
      <w:hyperlink r:id="rId11" w:history="1">
        <w:r w:rsidRPr="008D3D46">
          <w:rPr>
            <w:rStyle w:val="Hyperlink"/>
            <w:rFonts w:eastAsiaTheme="minorEastAsia" w:cstheme="minorBidi"/>
            <w:szCs w:val="22"/>
          </w:rPr>
          <w:t>den logistiske spiral</w:t>
        </w:r>
      </w:hyperlink>
      <w:r>
        <w:rPr>
          <w:rFonts w:eastAsiaTheme="minorEastAsia"/>
        </w:rPr>
        <w:t xml:space="preserve">. Her skal vi se på forskellige egenskaber ved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</m:oMath>
      <w:r>
        <w:rPr>
          <w:rFonts w:eastAsiaTheme="minorEastAsia"/>
        </w:rPr>
        <w:t xml:space="preserve"> og sammenligne den med den jævne cirkelbevægelse. </w:t>
      </w:r>
      <w:r>
        <w:rPr>
          <w:rFonts w:eastAsiaTheme="minorEastAsia"/>
        </w:rPr>
        <w:br/>
      </w:r>
      <w:r w:rsidRPr="00062E0B">
        <w:rPr>
          <w:rFonts w:ascii="Cambria Math" w:hAnsi="Cambria Math"/>
          <w:i/>
        </w:rPr>
        <w:br/>
      </w: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Cs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ω⋅t</m:t>
                          </m:r>
                        </m:e>
                      </m:d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Cs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ω⋅t</m:t>
                          </m:r>
                        </m:e>
                      </m:d>
                    </m:e>
                  </m:func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0591E284" w14:textId="77777777" w:rsidR="00361522" w:rsidRDefault="00361522" w:rsidP="0036152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ω&gt;0</m:t>
        </m:r>
      </m:oMath>
      <w:r>
        <w:rPr>
          <w:rFonts w:eastAsiaTheme="minorEastAsia"/>
        </w:rPr>
        <w:t>.</w:t>
      </w:r>
    </w:p>
    <w:p w14:paraId="48AB87F1" w14:textId="77777777" w:rsidR="00361522" w:rsidRDefault="00361522" w:rsidP="00361522">
      <w:pPr>
        <w:rPr>
          <w:rFonts w:eastAsiaTheme="minorEastAsia"/>
        </w:rPr>
      </w:pPr>
    </w:p>
    <w:p w14:paraId="778B05E9" w14:textId="42D6EB0C" w:rsidR="00361522" w:rsidRPr="00C00C33" w:rsidRDefault="00361522" w:rsidP="00361522">
      <w:pPr>
        <w:pStyle w:val="Listeafsnit"/>
        <w:numPr>
          <w:ilvl w:val="0"/>
          <w:numId w:val="27"/>
        </w:numPr>
      </w:pPr>
      <w:r>
        <w:t>Tegn banekurven i GeoGebra</w:t>
      </w:r>
      <w:r w:rsidR="00262271">
        <w:t xml:space="preserve"> eller Maple</w:t>
      </w:r>
      <w:r>
        <w:t xml:space="preserve"> med </w:t>
      </w:r>
      <m:oMath>
        <m:r>
          <w:rPr>
            <w:rFonts w:ascii="Cambria Math" w:hAnsi="Cambria Math"/>
          </w:rPr>
          <m:t>ω=2</m:t>
        </m:r>
      </m:oMath>
      <w:r>
        <w:rPr>
          <w:rFonts w:eastAsiaTheme="minorEastAsia"/>
        </w:rPr>
        <w:t xml:space="preserve"> og på intervallet </w:t>
      </w:r>
      <m:oMath>
        <m:r>
          <w:rPr>
            <w:rFonts w:ascii="Cambria Math" w:eastAsiaTheme="minorEastAsia" w:hAnsi="Cambria Math"/>
          </w:rPr>
          <m:t>-10≤t≤10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</w:r>
    </w:p>
    <w:p w14:paraId="2B6EA1EC" w14:textId="77777777" w:rsidR="00361522" w:rsidRPr="006B1C2E" w:rsidRDefault="00361522" w:rsidP="00361522">
      <w:pPr>
        <w:pStyle w:val="Listeafsnit"/>
        <w:numPr>
          <w:ilvl w:val="0"/>
          <w:numId w:val="27"/>
        </w:numPr>
      </w:pPr>
      <w:r>
        <w:rPr>
          <w:rFonts w:eastAsiaTheme="minorEastAsia"/>
        </w:rPr>
        <w:t xml:space="preserve">Argumentér for 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  <m:ctrlPr>
              <w:rPr>
                <w:rFonts w:ascii="Cambria Math" w:eastAsiaTheme="minorEastAsia" w:hAnsi="Cambria Math"/>
                <w:iCs/>
              </w:rPr>
            </m:ctrlP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</m:oMath>
      <w:r>
        <w:rPr>
          <w:rFonts w:eastAsiaTheme="minorEastAsia"/>
        </w:rPr>
        <w:t xml:space="preserve"> og sammenlign med den jævne cirkelbevægelse hvor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/>
          </w:rPr>
          <m:t>=r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  <w:t xml:space="preserve">Brug det til at forklare banekurvens udseende. </w:t>
      </w:r>
      <w:r>
        <w:rPr>
          <w:rFonts w:eastAsiaTheme="minorEastAsia"/>
        </w:rPr>
        <w:br/>
      </w:r>
    </w:p>
    <w:p w14:paraId="4E46B253" w14:textId="749A36E6" w:rsidR="00361522" w:rsidRPr="0049012D" w:rsidRDefault="00361522" w:rsidP="00361522">
      <w:pPr>
        <w:pStyle w:val="Listeafsnit"/>
        <w:numPr>
          <w:ilvl w:val="0"/>
          <w:numId w:val="27"/>
        </w:numPr>
      </w:pPr>
      <w:r>
        <w:rPr>
          <w:rFonts w:eastAsiaTheme="minorEastAsia"/>
        </w:rPr>
        <w:t xml:space="preserve">Bestem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 i </w:t>
      </w:r>
      <w:r w:rsidR="000952CF">
        <w:rPr>
          <w:rFonts w:eastAsiaTheme="minorEastAsia"/>
        </w:rPr>
        <w:t>hånden</w:t>
      </w:r>
      <w:r w:rsidR="00585B90">
        <w:rPr>
          <w:rFonts w:eastAsiaTheme="minorEastAsia"/>
        </w:rPr>
        <w:t xml:space="preserve"> og kontrollér i Maple.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</w:p>
    <w:p w14:paraId="093400F5" w14:textId="7EB35924" w:rsidR="00361522" w:rsidRDefault="00901FC4" w:rsidP="00361522">
      <w:pPr>
        <w:pStyle w:val="Listeafsnit"/>
        <w:numPr>
          <w:ilvl w:val="0"/>
          <w:numId w:val="27"/>
        </w:numPr>
        <w:rPr>
          <w:rFonts w:eastAsiaTheme="minorEastAsia"/>
        </w:rPr>
      </w:pPr>
      <w:r>
        <w:rPr>
          <w:rFonts w:eastAsiaTheme="minorEastAsia"/>
        </w:rPr>
        <w:t>Argumenter for</w:t>
      </w:r>
      <w:r w:rsidR="00361522" w:rsidRPr="001676BB">
        <w:rPr>
          <w:rFonts w:eastAsiaTheme="minorEastAsia"/>
        </w:rPr>
        <w:t xml:space="preserve">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s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+ω⋅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(t)</m:t>
        </m:r>
      </m:oMath>
      <w:r w:rsidR="00361522">
        <w:rPr>
          <w:rFonts w:eastAsiaTheme="minorEastAsia"/>
        </w:rPr>
        <w:t>.</w:t>
      </w:r>
      <w:r w:rsidR="00361522">
        <w:rPr>
          <w:rFonts w:eastAsiaTheme="minorEastAsia"/>
        </w:rPr>
        <w:br/>
      </w:r>
    </w:p>
    <w:p w14:paraId="2B157293" w14:textId="77777777" w:rsidR="00361522" w:rsidRDefault="00361522" w:rsidP="00361522">
      <w:pPr>
        <w:pStyle w:val="Listeafsnit"/>
        <w:numPr>
          <w:ilvl w:val="0"/>
          <w:numId w:val="27"/>
        </w:numPr>
        <w:rPr>
          <w:rFonts w:eastAsiaTheme="minorEastAsia"/>
        </w:rPr>
      </w:pPr>
      <w:r>
        <w:rPr>
          <w:rFonts w:eastAsiaTheme="minorEastAsia"/>
        </w:rPr>
        <w:t xml:space="preserve">Sammenlign med den jævne cirkelbevægelse hvor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s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=ω⋅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(t)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</w:r>
    </w:p>
    <w:p w14:paraId="70D93463" w14:textId="5B7EF11C" w:rsidR="00361522" w:rsidRDefault="00034171" w:rsidP="00361522">
      <w:pPr>
        <w:pStyle w:val="Listeafsnit"/>
        <w:numPr>
          <w:ilvl w:val="0"/>
          <w:numId w:val="27"/>
        </w:numPr>
        <w:rPr>
          <w:rFonts w:eastAsiaTheme="minorEastAsia"/>
        </w:rPr>
      </w:pPr>
      <w:r>
        <w:rPr>
          <w:rFonts w:eastAsiaTheme="minorEastAsia"/>
        </w:rPr>
        <w:t xml:space="preserve">(valgfri) </w:t>
      </w:r>
      <w:r w:rsidR="00361522">
        <w:rPr>
          <w:rFonts w:eastAsiaTheme="minorEastAsia"/>
        </w:rPr>
        <w:t>Vis at |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s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|=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⋅|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(t)|</m:t>
        </m:r>
      </m:oMath>
      <w:r w:rsidR="00361522">
        <w:rPr>
          <w:rFonts w:eastAsiaTheme="minorEastAsia"/>
        </w:rPr>
        <w:t xml:space="preserve"> og sammenlign med den jævne cirkelbevægelse hvor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/>
          </w:rPr>
          <m:t>=ω⋅|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|</m:t>
        </m:r>
      </m:oMath>
      <w:r w:rsidR="00361522">
        <w:rPr>
          <w:rFonts w:eastAsiaTheme="minorEastAsia"/>
        </w:rPr>
        <w:t>.</w:t>
      </w:r>
      <w:r w:rsidR="00361522">
        <w:rPr>
          <w:rFonts w:eastAsiaTheme="minorEastAsia"/>
        </w:rPr>
        <w:br/>
      </w:r>
    </w:p>
    <w:p w14:paraId="57BBA2A3" w14:textId="0A4641C8" w:rsidR="00361522" w:rsidRPr="004C24C0" w:rsidRDefault="00361522" w:rsidP="00361522">
      <w:pPr>
        <w:pStyle w:val="Listeafsnit"/>
        <w:numPr>
          <w:ilvl w:val="0"/>
          <w:numId w:val="27"/>
        </w:numPr>
        <w:rPr>
          <w:rFonts w:eastAsiaTheme="minorEastAsia"/>
        </w:rPr>
      </w:pPr>
      <w:r>
        <w:rPr>
          <w:rFonts w:eastAsiaTheme="minorEastAsia"/>
        </w:rPr>
        <w:t>Vis at vink</w:t>
      </w:r>
      <w:r w:rsidR="004B0F9A">
        <w:rPr>
          <w:rFonts w:eastAsiaTheme="minorEastAsia"/>
        </w:rPr>
        <w:t>len</w:t>
      </w:r>
      <w:r>
        <w:rPr>
          <w:rFonts w:eastAsiaTheme="minorEastAsia"/>
        </w:rPr>
        <w:t xml:space="preserve"> mellem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  <m:r>
          <w:rPr>
            <w:rFonts w:ascii="Cambria Math" w:eastAsiaTheme="minorEastAsia" w:hAnsi="Cambria Math"/>
          </w:rPr>
          <m:t>(t)</m:t>
        </m:r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  <m:r>
          <w:rPr>
            <w:rFonts w:ascii="Cambria Math" w:eastAsiaTheme="minorEastAsia" w:hAnsi="Cambria Math"/>
          </w:rPr>
          <m:t>'(t)</m:t>
        </m:r>
      </m:oMath>
      <w:r>
        <w:rPr>
          <w:rFonts w:eastAsiaTheme="minorEastAsia"/>
        </w:rPr>
        <w:t xml:space="preserve"> er konstant</w:t>
      </w:r>
      <w:r w:rsidR="005801A7">
        <w:rPr>
          <w:rFonts w:eastAsiaTheme="minorEastAsia"/>
        </w:rPr>
        <w:t xml:space="preserve"> og mindre end </w:t>
      </w:r>
      <m:oMath>
        <m:r>
          <w:rPr>
            <w:rFonts w:ascii="Cambria Math" w:eastAsiaTheme="minorEastAsia" w:hAnsi="Cambria Math"/>
          </w:rPr>
          <m:t>90°</m:t>
        </m:r>
      </m:oMath>
      <w:r>
        <w:rPr>
          <w:noProof/>
        </w:rPr>
        <w:br/>
      </w:r>
      <w:r>
        <w:rPr>
          <w:i/>
          <w:iCs/>
          <w:noProof/>
        </w:rPr>
        <w:t xml:space="preserve">Tip: se </w:t>
      </w:r>
      <w:r w:rsidR="00AD51D8">
        <w:rPr>
          <w:i/>
          <w:iCs/>
          <w:noProof/>
        </w:rPr>
        <w:t>figuren på næste side.</w:t>
      </w:r>
      <w:r w:rsidR="0093134F">
        <w:rPr>
          <w:i/>
          <w:iCs/>
          <w:noProof/>
        </w:rPr>
        <w:t xml:space="preserve"> Man kan også bruge formel 52 i formelsamlingen.</w:t>
      </w:r>
    </w:p>
    <w:p w14:paraId="0FFE13A9" w14:textId="0BD25B75" w:rsidR="0097123C" w:rsidRDefault="0097123C">
      <w:pPr>
        <w:jc w:val="center"/>
      </w:pPr>
      <w:r>
        <w:br w:type="page"/>
      </w:r>
    </w:p>
    <w:p w14:paraId="200B4211" w14:textId="6DE6B23D" w:rsidR="00361522" w:rsidRPr="00361522" w:rsidRDefault="009167E1" w:rsidP="009167E1">
      <w:pPr>
        <w:jc w:val="center"/>
      </w:pPr>
      <w:r w:rsidRPr="00735861">
        <w:rPr>
          <w:rFonts w:eastAsiaTheme="minorEastAsia"/>
          <w:noProof/>
          <w:szCs w:val="24"/>
        </w:rPr>
        <w:lastRenderedPageBreak/>
        <w:drawing>
          <wp:inline distT="0" distB="0" distL="0" distR="0" wp14:anchorId="4650CD8A" wp14:editId="24E9F8E2">
            <wp:extent cx="5341457" cy="4389120"/>
            <wp:effectExtent l="0" t="0" r="0" b="0"/>
            <wp:docPr id="1461112470" name="Billede 1" descr="Et billede, der indeholder diagram, linje/række, cirkel, K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12470" name="Billede 1" descr="Et billede, der indeholder diagram, linje/række, cirkel, Kurv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5004" cy="4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522" w:rsidRPr="00361522" w:rsidSect="00C03499">
      <w:footerReference w:type="default" r:id="rId13"/>
      <w:headerReference w:type="first" r:id="rId14"/>
      <w:footerReference w:type="first" r:id="rId15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FDD9" w14:textId="77777777" w:rsidR="00544317" w:rsidRDefault="00544317" w:rsidP="004E46D6">
      <w:r>
        <w:separator/>
      </w:r>
    </w:p>
  </w:endnote>
  <w:endnote w:type="continuationSeparator" w:id="0">
    <w:p w14:paraId="097D473A" w14:textId="77777777" w:rsidR="00544317" w:rsidRDefault="00544317" w:rsidP="004E46D6">
      <w:r>
        <w:continuationSeparator/>
      </w:r>
    </w:p>
  </w:endnote>
  <w:endnote w:type="continuationNotice" w:id="1">
    <w:p w14:paraId="074AADC3" w14:textId="77777777" w:rsidR="00544317" w:rsidRDefault="00544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EndPr/>
    <w:sdtContent>
      <w:p w14:paraId="6D8510F6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E8A255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DFC0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E893" w14:textId="77777777" w:rsidR="00544317" w:rsidRDefault="00544317" w:rsidP="004E46D6">
      <w:r>
        <w:separator/>
      </w:r>
    </w:p>
  </w:footnote>
  <w:footnote w:type="continuationSeparator" w:id="0">
    <w:p w14:paraId="267517E7" w14:textId="77777777" w:rsidR="00544317" w:rsidRDefault="00544317" w:rsidP="004E46D6">
      <w:r>
        <w:continuationSeparator/>
      </w:r>
    </w:p>
  </w:footnote>
  <w:footnote w:type="continuationNotice" w:id="1">
    <w:p w14:paraId="50B1F40A" w14:textId="77777777" w:rsidR="00544317" w:rsidRDefault="00544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72C7" w14:textId="0426385E" w:rsidR="00901529" w:rsidRDefault="00901529">
    <w:pPr>
      <w:pStyle w:val="Sidehoved"/>
    </w:pPr>
    <w:r>
      <w:t>KN</w:t>
    </w:r>
    <w:r>
      <w:ptab w:relativeTo="margin" w:alignment="center" w:leader="none"/>
    </w:r>
    <w:r w:rsidR="00055DB7">
      <w:t>3</w:t>
    </w:r>
    <w:r w:rsidR="00026EB5">
      <w:t>k</w:t>
    </w:r>
    <w:r w:rsidR="00055DB7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EE0250">
      <w:rPr>
        <w:noProof/>
      </w:rPr>
      <w:t>17.01.2026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538C"/>
    <w:multiLevelType w:val="multilevel"/>
    <w:tmpl w:val="F1A04D0A"/>
    <w:numStyleLink w:val="Eksempelliste"/>
  </w:abstractNum>
  <w:abstractNum w:abstractNumId="7" w15:restartNumberingAfterBreak="0">
    <w:nsid w:val="43A840FF"/>
    <w:multiLevelType w:val="hybridMultilevel"/>
    <w:tmpl w:val="509E422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E066C"/>
    <w:multiLevelType w:val="multilevel"/>
    <w:tmpl w:val="F1A04D0A"/>
    <w:numStyleLink w:val="Eksempelliste"/>
  </w:abstractNum>
  <w:abstractNum w:abstractNumId="9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447A1"/>
    <w:multiLevelType w:val="multilevel"/>
    <w:tmpl w:val="F1A04D0A"/>
    <w:styleLink w:val="Eksempelliste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E972393"/>
    <w:multiLevelType w:val="multilevel"/>
    <w:tmpl w:val="F1A04D0A"/>
    <w:numStyleLink w:val="Eksempelliste"/>
  </w:abstractNum>
  <w:abstractNum w:abstractNumId="18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21461"/>
    <w:multiLevelType w:val="multilevel"/>
    <w:tmpl w:val="F1A04D0A"/>
    <w:numStyleLink w:val="Eksempelliste"/>
  </w:abstractNum>
  <w:abstractNum w:abstractNumId="21" w15:restartNumberingAfterBreak="0">
    <w:nsid w:val="67057C0A"/>
    <w:multiLevelType w:val="multilevel"/>
    <w:tmpl w:val="F1A04D0A"/>
    <w:numStyleLink w:val="Eksempelliste"/>
  </w:abstractNum>
  <w:abstractNum w:abstractNumId="22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C542C"/>
    <w:multiLevelType w:val="multilevel"/>
    <w:tmpl w:val="F1A04D0A"/>
    <w:numStyleLink w:val="Eksempelliste"/>
  </w:abstractNum>
  <w:abstractNum w:abstractNumId="25" w15:restartNumberingAfterBreak="0">
    <w:nsid w:val="7FC3217A"/>
    <w:multiLevelType w:val="multilevel"/>
    <w:tmpl w:val="F1A04D0A"/>
    <w:numStyleLink w:val="Eksempelliste"/>
  </w:abstractNum>
  <w:abstractNum w:abstractNumId="26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94635">
    <w:abstractNumId w:val="26"/>
  </w:num>
  <w:num w:numId="2" w16cid:durableId="1308701832">
    <w:abstractNumId w:val="4"/>
  </w:num>
  <w:num w:numId="3" w16cid:durableId="761222037">
    <w:abstractNumId w:val="11"/>
  </w:num>
  <w:num w:numId="4" w16cid:durableId="471364862">
    <w:abstractNumId w:val="24"/>
  </w:num>
  <w:num w:numId="5" w16cid:durableId="1703553798">
    <w:abstractNumId w:val="19"/>
  </w:num>
  <w:num w:numId="6" w16cid:durableId="675546129">
    <w:abstractNumId w:val="23"/>
  </w:num>
  <w:num w:numId="7" w16cid:durableId="1666057431">
    <w:abstractNumId w:val="15"/>
  </w:num>
  <w:num w:numId="8" w16cid:durableId="1982150706">
    <w:abstractNumId w:val="3"/>
  </w:num>
  <w:num w:numId="9" w16cid:durableId="1410884753">
    <w:abstractNumId w:val="5"/>
  </w:num>
  <w:num w:numId="10" w16cid:durableId="1987467244">
    <w:abstractNumId w:val="2"/>
  </w:num>
  <w:num w:numId="11" w16cid:durableId="2142993489">
    <w:abstractNumId w:val="16"/>
  </w:num>
  <w:num w:numId="12" w16cid:durableId="999040233">
    <w:abstractNumId w:val="17"/>
  </w:num>
  <w:num w:numId="13" w16cid:durableId="1808352027">
    <w:abstractNumId w:val="0"/>
  </w:num>
  <w:num w:numId="14" w16cid:durableId="2014642959">
    <w:abstractNumId w:val="6"/>
  </w:num>
  <w:num w:numId="15" w16cid:durableId="1233390867">
    <w:abstractNumId w:val="14"/>
  </w:num>
  <w:num w:numId="16" w16cid:durableId="2041203055">
    <w:abstractNumId w:val="20"/>
  </w:num>
  <w:num w:numId="17" w16cid:durableId="173308566">
    <w:abstractNumId w:val="25"/>
  </w:num>
  <w:num w:numId="18" w16cid:durableId="1513646800">
    <w:abstractNumId w:val="13"/>
  </w:num>
  <w:num w:numId="19" w16cid:durableId="1991515555">
    <w:abstractNumId w:val="9"/>
  </w:num>
  <w:num w:numId="20" w16cid:durableId="1619263906">
    <w:abstractNumId w:val="21"/>
  </w:num>
  <w:num w:numId="21" w16cid:durableId="2011563486">
    <w:abstractNumId w:val="1"/>
  </w:num>
  <w:num w:numId="22" w16cid:durableId="1795439809">
    <w:abstractNumId w:val="12"/>
  </w:num>
  <w:num w:numId="23" w16cid:durableId="1498109969">
    <w:abstractNumId w:val="8"/>
  </w:num>
  <w:num w:numId="24" w16cid:durableId="1827093207">
    <w:abstractNumId w:val="18"/>
  </w:num>
  <w:num w:numId="25" w16cid:durableId="1877547638">
    <w:abstractNumId w:val="10"/>
  </w:num>
  <w:num w:numId="26" w16cid:durableId="2123769229">
    <w:abstractNumId w:val="22"/>
  </w:num>
  <w:num w:numId="27" w16cid:durableId="1709790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A4"/>
    <w:rsid w:val="00026EB5"/>
    <w:rsid w:val="00030758"/>
    <w:rsid w:val="00034171"/>
    <w:rsid w:val="00034179"/>
    <w:rsid w:val="00053B08"/>
    <w:rsid w:val="00055DB7"/>
    <w:rsid w:val="00071664"/>
    <w:rsid w:val="00071E02"/>
    <w:rsid w:val="00081A0B"/>
    <w:rsid w:val="00086F4A"/>
    <w:rsid w:val="0009012D"/>
    <w:rsid w:val="000952CF"/>
    <w:rsid w:val="000B5A83"/>
    <w:rsid w:val="000D1BE6"/>
    <w:rsid w:val="000E32BE"/>
    <w:rsid w:val="000F1CD2"/>
    <w:rsid w:val="00111128"/>
    <w:rsid w:val="001215A3"/>
    <w:rsid w:val="0016176B"/>
    <w:rsid w:val="0017516D"/>
    <w:rsid w:val="00181C61"/>
    <w:rsid w:val="001836BD"/>
    <w:rsid w:val="001B6BC0"/>
    <w:rsid w:val="001D6C14"/>
    <w:rsid w:val="00262271"/>
    <w:rsid w:val="002B20A9"/>
    <w:rsid w:val="002D2F47"/>
    <w:rsid w:val="002E4551"/>
    <w:rsid w:val="002E4D9E"/>
    <w:rsid w:val="002E5091"/>
    <w:rsid w:val="002F03C7"/>
    <w:rsid w:val="00302241"/>
    <w:rsid w:val="0031770D"/>
    <w:rsid w:val="00361522"/>
    <w:rsid w:val="00365F03"/>
    <w:rsid w:val="003864C9"/>
    <w:rsid w:val="003A6156"/>
    <w:rsid w:val="003A7E5C"/>
    <w:rsid w:val="003B31B1"/>
    <w:rsid w:val="003D677A"/>
    <w:rsid w:val="003E656B"/>
    <w:rsid w:val="003F66E1"/>
    <w:rsid w:val="00414DD5"/>
    <w:rsid w:val="00415E86"/>
    <w:rsid w:val="00421B16"/>
    <w:rsid w:val="00453307"/>
    <w:rsid w:val="00477F14"/>
    <w:rsid w:val="00485983"/>
    <w:rsid w:val="004862C1"/>
    <w:rsid w:val="004963FB"/>
    <w:rsid w:val="004B0F9A"/>
    <w:rsid w:val="004B165F"/>
    <w:rsid w:val="004B19FE"/>
    <w:rsid w:val="004B212C"/>
    <w:rsid w:val="004C13EC"/>
    <w:rsid w:val="004C5C3D"/>
    <w:rsid w:val="004E46D6"/>
    <w:rsid w:val="005011F8"/>
    <w:rsid w:val="00501CC1"/>
    <w:rsid w:val="005053EF"/>
    <w:rsid w:val="00544317"/>
    <w:rsid w:val="00557D7E"/>
    <w:rsid w:val="005611D0"/>
    <w:rsid w:val="00563078"/>
    <w:rsid w:val="00565970"/>
    <w:rsid w:val="0056706F"/>
    <w:rsid w:val="005723F2"/>
    <w:rsid w:val="005801A7"/>
    <w:rsid w:val="00585B90"/>
    <w:rsid w:val="005970CC"/>
    <w:rsid w:val="005C050B"/>
    <w:rsid w:val="005E3C10"/>
    <w:rsid w:val="005F32C4"/>
    <w:rsid w:val="006112CC"/>
    <w:rsid w:val="006403EC"/>
    <w:rsid w:val="0064172D"/>
    <w:rsid w:val="0066356B"/>
    <w:rsid w:val="006958A2"/>
    <w:rsid w:val="00697B15"/>
    <w:rsid w:val="006E3E44"/>
    <w:rsid w:val="006E4EA8"/>
    <w:rsid w:val="0070703C"/>
    <w:rsid w:val="007401B0"/>
    <w:rsid w:val="007511DC"/>
    <w:rsid w:val="00756B68"/>
    <w:rsid w:val="007834C3"/>
    <w:rsid w:val="00785FC9"/>
    <w:rsid w:val="00787789"/>
    <w:rsid w:val="007974EE"/>
    <w:rsid w:val="007F09C4"/>
    <w:rsid w:val="007F36A3"/>
    <w:rsid w:val="00802BED"/>
    <w:rsid w:val="00807A78"/>
    <w:rsid w:val="008278D7"/>
    <w:rsid w:val="0086375B"/>
    <w:rsid w:val="008657E6"/>
    <w:rsid w:val="00893510"/>
    <w:rsid w:val="008A6777"/>
    <w:rsid w:val="008B06C7"/>
    <w:rsid w:val="008D66CD"/>
    <w:rsid w:val="008F25F1"/>
    <w:rsid w:val="00901529"/>
    <w:rsid w:val="00901FC4"/>
    <w:rsid w:val="009167E1"/>
    <w:rsid w:val="00920D40"/>
    <w:rsid w:val="0092450A"/>
    <w:rsid w:val="00927257"/>
    <w:rsid w:val="00927B89"/>
    <w:rsid w:val="0093134F"/>
    <w:rsid w:val="00931745"/>
    <w:rsid w:val="00945710"/>
    <w:rsid w:val="0097123C"/>
    <w:rsid w:val="00982BC8"/>
    <w:rsid w:val="00991A36"/>
    <w:rsid w:val="009A569E"/>
    <w:rsid w:val="009B45C1"/>
    <w:rsid w:val="009C0DF7"/>
    <w:rsid w:val="009E36E8"/>
    <w:rsid w:val="009F17CD"/>
    <w:rsid w:val="00A2202A"/>
    <w:rsid w:val="00A54530"/>
    <w:rsid w:val="00A72BC6"/>
    <w:rsid w:val="00A9334C"/>
    <w:rsid w:val="00AA2FEE"/>
    <w:rsid w:val="00AA480F"/>
    <w:rsid w:val="00AA6F75"/>
    <w:rsid w:val="00AB067A"/>
    <w:rsid w:val="00AB5852"/>
    <w:rsid w:val="00AD51D8"/>
    <w:rsid w:val="00AE6B29"/>
    <w:rsid w:val="00B574A4"/>
    <w:rsid w:val="00B66CC9"/>
    <w:rsid w:val="00B9586E"/>
    <w:rsid w:val="00BC73F8"/>
    <w:rsid w:val="00C03499"/>
    <w:rsid w:val="00C06DE0"/>
    <w:rsid w:val="00C3295B"/>
    <w:rsid w:val="00C44E0D"/>
    <w:rsid w:val="00C60AEF"/>
    <w:rsid w:val="00C64929"/>
    <w:rsid w:val="00C731DF"/>
    <w:rsid w:val="00C75570"/>
    <w:rsid w:val="00C86B04"/>
    <w:rsid w:val="00CA018F"/>
    <w:rsid w:val="00CA5F5C"/>
    <w:rsid w:val="00CE44A3"/>
    <w:rsid w:val="00CE5127"/>
    <w:rsid w:val="00CE56E6"/>
    <w:rsid w:val="00D140D6"/>
    <w:rsid w:val="00D44D21"/>
    <w:rsid w:val="00D51536"/>
    <w:rsid w:val="00D52B92"/>
    <w:rsid w:val="00D775F1"/>
    <w:rsid w:val="00D910F3"/>
    <w:rsid w:val="00DB76C6"/>
    <w:rsid w:val="00DC1C30"/>
    <w:rsid w:val="00DC6359"/>
    <w:rsid w:val="00DD75ED"/>
    <w:rsid w:val="00DE17A5"/>
    <w:rsid w:val="00DE18A1"/>
    <w:rsid w:val="00DF2863"/>
    <w:rsid w:val="00E4544E"/>
    <w:rsid w:val="00E54D08"/>
    <w:rsid w:val="00E5569E"/>
    <w:rsid w:val="00E60002"/>
    <w:rsid w:val="00E75DBE"/>
    <w:rsid w:val="00EC7F91"/>
    <w:rsid w:val="00EE0250"/>
    <w:rsid w:val="00EF28DD"/>
    <w:rsid w:val="00EF5635"/>
    <w:rsid w:val="00F0003F"/>
    <w:rsid w:val="00F00E16"/>
    <w:rsid w:val="00F15C8D"/>
    <w:rsid w:val="00F276D8"/>
    <w:rsid w:val="00F7329D"/>
    <w:rsid w:val="00F73BB5"/>
    <w:rsid w:val="00F774CE"/>
    <w:rsid w:val="00F8075C"/>
    <w:rsid w:val="00F86319"/>
    <w:rsid w:val="00F907BB"/>
    <w:rsid w:val="00FA4620"/>
    <w:rsid w:val="00FB0577"/>
    <w:rsid w:val="00FB1AD1"/>
    <w:rsid w:val="00FB6F45"/>
    <w:rsid w:val="00FC5F1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C86D9D16-A8CE-49A1-80FA-0010E90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45"/>
    <w:pPr>
      <w:jc w:val="left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ind w:left="1191" w:hanging="1191"/>
    </w:pPr>
  </w:style>
  <w:style w:type="table" w:styleId="Tabel-Gitter">
    <w:name w:val="Table Grid"/>
    <w:basedOn w:val="Tabel-Normal"/>
    <w:uiPriority w:val="59"/>
    <w:rsid w:val="00055DB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AA2FEE"/>
    <w:pPr>
      <w:spacing w:after="200"/>
    </w:pPr>
    <w:rPr>
      <w:i/>
      <w:iCs/>
      <w:color w:val="1F497D" w:themeColor="text2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5801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Logarithmic_spir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67a5e56d0c870625a6c612fec91b1a8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a1059015605dbef81846264c98607bc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75132-5754-49E6-B2B4-C3CA4F6A0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F47E1-C520-4CBD-A0A5-CFE8C1628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435E8-7565-4D51-8193-B577F9D1E392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205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Niemann Rasmussen</dc:creator>
  <cp:keywords/>
  <dc:description/>
  <cp:lastModifiedBy>[KN]  Kenneth Niemann Rasmussen</cp:lastModifiedBy>
  <cp:revision>97</cp:revision>
  <dcterms:created xsi:type="dcterms:W3CDTF">2022-12-13T21:51:00Z</dcterms:created>
  <dcterms:modified xsi:type="dcterms:W3CDTF">2026-01-19T06:05:00Z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