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8261" w14:textId="77777777" w:rsidR="009472DE" w:rsidRPr="00570277" w:rsidRDefault="00A22C08" w:rsidP="00173BB2">
      <w:pPr>
        <w:shd w:val="clear" w:color="auto" w:fill="FFFFFF"/>
        <w:spacing w:after="240" w:line="240" w:lineRule="atLeast"/>
        <w:rPr>
          <w:rFonts w:ascii="Cambria" w:eastAsia="Times New Roman" w:hAnsi="Cambria" w:cs="Arial"/>
          <w:b/>
          <w:color w:val="333333"/>
          <w:sz w:val="32"/>
          <w:szCs w:val="32"/>
          <w:lang w:eastAsia="da-DK"/>
        </w:rPr>
      </w:pPr>
      <w:r w:rsidRPr="00570277">
        <w:rPr>
          <w:rFonts w:ascii="Cambria" w:eastAsia="Times New Roman" w:hAnsi="Cambria" w:cs="Arial"/>
          <w:b/>
          <w:color w:val="333333"/>
          <w:sz w:val="32"/>
          <w:szCs w:val="32"/>
          <w:lang w:eastAsia="da-DK"/>
        </w:rPr>
        <w:t>Genrer</w:t>
      </w:r>
      <w:r w:rsidR="009472DE" w:rsidRPr="00570277">
        <w:rPr>
          <w:rFonts w:ascii="Cambria" w:eastAsia="Times New Roman" w:hAnsi="Cambria" w:cs="Arial"/>
          <w:b/>
          <w:color w:val="333333"/>
          <w:sz w:val="32"/>
          <w:szCs w:val="32"/>
          <w:lang w:eastAsia="da-DK"/>
        </w:rPr>
        <w:t xml:space="preserve"> </w:t>
      </w:r>
    </w:p>
    <w:p w14:paraId="0EC48262" w14:textId="77777777" w:rsidR="00173BB2" w:rsidRPr="00570277" w:rsidRDefault="00173BB2" w:rsidP="00173BB2">
      <w:pPr>
        <w:shd w:val="clear" w:color="auto" w:fill="FFFFFF"/>
        <w:spacing w:after="240" w:line="240" w:lineRule="atLeast"/>
        <w:rPr>
          <w:rFonts w:ascii="Cambria" w:eastAsia="Times New Roman" w:hAnsi="Cambria" w:cs="Arial"/>
          <w:color w:val="333333"/>
          <w:sz w:val="24"/>
          <w:szCs w:val="24"/>
          <w:lang w:eastAsia="da-DK"/>
        </w:rPr>
      </w:pPr>
      <w:r w:rsidRPr="00570277">
        <w:rPr>
          <w:rFonts w:ascii="Cambria" w:eastAsia="Times New Roman" w:hAnsi="Cambria" w:cs="Arial"/>
          <w:color w:val="333333"/>
          <w:sz w:val="24"/>
          <w:szCs w:val="24"/>
          <w:lang w:eastAsia="da-DK"/>
        </w:rPr>
        <w:t>Tekster kan inddeles i </w:t>
      </w:r>
      <w:r w:rsidRPr="00570277">
        <w:rPr>
          <w:rFonts w:ascii="Cambria" w:eastAsia="Times New Roman" w:hAnsi="Cambria" w:cs="Arial"/>
          <w:b/>
          <w:bCs/>
          <w:color w:val="333333"/>
          <w:sz w:val="24"/>
          <w:szCs w:val="24"/>
          <w:lang w:eastAsia="da-DK"/>
        </w:rPr>
        <w:t>fiktive tekster</w:t>
      </w:r>
      <w:r w:rsidRPr="00570277">
        <w:rPr>
          <w:rFonts w:ascii="Cambria" w:eastAsia="Times New Roman" w:hAnsi="Cambria" w:cs="Arial"/>
          <w:color w:val="333333"/>
          <w:sz w:val="24"/>
          <w:szCs w:val="24"/>
          <w:lang w:eastAsia="da-DK"/>
        </w:rPr>
        <w:t> og </w:t>
      </w:r>
      <w:r w:rsidRPr="00570277">
        <w:rPr>
          <w:rFonts w:ascii="Cambria" w:eastAsia="Times New Roman" w:hAnsi="Cambria" w:cs="Arial"/>
          <w:b/>
          <w:bCs/>
          <w:color w:val="333333"/>
          <w:sz w:val="24"/>
          <w:szCs w:val="24"/>
          <w:lang w:eastAsia="da-DK"/>
        </w:rPr>
        <w:t>ikke-fiktive tekster</w:t>
      </w:r>
      <w:r w:rsidRPr="00570277">
        <w:rPr>
          <w:rFonts w:ascii="Cambria" w:eastAsia="Times New Roman" w:hAnsi="Cambria" w:cs="Arial"/>
          <w:color w:val="333333"/>
          <w:sz w:val="24"/>
          <w:szCs w:val="24"/>
          <w:lang w:eastAsia="da-DK"/>
        </w:rPr>
        <w:t>. Forskellen mellem fiktive og ikke-fiktive tekster er deres forhold til virkeligheden. Der findes tekster, hvor det fiktive og ikke-fiktive blandes, det kaldes for </w:t>
      </w:r>
      <w:r w:rsidRPr="00570277">
        <w:rPr>
          <w:rFonts w:ascii="Cambria" w:eastAsia="Times New Roman" w:hAnsi="Cambria" w:cs="Arial"/>
          <w:b/>
          <w:bCs/>
          <w:color w:val="333333"/>
          <w:sz w:val="24"/>
          <w:szCs w:val="24"/>
          <w:lang w:eastAsia="da-DK"/>
        </w:rPr>
        <w:t>faktion</w:t>
      </w:r>
      <w:r w:rsidRPr="00570277">
        <w:rPr>
          <w:rFonts w:ascii="Cambria" w:eastAsia="Times New Roman" w:hAnsi="Cambria" w:cs="Arial"/>
          <w:color w:val="333333"/>
          <w:sz w:val="24"/>
          <w:szCs w:val="24"/>
          <w:lang w:eastAsia="da-DK"/>
        </w:rPr>
        <w:t>.</w:t>
      </w:r>
    </w:p>
    <w:p w14:paraId="0EC48263" w14:textId="77777777" w:rsidR="00173BB2" w:rsidRPr="00570277" w:rsidRDefault="009472DE" w:rsidP="009472DE">
      <w:pPr>
        <w:shd w:val="clear" w:color="auto" w:fill="FFFFFF"/>
        <w:spacing w:after="0" w:line="240" w:lineRule="atLeast"/>
        <w:ind w:firstLine="22384"/>
        <w:rPr>
          <w:rFonts w:ascii="Cambria" w:eastAsia="Times New Roman" w:hAnsi="Cambria" w:cs="Arial"/>
          <w:caps/>
          <w:color w:val="AAAAAA"/>
          <w:sz w:val="24"/>
          <w:szCs w:val="24"/>
          <w:lang w:eastAsia="da-DK"/>
        </w:rPr>
      </w:pPr>
      <w:proofErr w:type="spellStart"/>
      <w:r w:rsidRPr="00570277">
        <w:rPr>
          <w:rFonts w:ascii="Cambria" w:eastAsia="Times New Roman" w:hAnsi="Cambria" w:cs="Arial"/>
          <w:caps/>
          <w:color w:val="000000"/>
          <w:sz w:val="24"/>
          <w:szCs w:val="24"/>
          <w:lang w:eastAsia="da-DK"/>
        </w:rPr>
        <w:t>N</w:t>
      </w:r>
      <w:r w:rsidR="00173BB2" w:rsidRPr="00570277">
        <w:rPr>
          <w:rFonts w:ascii="Cambria" w:eastAsia="Times New Roman" w:hAnsi="Cambria" w:cs="Arial"/>
          <w:b/>
          <w:bCs/>
          <w:color w:val="333333"/>
          <w:kern w:val="36"/>
          <w:sz w:val="24"/>
          <w:szCs w:val="24"/>
          <w:lang w:eastAsia="da-DK"/>
        </w:rPr>
        <w:t>Fiktive</w:t>
      </w:r>
      <w:proofErr w:type="spellEnd"/>
      <w:r w:rsidR="00173BB2" w:rsidRPr="00570277">
        <w:rPr>
          <w:rFonts w:ascii="Cambria" w:eastAsia="Times New Roman" w:hAnsi="Cambria" w:cs="Arial"/>
          <w:b/>
          <w:bCs/>
          <w:color w:val="333333"/>
          <w:kern w:val="36"/>
          <w:sz w:val="24"/>
          <w:szCs w:val="24"/>
          <w:lang w:eastAsia="da-DK"/>
        </w:rPr>
        <w:t xml:space="preserve"> tekster </w:t>
      </w:r>
    </w:p>
    <w:p w14:paraId="0EC48264" w14:textId="77777777" w:rsidR="00173BB2" w:rsidRPr="00570277" w:rsidRDefault="00173BB2" w:rsidP="00173BB2">
      <w:pPr>
        <w:shd w:val="clear" w:color="auto" w:fill="FFFFFF"/>
        <w:spacing w:after="240" w:line="240" w:lineRule="atLeast"/>
        <w:rPr>
          <w:rFonts w:ascii="Cambria" w:eastAsia="Times New Roman" w:hAnsi="Cambria" w:cs="Arial"/>
          <w:color w:val="333333"/>
          <w:sz w:val="24"/>
          <w:szCs w:val="24"/>
          <w:lang w:eastAsia="da-DK"/>
        </w:rPr>
      </w:pPr>
      <w:r w:rsidRPr="00570277">
        <w:rPr>
          <w:rFonts w:ascii="Cambria" w:eastAsia="Times New Roman" w:hAnsi="Cambria" w:cs="Arial"/>
          <w:color w:val="333333"/>
          <w:sz w:val="24"/>
          <w:szCs w:val="24"/>
          <w:lang w:eastAsia="da-DK"/>
        </w:rPr>
        <w:t>Opdigtede tekster kaldes for </w:t>
      </w:r>
      <w:r w:rsidRPr="00570277">
        <w:rPr>
          <w:rFonts w:ascii="Cambria" w:eastAsia="Times New Roman" w:hAnsi="Cambria" w:cs="Arial"/>
          <w:b/>
          <w:bCs/>
          <w:color w:val="333333"/>
          <w:sz w:val="24"/>
          <w:szCs w:val="24"/>
          <w:lang w:eastAsia="da-DK"/>
        </w:rPr>
        <w:t>fiktion</w:t>
      </w:r>
      <w:r w:rsidRPr="00570277">
        <w:rPr>
          <w:rFonts w:ascii="Cambria" w:eastAsia="Times New Roman" w:hAnsi="Cambria" w:cs="Arial"/>
          <w:color w:val="333333"/>
          <w:sz w:val="24"/>
          <w:szCs w:val="24"/>
          <w:lang w:eastAsia="da-DK"/>
        </w:rPr>
        <w:t xml:space="preserve">, de er ren fantasi. Ordet kommer af det latinske </w:t>
      </w:r>
      <w:proofErr w:type="spellStart"/>
      <w:r w:rsidRPr="00570277">
        <w:rPr>
          <w:rFonts w:ascii="Cambria" w:eastAsia="Times New Roman" w:hAnsi="Cambria" w:cs="Arial"/>
          <w:color w:val="333333"/>
          <w:sz w:val="24"/>
          <w:szCs w:val="24"/>
          <w:lang w:eastAsia="da-DK"/>
        </w:rPr>
        <w:t>fictio</w:t>
      </w:r>
      <w:proofErr w:type="spellEnd"/>
      <w:r w:rsidRPr="00570277">
        <w:rPr>
          <w:rFonts w:ascii="Cambria" w:eastAsia="Times New Roman" w:hAnsi="Cambria" w:cs="Arial"/>
          <w:color w:val="333333"/>
          <w:sz w:val="24"/>
          <w:szCs w:val="24"/>
          <w:lang w:eastAsia="da-DK"/>
        </w:rPr>
        <w:t>, der betyder noget opfundet. Det kender du sikkert fra tekster, der handler om fremtiden eller livet i rummet, såkaldt science fiction. Men handlingen kan også finde sted i en realistisk verden, der ligner din egen. Fiktive tekster er altså opdigtede, de har ingen sandhedsværdi, de skal underholde, give oplevelser, åbne følelser og udvikle vores forståelse af os selv og andre.</w:t>
      </w:r>
    </w:p>
    <w:p w14:paraId="0EC48265" w14:textId="77777777" w:rsidR="009472DE" w:rsidRPr="00570277" w:rsidRDefault="009472DE" w:rsidP="009472DE">
      <w:pPr>
        <w:shd w:val="clear" w:color="auto" w:fill="FFFFFF"/>
        <w:spacing w:after="0" w:line="240" w:lineRule="atLeast"/>
        <w:ind w:firstLine="22384"/>
        <w:rPr>
          <w:rFonts w:ascii="Cambria" w:eastAsia="Times New Roman" w:hAnsi="Cambria" w:cs="Arial"/>
          <w:caps/>
          <w:color w:val="AAAAAA"/>
          <w:sz w:val="24"/>
          <w:szCs w:val="24"/>
          <w:lang w:eastAsia="da-DK"/>
        </w:rPr>
      </w:pPr>
      <w:proofErr w:type="spellStart"/>
      <w:r w:rsidRPr="00570277">
        <w:rPr>
          <w:rFonts w:ascii="Cambria" w:eastAsia="Times New Roman" w:hAnsi="Cambria" w:cs="Arial"/>
          <w:caps/>
          <w:color w:val="000000"/>
          <w:sz w:val="24"/>
          <w:szCs w:val="24"/>
          <w:lang w:eastAsia="da-DK"/>
        </w:rPr>
        <w:t>N</w:t>
      </w:r>
      <w:r w:rsidR="00173BB2" w:rsidRPr="00570277">
        <w:rPr>
          <w:rFonts w:ascii="Cambria" w:eastAsia="Times New Roman" w:hAnsi="Cambria" w:cs="Arial"/>
          <w:b/>
          <w:bCs/>
          <w:color w:val="333333"/>
          <w:kern w:val="36"/>
          <w:sz w:val="24"/>
          <w:szCs w:val="24"/>
          <w:lang w:eastAsia="da-DK"/>
        </w:rPr>
        <w:t>Ikke</w:t>
      </w:r>
      <w:proofErr w:type="spellEnd"/>
      <w:r w:rsidR="00173BB2" w:rsidRPr="00570277">
        <w:rPr>
          <w:rFonts w:ascii="Cambria" w:eastAsia="Times New Roman" w:hAnsi="Cambria" w:cs="Arial"/>
          <w:b/>
          <w:bCs/>
          <w:color w:val="333333"/>
          <w:kern w:val="36"/>
          <w:sz w:val="24"/>
          <w:szCs w:val="24"/>
          <w:lang w:eastAsia="da-DK"/>
        </w:rPr>
        <w:t>-fiktive tekster </w:t>
      </w:r>
    </w:p>
    <w:p w14:paraId="0EC48266" w14:textId="77777777" w:rsidR="00173BB2" w:rsidRPr="00570277" w:rsidRDefault="00173BB2" w:rsidP="00173BB2">
      <w:pPr>
        <w:shd w:val="clear" w:color="auto" w:fill="FFFFFF"/>
        <w:spacing w:after="240" w:line="240" w:lineRule="atLeast"/>
        <w:rPr>
          <w:rFonts w:ascii="Cambria" w:eastAsia="Times New Roman" w:hAnsi="Cambria" w:cs="Arial"/>
          <w:color w:val="333333"/>
          <w:sz w:val="24"/>
          <w:szCs w:val="24"/>
          <w:lang w:eastAsia="da-DK"/>
        </w:rPr>
      </w:pPr>
      <w:r w:rsidRPr="00570277">
        <w:rPr>
          <w:rFonts w:ascii="Cambria" w:eastAsia="Times New Roman" w:hAnsi="Cambria" w:cs="Arial"/>
          <w:color w:val="333333"/>
          <w:sz w:val="24"/>
          <w:szCs w:val="24"/>
          <w:lang w:eastAsia="da-DK"/>
        </w:rPr>
        <w:t>Tekster, der ikke er opdigtede, kaldes for </w:t>
      </w:r>
      <w:r w:rsidRPr="00570277">
        <w:rPr>
          <w:rFonts w:ascii="Cambria" w:eastAsia="Times New Roman" w:hAnsi="Cambria" w:cs="Arial"/>
          <w:b/>
          <w:bCs/>
          <w:color w:val="333333"/>
          <w:sz w:val="24"/>
          <w:szCs w:val="24"/>
          <w:lang w:eastAsia="da-DK"/>
        </w:rPr>
        <w:t>ikke-fiktion</w:t>
      </w:r>
      <w:r w:rsidRPr="00570277">
        <w:rPr>
          <w:rFonts w:ascii="Cambria" w:eastAsia="Times New Roman" w:hAnsi="Cambria" w:cs="Arial"/>
          <w:color w:val="333333"/>
          <w:sz w:val="24"/>
          <w:szCs w:val="24"/>
          <w:lang w:eastAsia="da-DK"/>
        </w:rPr>
        <w:t> - eller fagtekster. Teksterne handler om den virkelige verden eller om den virkelighed, der kan forklares. Ikke-fiktive tekster skal forsøge at beskrive og sige noget sandt om den virkelige verden. Ikke-fiktive tekster skal have sandhedsværdi, og afsenderen kan drages til ansvar. Vi skal kunne stole på afsenderen. Ikke-fiktive tekster kan fremstille fakta ved hjælp af fiktionens udtryksformer og virkemidler.</w:t>
      </w:r>
    </w:p>
    <w:p w14:paraId="0EC48267" w14:textId="77777777" w:rsidR="00173BB2" w:rsidRPr="00570277" w:rsidRDefault="009472DE" w:rsidP="009472DE">
      <w:pPr>
        <w:shd w:val="clear" w:color="auto" w:fill="FFFFFF"/>
        <w:spacing w:after="0" w:line="240" w:lineRule="atLeast"/>
        <w:ind w:firstLine="22384"/>
        <w:rPr>
          <w:rFonts w:ascii="Cambria" w:eastAsia="Times New Roman" w:hAnsi="Cambria" w:cs="Arial"/>
          <w:caps/>
          <w:color w:val="AAAAAA"/>
          <w:sz w:val="24"/>
          <w:szCs w:val="24"/>
          <w:lang w:eastAsia="da-DK"/>
        </w:rPr>
      </w:pPr>
      <w:proofErr w:type="spellStart"/>
      <w:r w:rsidRPr="00570277">
        <w:rPr>
          <w:rFonts w:ascii="Cambria" w:eastAsia="Times New Roman" w:hAnsi="Cambria" w:cs="Arial"/>
          <w:caps/>
          <w:color w:val="000000"/>
          <w:sz w:val="24"/>
          <w:szCs w:val="24"/>
          <w:lang w:eastAsia="da-DK"/>
        </w:rPr>
        <w:t>N</w:t>
      </w:r>
      <w:r w:rsidR="00173BB2" w:rsidRPr="00570277">
        <w:rPr>
          <w:rFonts w:ascii="Cambria" w:eastAsia="Times New Roman" w:hAnsi="Cambria" w:cs="Arial"/>
          <w:b/>
          <w:bCs/>
          <w:color w:val="333333"/>
          <w:kern w:val="36"/>
          <w:sz w:val="24"/>
          <w:szCs w:val="24"/>
          <w:lang w:eastAsia="da-DK"/>
        </w:rPr>
        <w:t>Faktion</w:t>
      </w:r>
      <w:proofErr w:type="spellEnd"/>
      <w:r w:rsidR="00173BB2" w:rsidRPr="00570277">
        <w:rPr>
          <w:rFonts w:ascii="Cambria" w:eastAsia="Times New Roman" w:hAnsi="Cambria" w:cs="Arial"/>
          <w:b/>
          <w:bCs/>
          <w:color w:val="333333"/>
          <w:kern w:val="36"/>
          <w:sz w:val="24"/>
          <w:szCs w:val="24"/>
          <w:lang w:eastAsia="da-DK"/>
        </w:rPr>
        <w:t> </w:t>
      </w:r>
    </w:p>
    <w:p w14:paraId="0EC48268" w14:textId="77777777" w:rsidR="00173BB2" w:rsidRPr="00570277" w:rsidRDefault="00173BB2" w:rsidP="00173BB2">
      <w:pPr>
        <w:shd w:val="clear" w:color="auto" w:fill="FFFFFF"/>
        <w:spacing w:after="240" w:line="240" w:lineRule="atLeast"/>
        <w:rPr>
          <w:rFonts w:ascii="Cambria" w:eastAsia="Times New Roman" w:hAnsi="Cambria" w:cs="Arial"/>
          <w:color w:val="333333"/>
          <w:sz w:val="24"/>
          <w:szCs w:val="24"/>
          <w:lang w:eastAsia="da-DK"/>
        </w:rPr>
      </w:pPr>
      <w:r w:rsidRPr="00570277">
        <w:rPr>
          <w:rFonts w:ascii="Cambria" w:eastAsia="Times New Roman" w:hAnsi="Cambria" w:cs="Arial"/>
          <w:color w:val="333333"/>
          <w:sz w:val="24"/>
          <w:szCs w:val="24"/>
          <w:lang w:eastAsia="da-DK"/>
        </w:rPr>
        <w:t>Tekster, der blander det fiktive og ikke-fiktive, er </w:t>
      </w:r>
      <w:r w:rsidRPr="00570277">
        <w:rPr>
          <w:rFonts w:ascii="Cambria" w:eastAsia="Times New Roman" w:hAnsi="Cambria" w:cs="Arial"/>
          <w:b/>
          <w:bCs/>
          <w:color w:val="333333"/>
          <w:sz w:val="24"/>
          <w:szCs w:val="24"/>
          <w:lang w:eastAsia="da-DK"/>
        </w:rPr>
        <w:t>faktion</w:t>
      </w:r>
      <w:r w:rsidRPr="00570277">
        <w:rPr>
          <w:rFonts w:ascii="Cambria" w:eastAsia="Times New Roman" w:hAnsi="Cambria" w:cs="Arial"/>
          <w:color w:val="333333"/>
          <w:sz w:val="24"/>
          <w:szCs w:val="24"/>
          <w:lang w:eastAsia="da-DK"/>
        </w:rPr>
        <w:t>. Ordet faktion kommer af blandingen mellem ordene </w:t>
      </w:r>
      <w:r w:rsidRPr="00570277">
        <w:rPr>
          <w:rFonts w:ascii="Cambria" w:eastAsia="Times New Roman" w:hAnsi="Cambria" w:cs="Arial"/>
          <w:b/>
          <w:bCs/>
          <w:color w:val="333333"/>
          <w:sz w:val="24"/>
          <w:szCs w:val="24"/>
          <w:lang w:eastAsia="da-DK"/>
        </w:rPr>
        <w:t>fak</w:t>
      </w:r>
      <w:r w:rsidRPr="00570277">
        <w:rPr>
          <w:rFonts w:ascii="Cambria" w:eastAsia="Times New Roman" w:hAnsi="Cambria" w:cs="Arial"/>
          <w:color w:val="333333"/>
          <w:sz w:val="24"/>
          <w:szCs w:val="24"/>
          <w:lang w:eastAsia="da-DK"/>
        </w:rPr>
        <w:t>ta og fik</w:t>
      </w:r>
      <w:r w:rsidRPr="00570277">
        <w:rPr>
          <w:rFonts w:ascii="Cambria" w:eastAsia="Times New Roman" w:hAnsi="Cambria" w:cs="Arial"/>
          <w:b/>
          <w:bCs/>
          <w:color w:val="333333"/>
          <w:sz w:val="24"/>
          <w:szCs w:val="24"/>
          <w:lang w:eastAsia="da-DK"/>
        </w:rPr>
        <w:t>tion</w:t>
      </w:r>
      <w:r w:rsidRPr="00570277">
        <w:rPr>
          <w:rFonts w:ascii="Cambria" w:eastAsia="Times New Roman" w:hAnsi="Cambria" w:cs="Arial"/>
          <w:color w:val="333333"/>
          <w:sz w:val="24"/>
          <w:szCs w:val="24"/>
          <w:lang w:eastAsia="da-DK"/>
        </w:rPr>
        <w:t>. Fakta kan fremstilles som fantasi og forvandles til fortælling ved hjælp af </w:t>
      </w:r>
      <w:r w:rsidRPr="00570277">
        <w:rPr>
          <w:rFonts w:ascii="Cambria" w:eastAsia="Times New Roman" w:hAnsi="Cambria" w:cs="Arial"/>
          <w:i/>
          <w:iCs/>
          <w:color w:val="333333"/>
          <w:sz w:val="24"/>
          <w:szCs w:val="24"/>
          <w:lang w:eastAsia="da-DK"/>
        </w:rPr>
        <w:t>fiktionens </w:t>
      </w:r>
      <w:r w:rsidRPr="00570277">
        <w:rPr>
          <w:rFonts w:ascii="Cambria" w:eastAsia="Times New Roman" w:hAnsi="Cambria" w:cs="Arial"/>
          <w:color w:val="333333"/>
          <w:sz w:val="24"/>
          <w:szCs w:val="24"/>
          <w:lang w:eastAsia="da-DK"/>
        </w:rPr>
        <w:t>udtryksformer og virkemidler, og på samme måde kan fiktion fremstå som virkelig.</w:t>
      </w:r>
    </w:p>
    <w:p w14:paraId="0EC48269" w14:textId="77777777" w:rsidR="00173BB2" w:rsidRPr="00570277" w:rsidRDefault="00173BB2" w:rsidP="00173BB2">
      <w:pPr>
        <w:shd w:val="clear" w:color="auto" w:fill="FFFFFF"/>
        <w:spacing w:after="240" w:line="240" w:lineRule="atLeast"/>
        <w:rPr>
          <w:rFonts w:ascii="Cambria" w:eastAsia="Times New Roman" w:hAnsi="Cambria" w:cs="Arial"/>
          <w:color w:val="333333"/>
          <w:sz w:val="24"/>
          <w:szCs w:val="24"/>
          <w:lang w:eastAsia="da-DK"/>
        </w:rPr>
      </w:pPr>
      <w:r w:rsidRPr="00570277">
        <w:rPr>
          <w:rFonts w:ascii="Cambria" w:eastAsia="Times New Roman" w:hAnsi="Cambria" w:cs="Arial"/>
          <w:color w:val="333333"/>
          <w:sz w:val="24"/>
          <w:szCs w:val="24"/>
          <w:lang w:eastAsia="da-DK"/>
        </w:rPr>
        <w:t>Mange udsendelser i radio, tv og på internettet er faktion. Her er muligheden for at sammensætte lyd og billeder med til at skabe en god historie. Et eksempel fra radioen er radiomontagen, der både indeholder interview, musik og tale. Eksempler fra tv er tv-avisen, nyhederne og dokumentarudsendelser, hvor de enkelte indslag eller programmets spænding er en sammenfletning af interviews, reportage, rekonstruktioner, tv-citater og musik. Det kan også være fiktionsfilm, der er 'baseret på en sand historie'.</w:t>
      </w:r>
    </w:p>
    <w:p w14:paraId="0EC4826A" w14:textId="77777777" w:rsidR="00A22C08" w:rsidRPr="00570277" w:rsidRDefault="00A22C08" w:rsidP="00173BB2">
      <w:pPr>
        <w:shd w:val="clear" w:color="auto" w:fill="FFFFFF"/>
        <w:spacing w:after="240" w:line="240" w:lineRule="atLeast"/>
        <w:rPr>
          <w:rFonts w:ascii="Cambria" w:eastAsia="Times New Roman" w:hAnsi="Cambria" w:cs="Arial"/>
          <w:color w:val="333333"/>
          <w:sz w:val="24"/>
          <w:szCs w:val="24"/>
          <w:lang w:eastAsia="da-DK"/>
        </w:rPr>
      </w:pPr>
    </w:p>
    <w:p w14:paraId="0EC4826B" w14:textId="77777777" w:rsidR="00A22C08" w:rsidRPr="00570277" w:rsidRDefault="00A22C08" w:rsidP="00173BB2">
      <w:pPr>
        <w:shd w:val="clear" w:color="auto" w:fill="FFFFFF"/>
        <w:spacing w:after="240" w:line="240" w:lineRule="atLeast"/>
        <w:rPr>
          <w:rFonts w:ascii="Cambria" w:eastAsia="Times New Roman" w:hAnsi="Cambria" w:cs="Arial"/>
          <w:color w:val="333333"/>
          <w:sz w:val="24"/>
          <w:szCs w:val="24"/>
          <w:lang w:eastAsia="da-DK"/>
        </w:rPr>
      </w:pPr>
    </w:p>
    <w:p w14:paraId="0EC4826C" w14:textId="77777777" w:rsidR="00A22C08" w:rsidRPr="00570277" w:rsidRDefault="00A22C08" w:rsidP="00173BB2">
      <w:pPr>
        <w:shd w:val="clear" w:color="auto" w:fill="FFFFFF"/>
        <w:spacing w:after="240" w:line="240" w:lineRule="atLeast"/>
        <w:rPr>
          <w:rFonts w:ascii="Cambria" w:eastAsia="Times New Roman" w:hAnsi="Cambria" w:cs="Arial"/>
          <w:color w:val="333333"/>
          <w:sz w:val="24"/>
          <w:szCs w:val="24"/>
          <w:lang w:eastAsia="da-DK"/>
        </w:rPr>
      </w:pPr>
    </w:p>
    <w:p w14:paraId="0EC4826D" w14:textId="77777777" w:rsidR="00A22C08" w:rsidRPr="00570277" w:rsidRDefault="00A22C08" w:rsidP="00173BB2">
      <w:pPr>
        <w:shd w:val="clear" w:color="auto" w:fill="FFFFFF"/>
        <w:spacing w:after="240" w:line="240" w:lineRule="atLeast"/>
        <w:rPr>
          <w:rFonts w:ascii="Cambria" w:eastAsia="Times New Roman" w:hAnsi="Cambria" w:cs="Arial"/>
          <w:color w:val="333333"/>
          <w:sz w:val="24"/>
          <w:szCs w:val="24"/>
          <w:lang w:eastAsia="da-DK"/>
        </w:rPr>
      </w:pPr>
    </w:p>
    <w:p w14:paraId="0EC4826E" w14:textId="77777777" w:rsidR="00A22C08" w:rsidRPr="00570277" w:rsidRDefault="00A22C08" w:rsidP="00173BB2">
      <w:pPr>
        <w:shd w:val="clear" w:color="auto" w:fill="FFFFFF"/>
        <w:spacing w:after="240" w:line="240" w:lineRule="atLeast"/>
        <w:rPr>
          <w:rFonts w:ascii="Cambria" w:eastAsia="Times New Roman" w:hAnsi="Cambria" w:cs="Arial"/>
          <w:color w:val="333333"/>
          <w:sz w:val="24"/>
          <w:szCs w:val="24"/>
          <w:lang w:eastAsia="da-DK"/>
        </w:rPr>
      </w:pPr>
    </w:p>
    <w:p w14:paraId="0EC4826F" w14:textId="77777777" w:rsidR="00A22C08" w:rsidRPr="00570277" w:rsidRDefault="00A22C08" w:rsidP="00173BB2">
      <w:pPr>
        <w:shd w:val="clear" w:color="auto" w:fill="FFFFFF"/>
        <w:spacing w:after="240" w:line="240" w:lineRule="atLeast"/>
        <w:rPr>
          <w:rFonts w:ascii="Cambria" w:eastAsia="Times New Roman" w:hAnsi="Cambria" w:cs="Arial"/>
          <w:color w:val="333333"/>
          <w:sz w:val="24"/>
          <w:szCs w:val="24"/>
          <w:lang w:eastAsia="da-DK"/>
        </w:rPr>
      </w:pPr>
    </w:p>
    <w:p w14:paraId="611BD887" w14:textId="77777777" w:rsidR="00570277" w:rsidRDefault="00570277" w:rsidP="00173BB2">
      <w:pPr>
        <w:shd w:val="clear" w:color="auto" w:fill="FFFFFF"/>
        <w:spacing w:after="240" w:line="240" w:lineRule="atLeast"/>
        <w:rPr>
          <w:rFonts w:ascii="Cambria" w:eastAsia="Times New Roman" w:hAnsi="Cambria" w:cs="Arial"/>
          <w:b/>
          <w:color w:val="333333"/>
          <w:sz w:val="24"/>
          <w:szCs w:val="24"/>
          <w:lang w:eastAsia="da-DK"/>
        </w:rPr>
      </w:pPr>
    </w:p>
    <w:p w14:paraId="0EC48270" w14:textId="31067DFB" w:rsidR="00A22C08" w:rsidRPr="00570277" w:rsidRDefault="00A22C08" w:rsidP="00173BB2">
      <w:pPr>
        <w:shd w:val="clear" w:color="auto" w:fill="FFFFFF"/>
        <w:spacing w:after="240" w:line="240" w:lineRule="atLeast"/>
        <w:rPr>
          <w:rFonts w:ascii="Cambria" w:eastAsia="Times New Roman" w:hAnsi="Cambria" w:cs="Arial"/>
          <w:b/>
          <w:color w:val="333333"/>
          <w:sz w:val="24"/>
          <w:szCs w:val="24"/>
          <w:lang w:eastAsia="da-DK"/>
        </w:rPr>
      </w:pPr>
      <w:r w:rsidRPr="00570277">
        <w:rPr>
          <w:rFonts w:ascii="Cambria" w:eastAsia="Times New Roman" w:hAnsi="Cambria" w:cs="Arial"/>
          <w:b/>
          <w:color w:val="333333"/>
          <w:sz w:val="24"/>
          <w:szCs w:val="24"/>
          <w:lang w:eastAsia="da-DK"/>
        </w:rPr>
        <w:lastRenderedPageBreak/>
        <w:t>OPGAVE</w:t>
      </w:r>
      <w:r w:rsidR="009472DE" w:rsidRPr="00570277">
        <w:rPr>
          <w:rFonts w:ascii="Cambria" w:eastAsia="Times New Roman" w:hAnsi="Cambria" w:cs="Arial"/>
          <w:b/>
          <w:color w:val="333333"/>
          <w:sz w:val="24"/>
          <w:szCs w:val="24"/>
          <w:lang w:eastAsia="da-DK"/>
        </w:rPr>
        <w:t xml:space="preserve">: </w:t>
      </w:r>
      <w:r w:rsidRPr="00570277">
        <w:rPr>
          <w:rFonts w:ascii="Cambria" w:eastAsia="Times New Roman" w:hAnsi="Cambria" w:cs="Arial"/>
          <w:b/>
          <w:color w:val="333333"/>
          <w:sz w:val="24"/>
          <w:szCs w:val="24"/>
          <w:lang w:eastAsia="da-DK"/>
        </w:rPr>
        <w:t>UNDERSØG GENRERNE</w:t>
      </w:r>
    </w:p>
    <w:p w14:paraId="0EC48271" w14:textId="6B056CFD" w:rsidR="009472DE" w:rsidRPr="00570277" w:rsidRDefault="009472DE" w:rsidP="00173BB2">
      <w:pPr>
        <w:shd w:val="clear" w:color="auto" w:fill="FFFFFF"/>
        <w:spacing w:after="240" w:line="240" w:lineRule="atLeast"/>
        <w:rPr>
          <w:rFonts w:ascii="Cambria" w:eastAsia="Times New Roman" w:hAnsi="Cambria" w:cs="Arial"/>
          <w:color w:val="333333"/>
          <w:sz w:val="24"/>
          <w:szCs w:val="24"/>
          <w:lang w:eastAsia="da-DK"/>
        </w:rPr>
      </w:pPr>
      <w:r w:rsidRPr="00570277">
        <w:rPr>
          <w:rFonts w:ascii="Cambria" w:eastAsia="Times New Roman" w:hAnsi="Cambria" w:cs="Arial"/>
          <w:color w:val="333333"/>
          <w:sz w:val="24"/>
          <w:szCs w:val="24"/>
          <w:lang w:eastAsia="da-DK"/>
        </w:rPr>
        <w:t xml:space="preserve">Prøv at finde </w:t>
      </w:r>
      <w:r w:rsidR="00A22C08" w:rsidRPr="00570277">
        <w:rPr>
          <w:rFonts w:ascii="Cambria" w:eastAsia="Times New Roman" w:hAnsi="Cambria" w:cs="Arial"/>
          <w:color w:val="333333"/>
          <w:sz w:val="24"/>
          <w:szCs w:val="24"/>
          <w:lang w:eastAsia="da-DK"/>
        </w:rPr>
        <w:t xml:space="preserve">eksempler på forskellige </w:t>
      </w:r>
      <w:r w:rsidR="00F5672A" w:rsidRPr="00570277">
        <w:rPr>
          <w:rFonts w:ascii="Cambria" w:eastAsia="Times New Roman" w:hAnsi="Cambria" w:cs="Arial"/>
          <w:color w:val="333333"/>
          <w:sz w:val="24"/>
          <w:szCs w:val="24"/>
          <w:lang w:eastAsia="da-DK"/>
        </w:rPr>
        <w:t>tv-udsendelser</w:t>
      </w:r>
      <w:r w:rsidRPr="00570277">
        <w:rPr>
          <w:rFonts w:ascii="Cambria" w:eastAsia="Times New Roman" w:hAnsi="Cambria" w:cs="Arial"/>
          <w:color w:val="333333"/>
          <w:sz w:val="24"/>
          <w:szCs w:val="24"/>
          <w:lang w:eastAsia="da-DK"/>
        </w:rPr>
        <w:t>, som du kan sætte ind i skemaet:</w:t>
      </w:r>
    </w:p>
    <w:tbl>
      <w:tblPr>
        <w:tblStyle w:val="Tabel-Gitter"/>
        <w:tblW w:w="0" w:type="auto"/>
        <w:tblLook w:val="04A0" w:firstRow="1" w:lastRow="0" w:firstColumn="1" w:lastColumn="0" w:noHBand="0" w:noVBand="1"/>
      </w:tblPr>
      <w:tblGrid>
        <w:gridCol w:w="3209"/>
        <w:gridCol w:w="3209"/>
        <w:gridCol w:w="3210"/>
      </w:tblGrid>
      <w:tr w:rsidR="009472DE" w:rsidRPr="00570277" w14:paraId="0EC48275" w14:textId="77777777" w:rsidTr="009472DE">
        <w:tc>
          <w:tcPr>
            <w:tcW w:w="3209" w:type="dxa"/>
          </w:tcPr>
          <w:p w14:paraId="0EC48272" w14:textId="77777777" w:rsidR="009472DE" w:rsidRPr="00570277" w:rsidRDefault="009472DE" w:rsidP="00173BB2">
            <w:pPr>
              <w:spacing w:after="240" w:line="240" w:lineRule="atLeast"/>
              <w:rPr>
                <w:rFonts w:ascii="Cambria" w:eastAsia="Times New Roman" w:hAnsi="Cambria" w:cs="Arial"/>
                <w:b/>
                <w:color w:val="333333"/>
                <w:sz w:val="24"/>
                <w:szCs w:val="24"/>
                <w:lang w:eastAsia="da-DK"/>
              </w:rPr>
            </w:pPr>
            <w:r w:rsidRPr="00570277">
              <w:rPr>
                <w:rFonts w:ascii="Cambria" w:eastAsia="Times New Roman" w:hAnsi="Cambria" w:cs="Arial"/>
                <w:b/>
                <w:color w:val="333333"/>
                <w:sz w:val="24"/>
                <w:szCs w:val="24"/>
                <w:lang w:eastAsia="da-DK"/>
              </w:rPr>
              <w:t>Fiktion</w:t>
            </w:r>
          </w:p>
        </w:tc>
        <w:tc>
          <w:tcPr>
            <w:tcW w:w="3209" w:type="dxa"/>
          </w:tcPr>
          <w:p w14:paraId="0EC48273" w14:textId="77777777" w:rsidR="009472DE" w:rsidRPr="00570277" w:rsidRDefault="009472DE" w:rsidP="00173BB2">
            <w:pPr>
              <w:spacing w:after="240" w:line="240" w:lineRule="atLeast"/>
              <w:rPr>
                <w:rFonts w:ascii="Cambria" w:eastAsia="Times New Roman" w:hAnsi="Cambria" w:cs="Arial"/>
                <w:b/>
                <w:color w:val="333333"/>
                <w:sz w:val="24"/>
                <w:szCs w:val="24"/>
                <w:lang w:eastAsia="da-DK"/>
              </w:rPr>
            </w:pPr>
            <w:r w:rsidRPr="00570277">
              <w:rPr>
                <w:rFonts w:ascii="Cambria" w:eastAsia="Times New Roman" w:hAnsi="Cambria" w:cs="Arial"/>
                <w:b/>
                <w:color w:val="333333"/>
                <w:sz w:val="24"/>
                <w:szCs w:val="24"/>
                <w:lang w:eastAsia="da-DK"/>
              </w:rPr>
              <w:t>Faktion</w:t>
            </w:r>
          </w:p>
        </w:tc>
        <w:tc>
          <w:tcPr>
            <w:tcW w:w="3210" w:type="dxa"/>
          </w:tcPr>
          <w:p w14:paraId="0EC48274" w14:textId="77777777" w:rsidR="009472DE" w:rsidRPr="00570277" w:rsidRDefault="009472DE" w:rsidP="00173BB2">
            <w:pPr>
              <w:spacing w:after="240" w:line="240" w:lineRule="atLeast"/>
              <w:rPr>
                <w:rFonts w:ascii="Cambria" w:eastAsia="Times New Roman" w:hAnsi="Cambria" w:cs="Arial"/>
                <w:b/>
                <w:color w:val="333333"/>
                <w:sz w:val="24"/>
                <w:szCs w:val="24"/>
                <w:lang w:eastAsia="da-DK"/>
              </w:rPr>
            </w:pPr>
            <w:r w:rsidRPr="00570277">
              <w:rPr>
                <w:rFonts w:ascii="Cambria" w:eastAsia="Times New Roman" w:hAnsi="Cambria" w:cs="Arial"/>
                <w:b/>
                <w:color w:val="333333"/>
                <w:sz w:val="24"/>
                <w:szCs w:val="24"/>
                <w:lang w:eastAsia="da-DK"/>
              </w:rPr>
              <w:t>Fakta/Ikke-fiktion</w:t>
            </w:r>
          </w:p>
        </w:tc>
      </w:tr>
      <w:tr w:rsidR="009472DE" w:rsidRPr="00570277" w14:paraId="0EC48279" w14:textId="77777777" w:rsidTr="009472DE">
        <w:tc>
          <w:tcPr>
            <w:tcW w:w="3209" w:type="dxa"/>
          </w:tcPr>
          <w:p w14:paraId="0EC48276"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c>
          <w:tcPr>
            <w:tcW w:w="3209" w:type="dxa"/>
          </w:tcPr>
          <w:p w14:paraId="0EC48277"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c>
          <w:tcPr>
            <w:tcW w:w="3210" w:type="dxa"/>
          </w:tcPr>
          <w:p w14:paraId="0EC48278"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r>
      <w:tr w:rsidR="009472DE" w:rsidRPr="00570277" w14:paraId="0EC4827D" w14:textId="77777777" w:rsidTr="009472DE">
        <w:tc>
          <w:tcPr>
            <w:tcW w:w="3209" w:type="dxa"/>
          </w:tcPr>
          <w:p w14:paraId="0EC4827A"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c>
          <w:tcPr>
            <w:tcW w:w="3209" w:type="dxa"/>
          </w:tcPr>
          <w:p w14:paraId="0EC4827B"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c>
          <w:tcPr>
            <w:tcW w:w="3210" w:type="dxa"/>
          </w:tcPr>
          <w:p w14:paraId="0EC4827C"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r>
      <w:tr w:rsidR="009472DE" w:rsidRPr="00570277" w14:paraId="0EC48281" w14:textId="77777777" w:rsidTr="009472DE">
        <w:tc>
          <w:tcPr>
            <w:tcW w:w="3209" w:type="dxa"/>
          </w:tcPr>
          <w:p w14:paraId="0EC4827E"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c>
          <w:tcPr>
            <w:tcW w:w="3209" w:type="dxa"/>
          </w:tcPr>
          <w:p w14:paraId="0EC4827F"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c>
          <w:tcPr>
            <w:tcW w:w="3210" w:type="dxa"/>
          </w:tcPr>
          <w:p w14:paraId="0EC48280"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r>
      <w:tr w:rsidR="009472DE" w:rsidRPr="00570277" w14:paraId="0EC48285" w14:textId="77777777" w:rsidTr="009472DE">
        <w:tc>
          <w:tcPr>
            <w:tcW w:w="3209" w:type="dxa"/>
          </w:tcPr>
          <w:p w14:paraId="0EC48282"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c>
          <w:tcPr>
            <w:tcW w:w="3209" w:type="dxa"/>
          </w:tcPr>
          <w:p w14:paraId="0EC48283"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c>
          <w:tcPr>
            <w:tcW w:w="3210" w:type="dxa"/>
          </w:tcPr>
          <w:p w14:paraId="0EC48284"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r>
      <w:tr w:rsidR="009472DE" w:rsidRPr="00570277" w14:paraId="0EC48289" w14:textId="77777777" w:rsidTr="009472DE">
        <w:tc>
          <w:tcPr>
            <w:tcW w:w="3209" w:type="dxa"/>
          </w:tcPr>
          <w:p w14:paraId="0EC48286"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c>
          <w:tcPr>
            <w:tcW w:w="3209" w:type="dxa"/>
          </w:tcPr>
          <w:p w14:paraId="0EC48287"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c>
          <w:tcPr>
            <w:tcW w:w="3210" w:type="dxa"/>
          </w:tcPr>
          <w:p w14:paraId="0EC48288"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r>
      <w:tr w:rsidR="009472DE" w:rsidRPr="00570277" w14:paraId="0EC4828D" w14:textId="77777777" w:rsidTr="009472DE">
        <w:tc>
          <w:tcPr>
            <w:tcW w:w="3209" w:type="dxa"/>
          </w:tcPr>
          <w:p w14:paraId="0EC4828A"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c>
          <w:tcPr>
            <w:tcW w:w="3209" w:type="dxa"/>
          </w:tcPr>
          <w:p w14:paraId="0EC4828B"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c>
          <w:tcPr>
            <w:tcW w:w="3210" w:type="dxa"/>
          </w:tcPr>
          <w:p w14:paraId="0EC4828C"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r>
      <w:tr w:rsidR="009472DE" w:rsidRPr="00570277" w14:paraId="0EC48291" w14:textId="77777777" w:rsidTr="009472DE">
        <w:tc>
          <w:tcPr>
            <w:tcW w:w="3209" w:type="dxa"/>
          </w:tcPr>
          <w:p w14:paraId="0EC4828E"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c>
          <w:tcPr>
            <w:tcW w:w="3209" w:type="dxa"/>
          </w:tcPr>
          <w:p w14:paraId="0EC4828F"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c>
          <w:tcPr>
            <w:tcW w:w="3210" w:type="dxa"/>
          </w:tcPr>
          <w:p w14:paraId="0EC48290" w14:textId="77777777" w:rsidR="009472DE" w:rsidRPr="00570277" w:rsidRDefault="009472DE" w:rsidP="00173BB2">
            <w:pPr>
              <w:spacing w:after="240" w:line="240" w:lineRule="atLeast"/>
              <w:rPr>
                <w:rFonts w:ascii="Cambria" w:eastAsia="Times New Roman" w:hAnsi="Cambria" w:cs="Arial"/>
                <w:color w:val="333333"/>
                <w:sz w:val="20"/>
                <w:szCs w:val="20"/>
                <w:lang w:eastAsia="da-DK"/>
              </w:rPr>
            </w:pPr>
          </w:p>
        </w:tc>
      </w:tr>
    </w:tbl>
    <w:p w14:paraId="0EC48292" w14:textId="77777777" w:rsidR="00A22C08" w:rsidRPr="00570277" w:rsidRDefault="00A22C08" w:rsidP="009472DE">
      <w:pPr>
        <w:pStyle w:val="Overskrift1"/>
        <w:shd w:val="clear" w:color="auto" w:fill="FFFFFF"/>
        <w:spacing w:after="75" w:afterAutospacing="0"/>
        <w:rPr>
          <w:rFonts w:ascii="Cambria" w:hAnsi="Cambria" w:cs="Arial"/>
          <w:caps/>
          <w:color w:val="333333"/>
          <w:sz w:val="18"/>
          <w:szCs w:val="18"/>
        </w:rPr>
      </w:pPr>
    </w:p>
    <w:p w14:paraId="0EC48295" w14:textId="77777777" w:rsidR="009472DE" w:rsidRPr="00570277" w:rsidRDefault="009472DE" w:rsidP="00173BB2">
      <w:pPr>
        <w:shd w:val="clear" w:color="auto" w:fill="FFFFFF"/>
        <w:spacing w:after="240" w:line="240" w:lineRule="atLeast"/>
        <w:rPr>
          <w:rFonts w:ascii="Cambria" w:eastAsia="Times New Roman" w:hAnsi="Cambria" w:cs="Arial"/>
          <w:color w:val="333333"/>
          <w:sz w:val="20"/>
          <w:szCs w:val="20"/>
          <w:lang w:eastAsia="da-DK"/>
        </w:rPr>
      </w:pPr>
    </w:p>
    <w:p w14:paraId="0EC4829A" w14:textId="01897752" w:rsidR="00A22C08" w:rsidRPr="00D06492" w:rsidRDefault="009472DE" w:rsidP="00D06492">
      <w:pPr>
        <w:shd w:val="clear" w:color="auto" w:fill="FFFFFF"/>
        <w:spacing w:after="240" w:line="240" w:lineRule="atLeast"/>
        <w:rPr>
          <w:rFonts w:ascii="Cambria" w:eastAsia="Times New Roman" w:hAnsi="Cambria" w:cs="Arial"/>
          <w:color w:val="333333"/>
          <w:sz w:val="20"/>
          <w:szCs w:val="20"/>
          <w:lang w:eastAsia="da-DK"/>
        </w:rPr>
      </w:pPr>
      <w:r w:rsidRPr="00570277">
        <w:rPr>
          <w:rFonts w:ascii="Cambria" w:eastAsia="Times New Roman" w:hAnsi="Cambria" w:cs="Arial"/>
          <w:color w:val="333333"/>
          <w:sz w:val="20"/>
          <w:szCs w:val="20"/>
          <w:lang w:eastAsia="da-DK"/>
        </w:rPr>
        <w:t xml:space="preserve"> </w:t>
      </w:r>
      <w:r w:rsidR="00D95EE0">
        <w:rPr>
          <w:rFonts w:ascii="Cambria" w:hAnsi="Cambria" w:cs="Arial"/>
          <w:noProof/>
          <w:color w:val="333333"/>
          <w:sz w:val="20"/>
          <w:szCs w:val="20"/>
        </w:rPr>
        <w:drawing>
          <wp:inline distT="0" distB="0" distL="0" distR="0" wp14:anchorId="6D219E59" wp14:editId="3BCAE078">
            <wp:extent cx="2241550" cy="1258064"/>
            <wp:effectExtent l="0" t="0" r="6350" b="0"/>
            <wp:docPr id="2" name="Billede 2" descr="Fup eller fakta? Her er sandheden om TV 2-hittet – Ekstra Bla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p eller fakta? Her er sandheden om TV 2-hittet – Ekstra Blad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9570" cy="1262565"/>
                    </a:xfrm>
                    <a:prstGeom prst="rect">
                      <a:avLst/>
                    </a:prstGeom>
                    <a:noFill/>
                    <a:ln>
                      <a:noFill/>
                    </a:ln>
                  </pic:spPr>
                </pic:pic>
              </a:graphicData>
            </a:graphic>
          </wp:inline>
        </w:drawing>
      </w:r>
      <w:r w:rsidR="00145E13" w:rsidRPr="00145E13">
        <w:rPr>
          <w:rFonts w:ascii="Cambria" w:hAnsi="Cambria" w:cs="Arial"/>
          <w:color w:val="333333"/>
          <w:sz w:val="20"/>
          <w:szCs w:val="20"/>
        </w:rPr>
        <w:t xml:space="preserve"> </w:t>
      </w:r>
      <w:r w:rsidR="00145E13">
        <w:rPr>
          <w:rFonts w:ascii="Cambria" w:hAnsi="Cambria" w:cs="Arial"/>
          <w:noProof/>
          <w:color w:val="333333"/>
          <w:sz w:val="20"/>
          <w:szCs w:val="20"/>
        </w:rPr>
        <w:drawing>
          <wp:inline distT="0" distB="0" distL="0" distR="0" wp14:anchorId="1A95F95F" wp14:editId="466AFD37">
            <wp:extent cx="1827897" cy="1268244"/>
            <wp:effectExtent l="0" t="0" r="1270" b="8255"/>
            <wp:docPr id="3" name="Billede 3" descr="Netflix | De 18 bedste serier på Netflix | Woman.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flix | De 18 bedste serier på Netflix | Woman.d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0518" cy="1290877"/>
                    </a:xfrm>
                    <a:prstGeom prst="rect">
                      <a:avLst/>
                    </a:prstGeom>
                    <a:noFill/>
                    <a:ln>
                      <a:noFill/>
                    </a:ln>
                  </pic:spPr>
                </pic:pic>
              </a:graphicData>
            </a:graphic>
          </wp:inline>
        </w:drawing>
      </w:r>
      <w:r w:rsidR="00690C0F" w:rsidRPr="00690C0F">
        <w:rPr>
          <w:rFonts w:ascii="Cambria" w:hAnsi="Cambria" w:cs="Arial"/>
          <w:color w:val="333333"/>
          <w:sz w:val="20"/>
          <w:szCs w:val="20"/>
        </w:rPr>
        <w:t xml:space="preserve"> </w:t>
      </w:r>
      <w:r w:rsidR="00690C0F">
        <w:rPr>
          <w:rFonts w:ascii="Cambria" w:hAnsi="Cambria" w:cs="Arial"/>
          <w:noProof/>
          <w:color w:val="333333"/>
          <w:sz w:val="20"/>
          <w:szCs w:val="20"/>
        </w:rPr>
        <w:drawing>
          <wp:inline distT="0" distB="0" distL="0" distR="0" wp14:anchorId="28D82545" wp14:editId="2DB4AE5E">
            <wp:extent cx="825500" cy="1271634"/>
            <wp:effectExtent l="0" t="0" r="0" b="5080"/>
            <wp:docPr id="4" name="Billede 4" descr="Netflix-dokumentarer, der gør dig klogere • MY DAILY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tflix-dokumentarer, der gør dig klogere • MY DAILY SPA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544" cy="1279404"/>
                    </a:xfrm>
                    <a:prstGeom prst="rect">
                      <a:avLst/>
                    </a:prstGeom>
                    <a:noFill/>
                    <a:ln>
                      <a:noFill/>
                    </a:ln>
                  </pic:spPr>
                </pic:pic>
              </a:graphicData>
            </a:graphic>
          </wp:inline>
        </w:drawing>
      </w:r>
      <w:r w:rsidR="002107CF" w:rsidRPr="002107CF">
        <w:rPr>
          <w:rFonts w:ascii="Cambria" w:hAnsi="Cambria" w:cs="Arial"/>
          <w:color w:val="333333"/>
          <w:sz w:val="20"/>
          <w:szCs w:val="20"/>
        </w:rPr>
        <w:t xml:space="preserve"> </w:t>
      </w:r>
      <w:r w:rsidR="002107CF">
        <w:rPr>
          <w:rFonts w:ascii="Cambria" w:hAnsi="Cambria" w:cs="Arial"/>
          <w:noProof/>
          <w:color w:val="333333"/>
          <w:sz w:val="20"/>
          <w:szCs w:val="20"/>
        </w:rPr>
        <w:drawing>
          <wp:inline distT="0" distB="0" distL="0" distR="0" wp14:anchorId="21DC5645" wp14:editId="6FA2724E">
            <wp:extent cx="837828" cy="1244600"/>
            <wp:effectExtent l="0" t="0" r="635" b="0"/>
            <wp:docPr id="5" name="Billede 5" descr="Eksklusiv dokumentar på Netflix: Mission Blue | Flix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ksklusiv dokumentar på Netflix: Mission Blue | Flixfil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196" cy="1261487"/>
                    </a:xfrm>
                    <a:prstGeom prst="rect">
                      <a:avLst/>
                    </a:prstGeom>
                    <a:noFill/>
                    <a:ln>
                      <a:noFill/>
                    </a:ln>
                  </pic:spPr>
                </pic:pic>
              </a:graphicData>
            </a:graphic>
          </wp:inline>
        </w:drawing>
      </w:r>
    </w:p>
    <w:p w14:paraId="0EC4829B" w14:textId="77777777" w:rsidR="009472DE" w:rsidRPr="00570277" w:rsidRDefault="009472DE" w:rsidP="009472DE">
      <w:pPr>
        <w:pStyle w:val="Overskrift1"/>
        <w:shd w:val="clear" w:color="auto" w:fill="FFFFFF"/>
        <w:spacing w:after="75" w:afterAutospacing="0"/>
        <w:rPr>
          <w:rFonts w:ascii="Cambria" w:hAnsi="Cambria" w:cs="Arial"/>
          <w:caps/>
          <w:color w:val="333333"/>
          <w:sz w:val="24"/>
          <w:szCs w:val="24"/>
        </w:rPr>
      </w:pPr>
      <w:r w:rsidRPr="00570277">
        <w:rPr>
          <w:rFonts w:ascii="Cambria" w:hAnsi="Cambria" w:cs="Arial"/>
          <w:caps/>
          <w:color w:val="333333"/>
          <w:sz w:val="24"/>
          <w:szCs w:val="24"/>
        </w:rPr>
        <w:t>OPGAVE: GÆT GENRER</w:t>
      </w:r>
      <w:r w:rsidRPr="00570277">
        <w:rPr>
          <w:rStyle w:val="apple-converted-space"/>
          <w:rFonts w:ascii="Cambria" w:hAnsi="Cambria" w:cs="Arial"/>
          <w:caps/>
          <w:color w:val="333333"/>
          <w:sz w:val="24"/>
          <w:szCs w:val="24"/>
        </w:rPr>
        <w:t> </w:t>
      </w:r>
    </w:p>
    <w:p w14:paraId="368253AF" w14:textId="4BFF2B85" w:rsidR="0047771A" w:rsidRPr="00570277" w:rsidRDefault="009472DE" w:rsidP="0047771A">
      <w:pPr>
        <w:pStyle w:val="NormalWeb"/>
        <w:shd w:val="clear" w:color="auto" w:fill="FFFFFF"/>
        <w:spacing w:before="0" w:beforeAutospacing="0" w:after="96" w:afterAutospacing="0" w:line="240" w:lineRule="atLeast"/>
        <w:rPr>
          <w:rFonts w:ascii="Cambria" w:hAnsi="Cambria"/>
        </w:rPr>
      </w:pPr>
      <w:r w:rsidRPr="00570277">
        <w:rPr>
          <w:rFonts w:ascii="Cambria" w:hAnsi="Cambria" w:cs="Arial"/>
          <w:color w:val="333333"/>
        </w:rPr>
        <w:t>Nedenfor er nogle eksempler på tekster fra forskellige genrer, hvor forfatternavnene er fjernet og opsætningen ændret. Gæt, hvilke genrer teksteksemplerne tilhører</w:t>
      </w:r>
      <w:r w:rsidR="0047771A" w:rsidRPr="00570277">
        <w:rPr>
          <w:rFonts w:ascii="Cambria" w:hAnsi="Cambria" w:cs="Arial"/>
          <w:color w:val="333333"/>
        </w:rPr>
        <w:t xml:space="preserve"> o</w:t>
      </w:r>
      <w:r w:rsidR="00BE4A71" w:rsidRPr="00570277">
        <w:rPr>
          <w:rFonts w:ascii="Cambria" w:hAnsi="Cambria" w:cs="Arial"/>
          <w:color w:val="333333"/>
        </w:rPr>
        <w:t xml:space="preserve">g </w:t>
      </w:r>
      <w:r w:rsidR="00CA5E1C" w:rsidRPr="00570277">
        <w:rPr>
          <w:rFonts w:ascii="Cambria" w:hAnsi="Cambria" w:cs="Arial"/>
          <w:color w:val="333333"/>
        </w:rPr>
        <w:t>f</w:t>
      </w:r>
      <w:r w:rsidR="0047771A" w:rsidRPr="00570277">
        <w:rPr>
          <w:rFonts w:ascii="Cambria" w:hAnsi="Cambria" w:cs="Arial"/>
          <w:color w:val="333333"/>
        </w:rPr>
        <w:t>ortæl, hvordan og hvad I hver især gjorde for at komme frem til jeres svar.</w:t>
      </w:r>
    </w:p>
    <w:p w14:paraId="0EC4829C" w14:textId="40D1322C" w:rsidR="009472DE" w:rsidRPr="00570277" w:rsidRDefault="009472DE" w:rsidP="009472DE">
      <w:pPr>
        <w:pStyle w:val="NormalWeb"/>
        <w:shd w:val="clear" w:color="auto" w:fill="FFFFFF"/>
        <w:spacing w:before="0" w:beforeAutospacing="0" w:after="96" w:afterAutospacing="0" w:line="240" w:lineRule="atLeast"/>
        <w:rPr>
          <w:rFonts w:ascii="Cambria" w:hAnsi="Cambria" w:cs="Arial"/>
          <w:color w:val="333333"/>
        </w:rPr>
      </w:pPr>
    </w:p>
    <w:p w14:paraId="0EC4829D" w14:textId="77777777" w:rsidR="009472DE" w:rsidRPr="00570277" w:rsidRDefault="009472DE" w:rsidP="009472DE">
      <w:pPr>
        <w:pStyle w:val="NormalWeb"/>
        <w:shd w:val="clear" w:color="auto" w:fill="FFFFFF"/>
        <w:spacing w:before="0" w:beforeAutospacing="0" w:after="96" w:afterAutospacing="0" w:line="240" w:lineRule="atLeast"/>
        <w:rPr>
          <w:rFonts w:ascii="Cambria" w:hAnsi="Cambria" w:cs="Arial"/>
          <w:color w:val="333333"/>
          <w:sz w:val="20"/>
          <w:szCs w:val="20"/>
        </w:rPr>
      </w:pPr>
    </w:p>
    <w:p w14:paraId="0EC4829F" w14:textId="77777777" w:rsidR="009472DE" w:rsidRPr="00570277" w:rsidRDefault="009472DE" w:rsidP="009472DE">
      <w:pPr>
        <w:pStyle w:val="NormalWeb"/>
        <w:numPr>
          <w:ilvl w:val="0"/>
          <w:numId w:val="1"/>
        </w:numPr>
        <w:shd w:val="clear" w:color="auto" w:fill="FFFFFF"/>
        <w:spacing w:before="0" w:beforeAutospacing="0" w:after="96" w:afterAutospacing="0" w:line="240" w:lineRule="atLeast"/>
        <w:ind w:left="480"/>
        <w:rPr>
          <w:rFonts w:ascii="Cambria" w:hAnsi="Cambria" w:cs="Arial"/>
          <w:color w:val="333333"/>
        </w:rPr>
      </w:pPr>
      <w:r w:rsidRPr="00570277">
        <w:rPr>
          <w:rFonts w:ascii="Cambria" w:hAnsi="Cambria" w:cs="Arial"/>
          <w:color w:val="333333"/>
        </w:rPr>
        <w:t>En kvindelig pistolrøver hærger i disse dage Frederikssund. I tirsdags slog hun til mod en dametøjsforretning. I aftes mod en Fakta, hvor hun truede en 16-årig med at gå amok.</w:t>
      </w:r>
    </w:p>
    <w:p w14:paraId="7E97851A" w14:textId="77777777" w:rsidR="00407EDA" w:rsidRPr="00570277" w:rsidRDefault="00407EDA" w:rsidP="00407EDA">
      <w:pPr>
        <w:pStyle w:val="NormalWeb"/>
        <w:shd w:val="clear" w:color="auto" w:fill="FFFFFF"/>
        <w:spacing w:before="0" w:beforeAutospacing="0" w:after="96" w:afterAutospacing="0" w:line="240" w:lineRule="atLeast"/>
        <w:ind w:left="480"/>
        <w:rPr>
          <w:rFonts w:ascii="Cambria" w:hAnsi="Cambria" w:cs="Arial"/>
          <w:color w:val="333333"/>
        </w:rPr>
      </w:pPr>
    </w:p>
    <w:p w14:paraId="0EC482A0" w14:textId="77777777" w:rsidR="009472DE" w:rsidRPr="00570277" w:rsidRDefault="009472DE" w:rsidP="009472DE">
      <w:pPr>
        <w:pStyle w:val="NormalWeb"/>
        <w:numPr>
          <w:ilvl w:val="0"/>
          <w:numId w:val="1"/>
        </w:numPr>
        <w:shd w:val="clear" w:color="auto" w:fill="FFFFFF"/>
        <w:spacing w:before="0" w:beforeAutospacing="0" w:after="96" w:afterAutospacing="0" w:line="240" w:lineRule="atLeast"/>
        <w:ind w:left="480"/>
        <w:rPr>
          <w:rFonts w:ascii="Cambria" w:hAnsi="Cambria" w:cs="Arial"/>
          <w:color w:val="333333"/>
        </w:rPr>
      </w:pPr>
      <w:r w:rsidRPr="00570277">
        <w:rPr>
          <w:rFonts w:ascii="Cambria" w:hAnsi="Cambria" w:cs="Arial"/>
          <w:color w:val="333333"/>
        </w:rPr>
        <w:t xml:space="preserve">Det første jeg kan </w:t>
      </w:r>
      <w:proofErr w:type="gramStart"/>
      <w:r w:rsidRPr="00570277">
        <w:rPr>
          <w:rFonts w:ascii="Cambria" w:hAnsi="Cambria" w:cs="Arial"/>
          <w:color w:val="333333"/>
        </w:rPr>
        <w:t>huske</w:t>
      </w:r>
      <w:proofErr w:type="gramEnd"/>
      <w:r w:rsidRPr="00570277">
        <w:rPr>
          <w:rFonts w:ascii="Cambria" w:hAnsi="Cambria" w:cs="Arial"/>
          <w:color w:val="333333"/>
        </w:rPr>
        <w:t xml:space="preserve"> er at jeg væltede på min trehjulede cykel og fik en kæmpe hudafskrabning. Jeg lå og tudede. Det var vildt sommer, der lugtede af varm kakao, og ingen tog mig op. Men så kom et hoved ind over mig. Det var Bimse, eller Bjørn Bakker Svendsen, som blev min første legekammerat. Jeg var kun to-tre år og kunne ikke tale. Og det kunne Bimse heller ikke.</w:t>
      </w:r>
    </w:p>
    <w:p w14:paraId="6F857FC7" w14:textId="77777777" w:rsidR="00407EDA" w:rsidRPr="00570277" w:rsidRDefault="00407EDA" w:rsidP="00407EDA">
      <w:pPr>
        <w:pStyle w:val="Listeafsnit"/>
        <w:rPr>
          <w:rFonts w:ascii="Cambria" w:hAnsi="Cambria" w:cs="Arial"/>
          <w:color w:val="333333"/>
        </w:rPr>
      </w:pPr>
    </w:p>
    <w:p w14:paraId="0EC482A1" w14:textId="77777777" w:rsidR="009472DE" w:rsidRPr="00570277" w:rsidRDefault="009472DE" w:rsidP="009472DE">
      <w:pPr>
        <w:pStyle w:val="NormalWeb"/>
        <w:numPr>
          <w:ilvl w:val="0"/>
          <w:numId w:val="1"/>
        </w:numPr>
        <w:shd w:val="clear" w:color="auto" w:fill="FFFFFF"/>
        <w:spacing w:before="0" w:beforeAutospacing="0" w:after="96" w:afterAutospacing="0" w:line="240" w:lineRule="atLeast"/>
        <w:ind w:left="480"/>
        <w:rPr>
          <w:rFonts w:ascii="Cambria" w:hAnsi="Cambria" w:cs="Arial"/>
          <w:color w:val="333333"/>
        </w:rPr>
      </w:pPr>
      <w:r w:rsidRPr="00570277">
        <w:rPr>
          <w:rFonts w:ascii="Cambria" w:hAnsi="Cambria" w:cs="Arial"/>
          <w:color w:val="333333"/>
        </w:rPr>
        <w:lastRenderedPageBreak/>
        <w:t xml:space="preserve">Jeg vil forsøge at skrive så roligt som muligt. Men når jeg løfter øjnene, ser jeg en ustandselig ildregn af gnister falde tæt udenfor vinduerne, og de bestandige knald fra det brændende slot når mine øren som knald af en </w:t>
      </w:r>
      <w:proofErr w:type="spellStart"/>
      <w:r w:rsidRPr="00570277">
        <w:rPr>
          <w:rFonts w:ascii="Cambria" w:hAnsi="Cambria" w:cs="Arial"/>
          <w:color w:val="333333"/>
        </w:rPr>
        <w:t>tirailleurild</w:t>
      </w:r>
      <w:proofErr w:type="spellEnd"/>
      <w:r w:rsidRPr="00570277">
        <w:rPr>
          <w:rFonts w:ascii="Cambria" w:hAnsi="Cambria" w:cs="Arial"/>
          <w:color w:val="333333"/>
        </w:rPr>
        <w:t>. Man skriver med rystende hånd og sydende hoved.</w:t>
      </w:r>
    </w:p>
    <w:p w14:paraId="221D2A9C" w14:textId="77777777" w:rsidR="00A65EA4" w:rsidRPr="00570277" w:rsidRDefault="00A65EA4" w:rsidP="00A65EA4">
      <w:pPr>
        <w:pStyle w:val="NormalWeb"/>
        <w:shd w:val="clear" w:color="auto" w:fill="FFFFFF"/>
        <w:spacing w:before="0" w:beforeAutospacing="0" w:after="96" w:afterAutospacing="0" w:line="240" w:lineRule="atLeast"/>
        <w:rPr>
          <w:rFonts w:ascii="Cambria" w:hAnsi="Cambria" w:cs="Arial"/>
          <w:color w:val="333333"/>
        </w:rPr>
      </w:pPr>
    </w:p>
    <w:p w14:paraId="0EC482A2" w14:textId="77777777" w:rsidR="009472DE" w:rsidRPr="00570277" w:rsidRDefault="009472DE" w:rsidP="009472DE">
      <w:pPr>
        <w:pStyle w:val="NormalWeb"/>
        <w:numPr>
          <w:ilvl w:val="0"/>
          <w:numId w:val="1"/>
        </w:numPr>
        <w:shd w:val="clear" w:color="auto" w:fill="FFFFFF"/>
        <w:spacing w:before="0" w:beforeAutospacing="0" w:after="96" w:afterAutospacing="0" w:line="240" w:lineRule="atLeast"/>
        <w:ind w:left="480"/>
        <w:rPr>
          <w:rFonts w:ascii="Cambria" w:hAnsi="Cambria" w:cs="Arial"/>
          <w:color w:val="333333"/>
        </w:rPr>
      </w:pPr>
      <w:r w:rsidRPr="00570277">
        <w:rPr>
          <w:rFonts w:ascii="Cambria" w:hAnsi="Cambria" w:cs="Arial"/>
          <w:color w:val="333333"/>
        </w:rPr>
        <w:t>Der kom en soldat marcherende hen ad landevejen: én, to! En, to! Han havde sit tornyster på ryggen og en sabel ved siden, for han havde været i krigen, og nu skulle han hjem.</w:t>
      </w:r>
    </w:p>
    <w:p w14:paraId="1E17BAE2" w14:textId="77777777" w:rsidR="00A65EA4" w:rsidRPr="00570277" w:rsidRDefault="00A65EA4" w:rsidP="00A65EA4">
      <w:pPr>
        <w:pStyle w:val="NormalWeb"/>
        <w:shd w:val="clear" w:color="auto" w:fill="FFFFFF"/>
        <w:spacing w:before="0" w:beforeAutospacing="0" w:after="96" w:afterAutospacing="0" w:line="240" w:lineRule="atLeast"/>
        <w:rPr>
          <w:rFonts w:ascii="Cambria" w:hAnsi="Cambria" w:cs="Arial"/>
          <w:color w:val="333333"/>
        </w:rPr>
      </w:pPr>
    </w:p>
    <w:p w14:paraId="0EC482A3" w14:textId="77777777" w:rsidR="009472DE" w:rsidRPr="00570277" w:rsidRDefault="009472DE" w:rsidP="009472DE">
      <w:pPr>
        <w:pStyle w:val="NormalWeb"/>
        <w:numPr>
          <w:ilvl w:val="0"/>
          <w:numId w:val="1"/>
        </w:numPr>
        <w:shd w:val="clear" w:color="auto" w:fill="FFFFFF"/>
        <w:spacing w:before="0" w:beforeAutospacing="0" w:after="96" w:afterAutospacing="0" w:line="240" w:lineRule="atLeast"/>
        <w:ind w:left="480"/>
        <w:rPr>
          <w:rFonts w:ascii="Cambria" w:hAnsi="Cambria" w:cs="Arial"/>
          <w:color w:val="333333"/>
        </w:rPr>
      </w:pPr>
      <w:proofErr w:type="spellStart"/>
      <w:r w:rsidRPr="00570277">
        <w:rPr>
          <w:rFonts w:ascii="Cambria" w:hAnsi="Cambria" w:cs="Arial"/>
          <w:color w:val="333333"/>
        </w:rPr>
        <w:t>Akar</w:t>
      </w:r>
      <w:proofErr w:type="spellEnd"/>
      <w:r w:rsidRPr="00570277">
        <w:rPr>
          <w:rFonts w:ascii="Cambria" w:hAnsi="Cambria" w:cs="Arial"/>
          <w:color w:val="333333"/>
        </w:rPr>
        <w:t xml:space="preserve"> stod og kiggede ud i luften, men han så ikke noget. Nu kendte han svaret men kunne ikke tro det. Charles kunne ikke være hans far, de lignede jo ikke hinanden overhovedet, og alligevel huskede </w:t>
      </w:r>
      <w:proofErr w:type="spellStart"/>
      <w:r w:rsidRPr="00570277">
        <w:rPr>
          <w:rFonts w:ascii="Cambria" w:hAnsi="Cambria" w:cs="Arial"/>
          <w:color w:val="333333"/>
        </w:rPr>
        <w:t>Arkar</w:t>
      </w:r>
      <w:proofErr w:type="spellEnd"/>
      <w:r w:rsidRPr="00570277">
        <w:rPr>
          <w:rFonts w:ascii="Cambria" w:hAnsi="Cambria" w:cs="Arial"/>
          <w:color w:val="333333"/>
        </w:rPr>
        <w:t xml:space="preserve"> små episoder, hvor han havde studset lidt over den ældre mand og følt, at det, han </w:t>
      </w:r>
      <w:proofErr w:type="gramStart"/>
      <w:r w:rsidRPr="00570277">
        <w:rPr>
          <w:rFonts w:ascii="Cambria" w:hAnsi="Cambria" w:cs="Arial"/>
          <w:color w:val="333333"/>
        </w:rPr>
        <w:t>gjorde</w:t>
      </w:r>
      <w:proofErr w:type="gramEnd"/>
      <w:r w:rsidRPr="00570277">
        <w:rPr>
          <w:rFonts w:ascii="Cambria" w:hAnsi="Cambria" w:cs="Arial"/>
          <w:color w:val="333333"/>
        </w:rPr>
        <w:t xml:space="preserve"> var sært bekendt.</w:t>
      </w:r>
    </w:p>
    <w:p w14:paraId="393301BD" w14:textId="77777777" w:rsidR="00760A6F" w:rsidRPr="00570277" w:rsidRDefault="00760A6F" w:rsidP="00760A6F">
      <w:pPr>
        <w:pStyle w:val="NormalWeb"/>
        <w:shd w:val="clear" w:color="auto" w:fill="FFFFFF"/>
        <w:spacing w:before="0" w:beforeAutospacing="0" w:after="96" w:afterAutospacing="0" w:line="240" w:lineRule="atLeast"/>
        <w:rPr>
          <w:rFonts w:ascii="Cambria" w:hAnsi="Cambria" w:cs="Arial"/>
          <w:color w:val="333333"/>
        </w:rPr>
      </w:pPr>
    </w:p>
    <w:p w14:paraId="0EC482A4" w14:textId="77777777" w:rsidR="009472DE" w:rsidRPr="00570277" w:rsidRDefault="009472DE" w:rsidP="009472DE">
      <w:pPr>
        <w:pStyle w:val="NormalWeb"/>
        <w:numPr>
          <w:ilvl w:val="0"/>
          <w:numId w:val="1"/>
        </w:numPr>
        <w:shd w:val="clear" w:color="auto" w:fill="FFFFFF"/>
        <w:spacing w:before="0" w:beforeAutospacing="0" w:after="96" w:afterAutospacing="0" w:line="240" w:lineRule="atLeast"/>
        <w:ind w:left="480"/>
        <w:rPr>
          <w:rFonts w:ascii="Cambria" w:hAnsi="Cambria" w:cs="Arial"/>
          <w:color w:val="333333"/>
        </w:rPr>
      </w:pPr>
      <w:r w:rsidRPr="00570277">
        <w:rPr>
          <w:rStyle w:val="HTML-citat"/>
          <w:rFonts w:ascii="Cambria" w:eastAsiaTheme="majorEastAsia" w:hAnsi="Cambria" w:cs="Arial"/>
          <w:color w:val="333333"/>
        </w:rPr>
        <w:t>Skyggernes hav</w:t>
      </w:r>
      <w:r w:rsidRPr="00570277">
        <w:rPr>
          <w:rStyle w:val="apple-converted-space"/>
          <w:rFonts w:ascii="Cambria" w:hAnsi="Cambria" w:cs="Arial"/>
          <w:color w:val="333333"/>
        </w:rPr>
        <w:t> </w:t>
      </w:r>
      <w:r w:rsidRPr="00570277">
        <w:rPr>
          <w:rFonts w:ascii="Cambria" w:hAnsi="Cambria" w:cs="Arial"/>
          <w:color w:val="333333"/>
        </w:rPr>
        <w:t>begynder og slutter på god gammeldags maner med en fortæller, som henvender sig direkte til læseren i en caribisk havn, beder ham tage plads og lytte og måske betale en skilling, hvis han bryder sig om historien.</w:t>
      </w:r>
    </w:p>
    <w:p w14:paraId="05F4EFB4" w14:textId="77777777" w:rsidR="00760A6F" w:rsidRPr="00570277" w:rsidRDefault="00760A6F" w:rsidP="00760A6F">
      <w:pPr>
        <w:pStyle w:val="NormalWeb"/>
        <w:shd w:val="clear" w:color="auto" w:fill="FFFFFF"/>
        <w:spacing w:before="0" w:beforeAutospacing="0" w:after="96" w:afterAutospacing="0" w:line="240" w:lineRule="atLeast"/>
        <w:rPr>
          <w:rFonts w:ascii="Cambria" w:hAnsi="Cambria" w:cs="Arial"/>
          <w:color w:val="333333"/>
        </w:rPr>
      </w:pPr>
    </w:p>
    <w:p w14:paraId="0EC482A5" w14:textId="77777777" w:rsidR="009472DE" w:rsidRPr="00570277" w:rsidRDefault="009472DE" w:rsidP="009472DE">
      <w:pPr>
        <w:pStyle w:val="NormalWeb"/>
        <w:numPr>
          <w:ilvl w:val="0"/>
          <w:numId w:val="1"/>
        </w:numPr>
        <w:shd w:val="clear" w:color="auto" w:fill="FFFFFF"/>
        <w:spacing w:before="0" w:beforeAutospacing="0" w:after="96" w:afterAutospacing="0" w:line="240" w:lineRule="atLeast"/>
        <w:ind w:left="480"/>
        <w:rPr>
          <w:rFonts w:ascii="Cambria" w:hAnsi="Cambria" w:cs="Arial"/>
          <w:color w:val="333333"/>
        </w:rPr>
      </w:pPr>
      <w:proofErr w:type="spellStart"/>
      <w:r w:rsidRPr="00570277">
        <w:rPr>
          <w:rFonts w:ascii="Cambria" w:hAnsi="Cambria" w:cs="Arial"/>
          <w:color w:val="333333"/>
        </w:rPr>
        <w:t>Kjære</w:t>
      </w:r>
      <w:proofErr w:type="spellEnd"/>
      <w:r w:rsidRPr="00570277">
        <w:rPr>
          <w:rFonts w:ascii="Cambria" w:hAnsi="Cambria" w:cs="Arial"/>
          <w:color w:val="333333"/>
        </w:rPr>
        <w:t xml:space="preserve"> forældre og </w:t>
      </w:r>
      <w:proofErr w:type="spellStart"/>
      <w:r w:rsidRPr="00570277">
        <w:rPr>
          <w:rFonts w:ascii="Cambria" w:hAnsi="Cambria" w:cs="Arial"/>
          <w:color w:val="333333"/>
        </w:rPr>
        <w:t>sødskende</w:t>
      </w:r>
      <w:proofErr w:type="spellEnd"/>
      <w:r w:rsidRPr="00570277">
        <w:rPr>
          <w:rFonts w:ascii="Cambria" w:hAnsi="Cambria" w:cs="Arial"/>
          <w:color w:val="333333"/>
        </w:rPr>
        <w:t>.</w:t>
      </w:r>
      <w:r w:rsidRPr="00570277">
        <w:rPr>
          <w:rFonts w:ascii="Cambria" w:hAnsi="Cambria" w:cs="Arial"/>
          <w:color w:val="333333"/>
        </w:rPr>
        <w:br/>
        <w:t xml:space="preserve">Jeg kan lade Eder vide, at Natten mellem den 2. og 3. denne måned blev vi blæst ud af Slesvig og kom ud til </w:t>
      </w:r>
      <w:proofErr w:type="spellStart"/>
      <w:r w:rsidRPr="00570277">
        <w:rPr>
          <w:rFonts w:ascii="Cambria" w:hAnsi="Cambria" w:cs="Arial"/>
          <w:color w:val="333333"/>
        </w:rPr>
        <w:t>Skandserne</w:t>
      </w:r>
      <w:proofErr w:type="spellEnd"/>
      <w:r w:rsidRPr="00570277">
        <w:rPr>
          <w:rFonts w:ascii="Cambria" w:hAnsi="Cambria" w:cs="Arial"/>
          <w:color w:val="333333"/>
        </w:rPr>
        <w:t xml:space="preserve"> for at tage imod tyskerne, men de kom dog ikke denne nat, og vi kom hjem igen hen over Middag, men vi havde kun været hjemme en </w:t>
      </w:r>
      <w:proofErr w:type="spellStart"/>
      <w:r w:rsidRPr="00570277">
        <w:rPr>
          <w:rFonts w:ascii="Cambria" w:hAnsi="Cambria" w:cs="Arial"/>
          <w:color w:val="333333"/>
        </w:rPr>
        <w:t>Timestid</w:t>
      </w:r>
      <w:proofErr w:type="spellEnd"/>
      <w:r w:rsidRPr="00570277">
        <w:rPr>
          <w:rFonts w:ascii="Cambria" w:hAnsi="Cambria" w:cs="Arial"/>
          <w:color w:val="333333"/>
        </w:rPr>
        <w:t xml:space="preserve">, før vi kom ud igen, og da var første </w:t>
      </w:r>
      <w:proofErr w:type="spellStart"/>
      <w:r w:rsidRPr="00570277">
        <w:rPr>
          <w:rFonts w:ascii="Cambria" w:hAnsi="Cambria" w:cs="Arial"/>
          <w:color w:val="333333"/>
        </w:rPr>
        <w:t>Bataillon</w:t>
      </w:r>
      <w:proofErr w:type="spellEnd"/>
      <w:r w:rsidRPr="00570277">
        <w:rPr>
          <w:rFonts w:ascii="Cambria" w:hAnsi="Cambria" w:cs="Arial"/>
          <w:color w:val="333333"/>
        </w:rPr>
        <w:t xml:space="preserve"> af 11. Regiment i Slag med dem.</w:t>
      </w:r>
    </w:p>
    <w:p w14:paraId="1DFE6A79" w14:textId="77777777" w:rsidR="00760A6F" w:rsidRPr="00570277" w:rsidRDefault="00760A6F" w:rsidP="00760A6F">
      <w:pPr>
        <w:pStyle w:val="NormalWeb"/>
        <w:shd w:val="clear" w:color="auto" w:fill="FFFFFF"/>
        <w:spacing w:before="0" w:beforeAutospacing="0" w:after="96" w:afterAutospacing="0" w:line="240" w:lineRule="atLeast"/>
        <w:rPr>
          <w:rFonts w:ascii="Cambria" w:hAnsi="Cambria" w:cs="Arial"/>
          <w:color w:val="333333"/>
        </w:rPr>
      </w:pPr>
    </w:p>
    <w:p w14:paraId="0EC482A6" w14:textId="77777777" w:rsidR="009472DE" w:rsidRPr="00570277" w:rsidRDefault="009472DE" w:rsidP="009472DE">
      <w:pPr>
        <w:pStyle w:val="NormalWeb"/>
        <w:numPr>
          <w:ilvl w:val="0"/>
          <w:numId w:val="1"/>
        </w:numPr>
        <w:shd w:val="clear" w:color="auto" w:fill="FFFFFF"/>
        <w:spacing w:before="0" w:beforeAutospacing="0" w:after="96" w:afterAutospacing="0" w:line="240" w:lineRule="atLeast"/>
        <w:ind w:left="480"/>
        <w:rPr>
          <w:rFonts w:ascii="Cambria" w:hAnsi="Cambria" w:cs="Arial"/>
          <w:color w:val="333333"/>
        </w:rPr>
      </w:pPr>
      <w:r w:rsidRPr="00570277">
        <w:rPr>
          <w:rFonts w:ascii="Cambria" w:hAnsi="Cambria" w:cs="Arial"/>
          <w:color w:val="333333"/>
        </w:rPr>
        <w:t>Forleden dag løb jeg en tur og må have vredet om på knæet på en eller anden måde, for da jeg kom hjem, havde jeg voldsomt ondt i knæet på indersiden. Det var også en lille smule hævet. Jeg lagde is på og har holdt knæet i ro siden, men det bliver hverken værre eller bedre og gør specielt ondt, når jeg går på det. Hvad kan der være sket? Hilsen den knæskadede.</w:t>
      </w:r>
    </w:p>
    <w:p w14:paraId="0EC482A7" w14:textId="77777777" w:rsidR="009472DE" w:rsidRPr="00570277" w:rsidRDefault="009472DE" w:rsidP="009472DE">
      <w:pPr>
        <w:shd w:val="clear" w:color="auto" w:fill="FFFFFF"/>
        <w:spacing w:line="240" w:lineRule="atLeast"/>
        <w:ind w:firstLine="22384"/>
        <w:rPr>
          <w:rFonts w:ascii="Cambria" w:hAnsi="Cambria" w:cs="Arial"/>
          <w:caps/>
          <w:color w:val="AAAAAA"/>
          <w:sz w:val="24"/>
          <w:szCs w:val="24"/>
        </w:rPr>
      </w:pPr>
      <w:r w:rsidRPr="00570277">
        <w:rPr>
          <w:rStyle w:val="label"/>
          <w:rFonts w:ascii="Cambria" w:hAnsi="Cambria" w:cs="Arial"/>
          <w:caps/>
          <w:color w:val="000000"/>
          <w:sz w:val="24"/>
          <w:szCs w:val="24"/>
        </w:rPr>
        <w:t>N</w:t>
      </w:r>
    </w:p>
    <w:p w14:paraId="52308013" w14:textId="7AEC2B96" w:rsidR="00CA5E1C" w:rsidRPr="00570277" w:rsidRDefault="00CA5E1C" w:rsidP="00A22C08">
      <w:pPr>
        <w:pStyle w:val="NormalWeb"/>
        <w:shd w:val="clear" w:color="auto" w:fill="FFFFFF"/>
        <w:spacing w:before="0" w:beforeAutospacing="0" w:after="96" w:afterAutospacing="0" w:line="240" w:lineRule="atLeast"/>
        <w:rPr>
          <w:rFonts w:ascii="Cambria" w:hAnsi="Cambria" w:cs="Noto Sans"/>
          <w:color w:val="333333"/>
          <w:sz w:val="26"/>
          <w:szCs w:val="26"/>
          <w:shd w:val="clear" w:color="auto" w:fill="FFFFFF"/>
        </w:rPr>
      </w:pPr>
      <w:r w:rsidRPr="00570277">
        <w:rPr>
          <w:rFonts w:ascii="Cambria" w:hAnsi="Cambria" w:cs="Noto Sans"/>
          <w:color w:val="333333"/>
          <w:sz w:val="26"/>
          <w:szCs w:val="26"/>
          <w:shd w:val="clear" w:color="auto" w:fill="FFFFFF"/>
        </w:rPr>
        <w:t>Paropgave for de hurtige</w:t>
      </w:r>
      <w:r w:rsidRPr="00570277">
        <w:rPr>
          <mc:AlternateContent>
            <mc:Choice Requires="w16se">
              <w:rFonts w:ascii="Cambria" w:hAnsi="Cambria" w:cs="Noto Sans"/>
            </mc:Choice>
            <mc:Fallback>
              <w:rFonts w:ascii="Segoe UI Emoji" w:eastAsia="Segoe UI Emoji" w:hAnsi="Segoe UI Emoji" w:cs="Segoe UI Emoji"/>
            </mc:Fallback>
          </mc:AlternateContent>
          <w:color w:val="333333"/>
          <w:sz w:val="26"/>
          <w:szCs w:val="26"/>
          <w:shd w:val="clear" w:color="auto" w:fill="FFFFFF"/>
        </w:rPr>
        <mc:AlternateContent>
          <mc:Choice Requires="w16se">
            <w16se:symEx w16se:font="Segoe UI Emoji" w16se:char="1F60A"/>
          </mc:Choice>
          <mc:Fallback>
            <w:t>😊</w:t>
          </mc:Fallback>
        </mc:AlternateContent>
      </w:r>
      <w:r w:rsidRPr="00570277">
        <w:rPr>
          <w:rFonts w:ascii="Cambria" w:hAnsi="Cambria" w:cs="Noto Sans"/>
          <w:color w:val="333333"/>
          <w:sz w:val="26"/>
          <w:szCs w:val="26"/>
          <w:shd w:val="clear" w:color="auto" w:fill="FFFFFF"/>
        </w:rPr>
        <w:t xml:space="preserve">: </w:t>
      </w:r>
    </w:p>
    <w:p w14:paraId="0EC482A9" w14:textId="49FEE1FD" w:rsidR="00173BB2" w:rsidRPr="00570277" w:rsidRDefault="00CA5E1C" w:rsidP="00A22C08">
      <w:pPr>
        <w:pStyle w:val="NormalWeb"/>
        <w:shd w:val="clear" w:color="auto" w:fill="FFFFFF"/>
        <w:spacing w:before="0" w:beforeAutospacing="0" w:after="96" w:afterAutospacing="0" w:line="240" w:lineRule="atLeast"/>
        <w:rPr>
          <w:rFonts w:ascii="Cambria" w:hAnsi="Cambria"/>
        </w:rPr>
      </w:pPr>
      <w:r w:rsidRPr="00570277">
        <w:rPr>
          <w:rFonts w:ascii="Cambria" w:hAnsi="Cambria" w:cs="Noto Sans"/>
          <w:color w:val="333333"/>
          <w:sz w:val="26"/>
          <w:szCs w:val="26"/>
          <w:shd w:val="clear" w:color="auto" w:fill="FFFFFF"/>
        </w:rPr>
        <w:t>Klip nogle tekststykker ud fra nettet og lad en anden gruppe give et bud på, om det er fakta eller fiktion.</w:t>
      </w:r>
    </w:p>
    <w:sectPr w:rsidR="00173BB2" w:rsidRPr="0057027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7585D"/>
    <w:multiLevelType w:val="multilevel"/>
    <w:tmpl w:val="85E4F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380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BB2"/>
    <w:rsid w:val="00145E13"/>
    <w:rsid w:val="00173BB2"/>
    <w:rsid w:val="002107CF"/>
    <w:rsid w:val="003B1B1E"/>
    <w:rsid w:val="00407EDA"/>
    <w:rsid w:val="0047771A"/>
    <w:rsid w:val="00570277"/>
    <w:rsid w:val="00690C0F"/>
    <w:rsid w:val="00760A6F"/>
    <w:rsid w:val="009472DE"/>
    <w:rsid w:val="00A22C08"/>
    <w:rsid w:val="00A65EA4"/>
    <w:rsid w:val="00BE4A71"/>
    <w:rsid w:val="00BF0CE4"/>
    <w:rsid w:val="00CA5E1C"/>
    <w:rsid w:val="00D06492"/>
    <w:rsid w:val="00D95EE0"/>
    <w:rsid w:val="00D961E9"/>
    <w:rsid w:val="00E81F2E"/>
    <w:rsid w:val="00F567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8261"/>
  <w15:chartTrackingRefBased/>
  <w15:docId w15:val="{39EEC8D9-AB1F-4265-A519-949790A0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173B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47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73BB2"/>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unhideWhenUsed/>
    <w:rsid w:val="00173BB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173BB2"/>
  </w:style>
  <w:style w:type="character" w:styleId="Strk">
    <w:name w:val="Strong"/>
    <w:basedOn w:val="Standardskrifttypeiafsnit"/>
    <w:uiPriority w:val="22"/>
    <w:qFormat/>
    <w:rsid w:val="00173BB2"/>
    <w:rPr>
      <w:b/>
      <w:bCs/>
    </w:rPr>
  </w:style>
  <w:style w:type="character" w:customStyle="1" w:styleId="label">
    <w:name w:val="label"/>
    <w:basedOn w:val="Standardskrifttypeiafsnit"/>
    <w:rsid w:val="00173BB2"/>
  </w:style>
  <w:style w:type="character" w:styleId="Fremhv">
    <w:name w:val="Emphasis"/>
    <w:basedOn w:val="Standardskrifttypeiafsnit"/>
    <w:uiPriority w:val="20"/>
    <w:qFormat/>
    <w:rsid w:val="00173BB2"/>
    <w:rPr>
      <w:i/>
      <w:iCs/>
    </w:rPr>
  </w:style>
  <w:style w:type="character" w:customStyle="1" w:styleId="Overskrift2Tegn">
    <w:name w:val="Overskrift 2 Tegn"/>
    <w:basedOn w:val="Standardskrifttypeiafsnit"/>
    <w:link w:val="Overskrift2"/>
    <w:uiPriority w:val="9"/>
    <w:semiHidden/>
    <w:rsid w:val="009472DE"/>
    <w:rPr>
      <w:rFonts w:asciiTheme="majorHAnsi" w:eastAsiaTheme="majorEastAsia" w:hAnsiTheme="majorHAnsi" w:cstheme="majorBidi"/>
      <w:color w:val="2E74B5" w:themeColor="accent1" w:themeShade="BF"/>
      <w:sz w:val="26"/>
      <w:szCs w:val="26"/>
    </w:rPr>
  </w:style>
  <w:style w:type="table" w:styleId="Tabel-Gitter">
    <w:name w:val="Table Grid"/>
    <w:basedOn w:val="Tabel-Normal"/>
    <w:uiPriority w:val="39"/>
    <w:rsid w:val="00947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at">
    <w:name w:val="HTML Cite"/>
    <w:basedOn w:val="Standardskrifttypeiafsnit"/>
    <w:uiPriority w:val="99"/>
    <w:semiHidden/>
    <w:unhideWhenUsed/>
    <w:rsid w:val="009472DE"/>
    <w:rPr>
      <w:i/>
      <w:iCs/>
    </w:rPr>
  </w:style>
  <w:style w:type="paragraph" w:styleId="Listeafsnit">
    <w:name w:val="List Paragraph"/>
    <w:basedOn w:val="Normal"/>
    <w:uiPriority w:val="34"/>
    <w:qFormat/>
    <w:rsid w:val="00407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01260">
      <w:bodyDiv w:val="1"/>
      <w:marLeft w:val="0"/>
      <w:marRight w:val="0"/>
      <w:marTop w:val="0"/>
      <w:marBottom w:val="0"/>
      <w:divBdr>
        <w:top w:val="none" w:sz="0" w:space="0" w:color="auto"/>
        <w:left w:val="none" w:sz="0" w:space="0" w:color="auto"/>
        <w:bottom w:val="none" w:sz="0" w:space="0" w:color="auto"/>
        <w:right w:val="none" w:sz="0" w:space="0" w:color="auto"/>
      </w:divBdr>
      <w:divsChild>
        <w:div w:id="62719474">
          <w:marLeft w:val="0"/>
          <w:marRight w:val="0"/>
          <w:marTop w:val="450"/>
          <w:marBottom w:val="0"/>
          <w:divBdr>
            <w:top w:val="none" w:sz="0" w:space="0" w:color="auto"/>
            <w:left w:val="none" w:sz="0" w:space="0" w:color="auto"/>
            <w:bottom w:val="none" w:sz="0" w:space="0" w:color="auto"/>
            <w:right w:val="none" w:sz="0" w:space="0" w:color="auto"/>
          </w:divBdr>
          <w:divsChild>
            <w:div w:id="991568395">
              <w:marLeft w:val="0"/>
              <w:marRight w:val="0"/>
              <w:marTop w:val="0"/>
              <w:marBottom w:val="0"/>
              <w:divBdr>
                <w:top w:val="none" w:sz="0" w:space="0" w:color="auto"/>
                <w:left w:val="none" w:sz="0" w:space="0" w:color="auto"/>
                <w:bottom w:val="none" w:sz="0" w:space="0" w:color="auto"/>
                <w:right w:val="none" w:sz="0" w:space="0" w:color="auto"/>
              </w:divBdr>
              <w:divsChild>
                <w:div w:id="12676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82713">
      <w:bodyDiv w:val="1"/>
      <w:marLeft w:val="0"/>
      <w:marRight w:val="0"/>
      <w:marTop w:val="0"/>
      <w:marBottom w:val="0"/>
      <w:divBdr>
        <w:top w:val="none" w:sz="0" w:space="0" w:color="auto"/>
        <w:left w:val="none" w:sz="0" w:space="0" w:color="auto"/>
        <w:bottom w:val="none" w:sz="0" w:space="0" w:color="auto"/>
        <w:right w:val="none" w:sz="0" w:space="0" w:color="auto"/>
      </w:divBdr>
      <w:divsChild>
        <w:div w:id="1623420572">
          <w:marLeft w:val="0"/>
          <w:marRight w:val="0"/>
          <w:marTop w:val="0"/>
          <w:marBottom w:val="300"/>
          <w:divBdr>
            <w:top w:val="single" w:sz="6" w:space="0" w:color="CCCCCC"/>
            <w:left w:val="single" w:sz="6" w:space="0" w:color="CCCCCC"/>
            <w:bottom w:val="single" w:sz="6" w:space="0" w:color="CCCCCC"/>
            <w:right w:val="single" w:sz="6" w:space="0" w:color="CCCCCC"/>
          </w:divBdr>
          <w:divsChild>
            <w:div w:id="289091196">
              <w:marLeft w:val="0"/>
              <w:marRight w:val="0"/>
              <w:marTop w:val="0"/>
              <w:marBottom w:val="0"/>
              <w:divBdr>
                <w:top w:val="single" w:sz="6" w:space="6" w:color="FFFFFF"/>
                <w:left w:val="single" w:sz="6" w:space="9" w:color="FFFFFF"/>
                <w:bottom w:val="single" w:sz="6" w:space="6" w:color="FFFFFF"/>
                <w:right w:val="single" w:sz="6" w:space="9" w:color="FFFFFF"/>
              </w:divBdr>
              <w:divsChild>
                <w:div w:id="1915162420">
                  <w:marLeft w:val="0"/>
                  <w:marRight w:val="0"/>
                  <w:marTop w:val="0"/>
                  <w:marBottom w:val="0"/>
                  <w:divBdr>
                    <w:top w:val="none" w:sz="0" w:space="0" w:color="auto"/>
                    <w:left w:val="none" w:sz="0" w:space="0" w:color="auto"/>
                    <w:bottom w:val="none" w:sz="0" w:space="0" w:color="auto"/>
                    <w:right w:val="none" w:sz="0" w:space="0" w:color="auto"/>
                  </w:divBdr>
                </w:div>
                <w:div w:id="896550943">
                  <w:marLeft w:val="0"/>
                  <w:marRight w:val="0"/>
                  <w:marTop w:val="0"/>
                  <w:marBottom w:val="0"/>
                  <w:divBdr>
                    <w:top w:val="none" w:sz="0" w:space="0" w:color="auto"/>
                    <w:left w:val="none" w:sz="0" w:space="0" w:color="auto"/>
                    <w:bottom w:val="none" w:sz="0" w:space="0" w:color="auto"/>
                    <w:right w:val="none" w:sz="0" w:space="0" w:color="auto"/>
                  </w:divBdr>
                  <w:divsChild>
                    <w:div w:id="1041172542">
                      <w:marLeft w:val="0"/>
                      <w:marRight w:val="0"/>
                      <w:marTop w:val="0"/>
                      <w:marBottom w:val="0"/>
                      <w:divBdr>
                        <w:top w:val="none" w:sz="0" w:space="0" w:color="auto"/>
                        <w:left w:val="none" w:sz="0" w:space="0" w:color="auto"/>
                        <w:bottom w:val="none" w:sz="0" w:space="0" w:color="auto"/>
                        <w:right w:val="none" w:sz="0" w:space="0" w:color="auto"/>
                      </w:divBdr>
                    </w:div>
                  </w:divsChild>
                </w:div>
                <w:div w:id="1535537847">
                  <w:marLeft w:val="0"/>
                  <w:marRight w:val="0"/>
                  <w:marTop w:val="0"/>
                  <w:marBottom w:val="0"/>
                  <w:divBdr>
                    <w:top w:val="none" w:sz="0" w:space="0" w:color="auto"/>
                    <w:left w:val="none" w:sz="0" w:space="0" w:color="auto"/>
                    <w:bottom w:val="none" w:sz="0" w:space="0" w:color="auto"/>
                    <w:right w:val="none" w:sz="0" w:space="0" w:color="auto"/>
                  </w:divBdr>
                  <w:divsChild>
                    <w:div w:id="178278354">
                      <w:marLeft w:val="0"/>
                      <w:marRight w:val="0"/>
                      <w:marTop w:val="0"/>
                      <w:marBottom w:val="0"/>
                      <w:divBdr>
                        <w:top w:val="none" w:sz="0" w:space="0" w:color="auto"/>
                        <w:left w:val="none" w:sz="0" w:space="0" w:color="auto"/>
                        <w:bottom w:val="none" w:sz="0" w:space="0" w:color="auto"/>
                        <w:right w:val="none" w:sz="0" w:space="0" w:color="auto"/>
                      </w:divBdr>
                      <w:divsChild>
                        <w:div w:id="1795714356">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85743">
          <w:marLeft w:val="0"/>
          <w:marRight w:val="0"/>
          <w:marTop w:val="0"/>
          <w:marBottom w:val="150"/>
          <w:divBdr>
            <w:top w:val="none" w:sz="0" w:space="0" w:color="auto"/>
            <w:left w:val="none" w:sz="0" w:space="0" w:color="auto"/>
            <w:bottom w:val="none" w:sz="0" w:space="0" w:color="auto"/>
            <w:right w:val="none" w:sz="0" w:space="0" w:color="auto"/>
          </w:divBdr>
          <w:divsChild>
            <w:div w:id="371543197">
              <w:marLeft w:val="0"/>
              <w:marRight w:val="0"/>
              <w:marTop w:val="0"/>
              <w:marBottom w:val="0"/>
              <w:divBdr>
                <w:top w:val="single" w:sz="6" w:space="6" w:color="DADADA"/>
                <w:left w:val="single" w:sz="6" w:space="9" w:color="DADADA"/>
                <w:bottom w:val="single" w:sz="6" w:space="6" w:color="DADADA"/>
                <w:right w:val="single" w:sz="6" w:space="9" w:color="DADADA"/>
              </w:divBdr>
              <w:divsChild>
                <w:div w:id="278950170">
                  <w:marLeft w:val="0"/>
                  <w:marRight w:val="0"/>
                  <w:marTop w:val="0"/>
                  <w:marBottom w:val="0"/>
                  <w:divBdr>
                    <w:top w:val="none" w:sz="0" w:space="0" w:color="auto"/>
                    <w:left w:val="none" w:sz="0" w:space="0" w:color="auto"/>
                    <w:bottom w:val="none" w:sz="0" w:space="0" w:color="auto"/>
                    <w:right w:val="none" w:sz="0" w:space="0" w:color="auto"/>
                  </w:divBdr>
                </w:div>
                <w:div w:id="683940006">
                  <w:marLeft w:val="0"/>
                  <w:marRight w:val="0"/>
                  <w:marTop w:val="450"/>
                  <w:marBottom w:val="0"/>
                  <w:divBdr>
                    <w:top w:val="none" w:sz="0" w:space="0" w:color="auto"/>
                    <w:left w:val="none" w:sz="0" w:space="0" w:color="auto"/>
                    <w:bottom w:val="none" w:sz="0" w:space="0" w:color="auto"/>
                    <w:right w:val="none" w:sz="0" w:space="0" w:color="auto"/>
                  </w:divBdr>
                  <w:divsChild>
                    <w:div w:id="6140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82616">
      <w:bodyDiv w:val="1"/>
      <w:marLeft w:val="0"/>
      <w:marRight w:val="0"/>
      <w:marTop w:val="0"/>
      <w:marBottom w:val="0"/>
      <w:divBdr>
        <w:top w:val="none" w:sz="0" w:space="0" w:color="auto"/>
        <w:left w:val="none" w:sz="0" w:space="0" w:color="auto"/>
        <w:bottom w:val="none" w:sz="0" w:space="0" w:color="auto"/>
        <w:right w:val="none" w:sz="0" w:space="0" w:color="auto"/>
      </w:divBdr>
      <w:divsChild>
        <w:div w:id="790055403">
          <w:marLeft w:val="0"/>
          <w:marRight w:val="0"/>
          <w:marTop w:val="0"/>
          <w:marBottom w:val="0"/>
          <w:divBdr>
            <w:top w:val="none" w:sz="0" w:space="0" w:color="auto"/>
            <w:left w:val="none" w:sz="0" w:space="0" w:color="auto"/>
            <w:bottom w:val="none" w:sz="0" w:space="0" w:color="auto"/>
            <w:right w:val="none" w:sz="0" w:space="0" w:color="auto"/>
          </w:divBdr>
        </w:div>
        <w:div w:id="1864900998">
          <w:marLeft w:val="0"/>
          <w:marRight w:val="0"/>
          <w:marTop w:val="0"/>
          <w:marBottom w:val="0"/>
          <w:divBdr>
            <w:top w:val="none" w:sz="0" w:space="0" w:color="auto"/>
            <w:left w:val="none" w:sz="0" w:space="0" w:color="auto"/>
            <w:bottom w:val="none" w:sz="0" w:space="0" w:color="auto"/>
            <w:right w:val="none" w:sz="0" w:space="0" w:color="auto"/>
          </w:divBdr>
          <w:divsChild>
            <w:div w:id="1287463995">
              <w:marLeft w:val="0"/>
              <w:marRight w:val="0"/>
              <w:marTop w:val="0"/>
              <w:marBottom w:val="0"/>
              <w:divBdr>
                <w:top w:val="none" w:sz="0" w:space="0" w:color="auto"/>
                <w:left w:val="none" w:sz="0" w:space="0" w:color="auto"/>
                <w:bottom w:val="none" w:sz="0" w:space="0" w:color="auto"/>
                <w:right w:val="none" w:sz="0" w:space="0" w:color="auto"/>
              </w:divBdr>
            </w:div>
          </w:divsChild>
        </w:div>
        <w:div w:id="750464562">
          <w:marLeft w:val="0"/>
          <w:marRight w:val="0"/>
          <w:marTop w:val="0"/>
          <w:marBottom w:val="0"/>
          <w:divBdr>
            <w:top w:val="none" w:sz="0" w:space="0" w:color="auto"/>
            <w:left w:val="none" w:sz="0" w:space="0" w:color="auto"/>
            <w:bottom w:val="none" w:sz="0" w:space="0" w:color="auto"/>
            <w:right w:val="none" w:sz="0" w:space="0" w:color="auto"/>
          </w:divBdr>
        </w:div>
        <w:div w:id="1064181488">
          <w:marLeft w:val="0"/>
          <w:marRight w:val="0"/>
          <w:marTop w:val="0"/>
          <w:marBottom w:val="0"/>
          <w:divBdr>
            <w:top w:val="none" w:sz="0" w:space="0" w:color="auto"/>
            <w:left w:val="none" w:sz="0" w:space="0" w:color="auto"/>
            <w:bottom w:val="none" w:sz="0" w:space="0" w:color="auto"/>
            <w:right w:val="none" w:sz="0" w:space="0" w:color="auto"/>
          </w:divBdr>
        </w:div>
        <w:div w:id="524829703">
          <w:marLeft w:val="0"/>
          <w:marRight w:val="0"/>
          <w:marTop w:val="0"/>
          <w:marBottom w:val="0"/>
          <w:divBdr>
            <w:top w:val="none" w:sz="0" w:space="0" w:color="auto"/>
            <w:left w:val="none" w:sz="0" w:space="0" w:color="auto"/>
            <w:bottom w:val="none" w:sz="0" w:space="0" w:color="auto"/>
            <w:right w:val="none" w:sz="0" w:space="0" w:color="auto"/>
          </w:divBdr>
          <w:divsChild>
            <w:div w:id="2145002789">
              <w:marLeft w:val="0"/>
              <w:marRight w:val="0"/>
              <w:marTop w:val="0"/>
              <w:marBottom w:val="0"/>
              <w:divBdr>
                <w:top w:val="none" w:sz="0" w:space="0" w:color="auto"/>
                <w:left w:val="none" w:sz="0" w:space="0" w:color="auto"/>
                <w:bottom w:val="none" w:sz="0" w:space="0" w:color="auto"/>
                <w:right w:val="none" w:sz="0" w:space="0" w:color="auto"/>
              </w:divBdr>
            </w:div>
          </w:divsChild>
        </w:div>
        <w:div w:id="1360665197">
          <w:marLeft w:val="0"/>
          <w:marRight w:val="0"/>
          <w:marTop w:val="0"/>
          <w:marBottom w:val="0"/>
          <w:divBdr>
            <w:top w:val="none" w:sz="0" w:space="0" w:color="auto"/>
            <w:left w:val="none" w:sz="0" w:space="0" w:color="auto"/>
            <w:bottom w:val="none" w:sz="0" w:space="0" w:color="auto"/>
            <w:right w:val="none" w:sz="0" w:space="0" w:color="auto"/>
          </w:divBdr>
        </w:div>
        <w:div w:id="1246300129">
          <w:marLeft w:val="0"/>
          <w:marRight w:val="0"/>
          <w:marTop w:val="0"/>
          <w:marBottom w:val="0"/>
          <w:divBdr>
            <w:top w:val="none" w:sz="0" w:space="0" w:color="auto"/>
            <w:left w:val="none" w:sz="0" w:space="0" w:color="auto"/>
            <w:bottom w:val="none" w:sz="0" w:space="0" w:color="auto"/>
            <w:right w:val="none" w:sz="0" w:space="0" w:color="auto"/>
          </w:divBdr>
        </w:div>
        <w:div w:id="795030979">
          <w:marLeft w:val="0"/>
          <w:marRight w:val="0"/>
          <w:marTop w:val="0"/>
          <w:marBottom w:val="0"/>
          <w:divBdr>
            <w:top w:val="none" w:sz="0" w:space="0" w:color="auto"/>
            <w:left w:val="none" w:sz="0" w:space="0" w:color="auto"/>
            <w:bottom w:val="none" w:sz="0" w:space="0" w:color="auto"/>
            <w:right w:val="none" w:sz="0" w:space="0" w:color="auto"/>
          </w:divBdr>
          <w:divsChild>
            <w:div w:id="1549028495">
              <w:marLeft w:val="0"/>
              <w:marRight w:val="0"/>
              <w:marTop w:val="0"/>
              <w:marBottom w:val="0"/>
              <w:divBdr>
                <w:top w:val="none" w:sz="0" w:space="0" w:color="auto"/>
                <w:left w:val="none" w:sz="0" w:space="0" w:color="auto"/>
                <w:bottom w:val="none" w:sz="0" w:space="0" w:color="auto"/>
                <w:right w:val="none" w:sz="0" w:space="0" w:color="auto"/>
              </w:divBdr>
            </w:div>
          </w:divsChild>
        </w:div>
        <w:div w:id="320354366">
          <w:marLeft w:val="0"/>
          <w:marRight w:val="0"/>
          <w:marTop w:val="0"/>
          <w:marBottom w:val="0"/>
          <w:divBdr>
            <w:top w:val="none" w:sz="0" w:space="0" w:color="auto"/>
            <w:left w:val="none" w:sz="0" w:space="0" w:color="auto"/>
            <w:bottom w:val="none" w:sz="0" w:space="0" w:color="auto"/>
            <w:right w:val="none" w:sz="0" w:space="0" w:color="auto"/>
          </w:divBdr>
        </w:div>
        <w:div w:id="1029574263">
          <w:marLeft w:val="0"/>
          <w:marRight w:val="0"/>
          <w:marTop w:val="0"/>
          <w:marBottom w:val="0"/>
          <w:divBdr>
            <w:top w:val="none" w:sz="0" w:space="0" w:color="auto"/>
            <w:left w:val="none" w:sz="0" w:space="0" w:color="auto"/>
            <w:bottom w:val="none" w:sz="0" w:space="0" w:color="auto"/>
            <w:right w:val="none" w:sz="0" w:space="0" w:color="auto"/>
          </w:divBdr>
        </w:div>
      </w:divsChild>
    </w:div>
    <w:div w:id="1870874208">
      <w:bodyDiv w:val="1"/>
      <w:marLeft w:val="0"/>
      <w:marRight w:val="0"/>
      <w:marTop w:val="0"/>
      <w:marBottom w:val="0"/>
      <w:divBdr>
        <w:top w:val="none" w:sz="0" w:space="0" w:color="auto"/>
        <w:left w:val="none" w:sz="0" w:space="0" w:color="auto"/>
        <w:bottom w:val="none" w:sz="0" w:space="0" w:color="auto"/>
        <w:right w:val="none" w:sz="0" w:space="0" w:color="auto"/>
      </w:divBdr>
      <w:divsChild>
        <w:div w:id="386997012">
          <w:marLeft w:val="0"/>
          <w:marRight w:val="0"/>
          <w:marTop w:val="450"/>
          <w:marBottom w:val="0"/>
          <w:divBdr>
            <w:top w:val="none" w:sz="0" w:space="0" w:color="auto"/>
            <w:left w:val="none" w:sz="0" w:space="0" w:color="auto"/>
            <w:bottom w:val="none" w:sz="0" w:space="0" w:color="auto"/>
            <w:right w:val="none" w:sz="0" w:space="0" w:color="auto"/>
          </w:divBdr>
          <w:divsChild>
            <w:div w:id="14552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3452">
      <w:bodyDiv w:val="1"/>
      <w:marLeft w:val="0"/>
      <w:marRight w:val="0"/>
      <w:marTop w:val="0"/>
      <w:marBottom w:val="0"/>
      <w:divBdr>
        <w:top w:val="none" w:sz="0" w:space="0" w:color="auto"/>
        <w:left w:val="none" w:sz="0" w:space="0" w:color="auto"/>
        <w:bottom w:val="none" w:sz="0" w:space="0" w:color="auto"/>
        <w:right w:val="none" w:sz="0" w:space="0" w:color="auto"/>
      </w:divBdr>
      <w:divsChild>
        <w:div w:id="193352262">
          <w:marLeft w:val="0"/>
          <w:marRight w:val="150"/>
          <w:marTop w:val="0"/>
          <w:marBottom w:val="150"/>
          <w:divBdr>
            <w:top w:val="none" w:sz="0" w:space="0" w:color="auto"/>
            <w:left w:val="none" w:sz="0" w:space="0" w:color="auto"/>
            <w:bottom w:val="none" w:sz="0" w:space="0" w:color="auto"/>
            <w:right w:val="none" w:sz="0" w:space="0" w:color="auto"/>
          </w:divBdr>
          <w:divsChild>
            <w:div w:id="354378">
              <w:marLeft w:val="0"/>
              <w:marRight w:val="0"/>
              <w:marTop w:val="0"/>
              <w:marBottom w:val="0"/>
              <w:divBdr>
                <w:top w:val="none" w:sz="0" w:space="0" w:color="auto"/>
                <w:left w:val="none" w:sz="0" w:space="0" w:color="auto"/>
                <w:bottom w:val="none" w:sz="0" w:space="0" w:color="auto"/>
                <w:right w:val="none" w:sz="0" w:space="0" w:color="auto"/>
              </w:divBdr>
              <w:divsChild>
                <w:div w:id="660812813">
                  <w:marLeft w:val="0"/>
                  <w:marRight w:val="0"/>
                  <w:marTop w:val="0"/>
                  <w:marBottom w:val="0"/>
                  <w:divBdr>
                    <w:top w:val="none" w:sz="0" w:space="0" w:color="auto"/>
                    <w:left w:val="none" w:sz="0" w:space="0" w:color="auto"/>
                    <w:bottom w:val="none" w:sz="0" w:space="0" w:color="auto"/>
                    <w:right w:val="none" w:sz="0" w:space="0" w:color="auto"/>
                  </w:divBdr>
                </w:div>
                <w:div w:id="1896621132">
                  <w:marLeft w:val="0"/>
                  <w:marRight w:val="0"/>
                  <w:marTop w:val="0"/>
                  <w:marBottom w:val="0"/>
                  <w:divBdr>
                    <w:top w:val="none" w:sz="0" w:space="0" w:color="auto"/>
                    <w:left w:val="none" w:sz="0" w:space="0" w:color="auto"/>
                    <w:bottom w:val="none" w:sz="0" w:space="0" w:color="auto"/>
                    <w:right w:val="none" w:sz="0" w:space="0" w:color="auto"/>
                  </w:divBdr>
                  <w:divsChild>
                    <w:div w:id="167525186">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1246644646">
          <w:marLeft w:val="0"/>
          <w:marRight w:val="75"/>
          <w:marTop w:val="0"/>
          <w:marBottom w:val="150"/>
          <w:divBdr>
            <w:top w:val="none" w:sz="0" w:space="0" w:color="auto"/>
            <w:left w:val="none" w:sz="0" w:space="0" w:color="auto"/>
            <w:bottom w:val="none" w:sz="0" w:space="0" w:color="auto"/>
            <w:right w:val="none" w:sz="0" w:space="0" w:color="auto"/>
          </w:divBdr>
          <w:divsChild>
            <w:div w:id="339894974">
              <w:marLeft w:val="0"/>
              <w:marRight w:val="0"/>
              <w:marTop w:val="0"/>
              <w:marBottom w:val="0"/>
              <w:divBdr>
                <w:top w:val="none" w:sz="0" w:space="0" w:color="auto"/>
                <w:left w:val="none" w:sz="0" w:space="0" w:color="auto"/>
                <w:bottom w:val="none" w:sz="0" w:space="0" w:color="auto"/>
                <w:right w:val="none" w:sz="0" w:space="0" w:color="auto"/>
              </w:divBdr>
              <w:divsChild>
                <w:div w:id="1434016773">
                  <w:marLeft w:val="0"/>
                  <w:marRight w:val="0"/>
                  <w:marTop w:val="0"/>
                  <w:marBottom w:val="0"/>
                  <w:divBdr>
                    <w:top w:val="none" w:sz="0" w:space="0" w:color="auto"/>
                    <w:left w:val="none" w:sz="0" w:space="0" w:color="auto"/>
                    <w:bottom w:val="none" w:sz="0" w:space="0" w:color="auto"/>
                    <w:right w:val="none" w:sz="0" w:space="0" w:color="auto"/>
                  </w:divBdr>
                </w:div>
                <w:div w:id="325520295">
                  <w:marLeft w:val="0"/>
                  <w:marRight w:val="0"/>
                  <w:marTop w:val="0"/>
                  <w:marBottom w:val="0"/>
                  <w:divBdr>
                    <w:top w:val="none" w:sz="0" w:space="0" w:color="auto"/>
                    <w:left w:val="none" w:sz="0" w:space="0" w:color="auto"/>
                    <w:bottom w:val="none" w:sz="0" w:space="0" w:color="auto"/>
                    <w:right w:val="none" w:sz="0" w:space="0" w:color="auto"/>
                  </w:divBdr>
                  <w:divsChild>
                    <w:div w:id="1322732696">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248655905">
          <w:marLeft w:val="0"/>
          <w:marRight w:val="0"/>
          <w:marTop w:val="0"/>
          <w:marBottom w:val="96"/>
          <w:divBdr>
            <w:top w:val="none" w:sz="0" w:space="0" w:color="auto"/>
            <w:left w:val="none" w:sz="0" w:space="0" w:color="auto"/>
            <w:bottom w:val="none" w:sz="0" w:space="0" w:color="auto"/>
            <w:right w:val="none" w:sz="0" w:space="0" w:color="auto"/>
          </w:divBdr>
          <w:divsChild>
            <w:div w:id="2120027961">
              <w:marLeft w:val="0"/>
              <w:marRight w:val="0"/>
              <w:marTop w:val="0"/>
              <w:marBottom w:val="0"/>
              <w:divBdr>
                <w:top w:val="none" w:sz="0" w:space="0" w:color="auto"/>
                <w:left w:val="none" w:sz="0" w:space="0" w:color="auto"/>
                <w:bottom w:val="none" w:sz="0" w:space="0" w:color="auto"/>
                <w:right w:val="none" w:sz="0" w:space="0" w:color="auto"/>
              </w:divBdr>
            </w:div>
            <w:div w:id="454982124">
              <w:marLeft w:val="0"/>
              <w:marRight w:val="0"/>
              <w:marTop w:val="0"/>
              <w:marBottom w:val="0"/>
              <w:divBdr>
                <w:top w:val="none" w:sz="0" w:space="0" w:color="auto"/>
                <w:left w:val="none" w:sz="0" w:space="0" w:color="auto"/>
                <w:bottom w:val="none" w:sz="0" w:space="0" w:color="auto"/>
                <w:right w:val="none" w:sz="0" w:space="0" w:color="auto"/>
              </w:divBdr>
              <w:divsChild>
                <w:div w:id="1450933915">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4232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Gade</dc:creator>
  <cp:keywords/>
  <dc:description/>
  <cp:lastModifiedBy>Ingeborg Gade</cp:lastModifiedBy>
  <cp:revision>2</cp:revision>
  <dcterms:created xsi:type="dcterms:W3CDTF">2023-10-09T15:35:00Z</dcterms:created>
  <dcterms:modified xsi:type="dcterms:W3CDTF">2023-10-09T15:35:00Z</dcterms:modified>
</cp:coreProperties>
</file>