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CF70C" w14:textId="2332E2FF" w:rsidR="00AE6F97" w:rsidRPr="00AE6F97" w:rsidRDefault="00207902" w:rsidP="00AE6F97">
      <w:pPr>
        <w:shd w:val="clear" w:color="auto" w:fill="FFFFFF"/>
        <w:spacing w:after="240" w:line="276" w:lineRule="auto"/>
        <w:rPr>
          <w:rStyle w:val="Strk"/>
          <w:rFonts w:ascii="Arial" w:hAnsi="Arial" w:cs="Arial"/>
          <w:color w:val="333333"/>
          <w:sz w:val="24"/>
          <w:szCs w:val="24"/>
          <w:shd w:val="clear" w:color="auto" w:fill="FFFFFF"/>
        </w:rPr>
      </w:pPr>
      <w:r w:rsidRPr="007F6214">
        <w:rPr>
          <w:rFonts w:ascii="Arial" w:eastAsia="Times New Roman" w:hAnsi="Arial" w:cs="Arial"/>
          <w:b/>
          <w:bCs/>
          <w:color w:val="333333"/>
          <w:sz w:val="32"/>
          <w:szCs w:val="32"/>
          <w:lang w:eastAsia="da-DK"/>
        </w:rPr>
        <w:t>Genrens kendetegn</w:t>
      </w:r>
      <w:r w:rsidRPr="00AE6F97">
        <w:rPr>
          <w:rFonts w:ascii="Arial" w:eastAsia="Times New Roman" w:hAnsi="Arial" w:cs="Arial"/>
          <w:b/>
          <w:bCs/>
          <w:color w:val="333333"/>
          <w:sz w:val="24"/>
          <w:szCs w:val="24"/>
          <w:lang w:eastAsia="da-DK"/>
        </w:rPr>
        <w:t xml:space="preserve"> </w:t>
      </w:r>
      <w:r w:rsidR="00AE6F97">
        <w:rPr>
          <w:rFonts w:ascii="Arial" w:eastAsia="Times New Roman" w:hAnsi="Arial" w:cs="Arial"/>
          <w:b/>
          <w:bCs/>
          <w:color w:val="333333"/>
          <w:sz w:val="24"/>
          <w:szCs w:val="24"/>
          <w:lang w:eastAsia="da-DK"/>
        </w:rPr>
        <w:t>(</w:t>
      </w:r>
      <w:r w:rsidRPr="00AE6F97">
        <w:rPr>
          <w:rFonts w:ascii="Arial" w:eastAsia="Times New Roman" w:hAnsi="Arial" w:cs="Arial"/>
          <w:color w:val="333333"/>
          <w:sz w:val="24"/>
          <w:szCs w:val="24"/>
          <w:lang w:eastAsia="da-DK"/>
        </w:rPr>
        <w:t>Fra ”Genrefilm og filmgenrer</w:t>
      </w:r>
      <w:r w:rsidRPr="00AE6F97">
        <w:rPr>
          <w:rFonts w:ascii="Arial" w:eastAsia="Times New Roman" w:hAnsi="Arial" w:cs="Arial"/>
          <w:b/>
          <w:bCs/>
          <w:color w:val="333333"/>
          <w:sz w:val="24"/>
          <w:szCs w:val="24"/>
          <w:lang w:eastAsia="da-DK"/>
        </w:rPr>
        <w:t>”</w:t>
      </w:r>
      <w:r w:rsidRPr="00AE6F97">
        <w:rPr>
          <w:rFonts w:ascii="Arial" w:eastAsia="Times New Roman" w:hAnsi="Arial" w:cs="Arial"/>
          <w:color w:val="333333"/>
          <w:sz w:val="24"/>
          <w:szCs w:val="24"/>
          <w:lang w:eastAsia="da-DK"/>
        </w:rPr>
        <w:t xml:space="preserve"> af</w:t>
      </w:r>
      <w:r w:rsidRPr="00AE6F97">
        <w:rPr>
          <w:rFonts w:ascii="Arial" w:eastAsia="Times New Roman" w:hAnsi="Arial" w:cs="Arial"/>
          <w:b/>
          <w:bCs/>
          <w:color w:val="333333"/>
          <w:sz w:val="24"/>
          <w:szCs w:val="24"/>
          <w:lang w:eastAsia="da-DK"/>
        </w:rPr>
        <w:t xml:space="preserve"> </w:t>
      </w:r>
      <w:r w:rsidR="00AE6F97" w:rsidRPr="00AE6F97">
        <w:rPr>
          <w:rStyle w:val="Strk"/>
          <w:rFonts w:ascii="Arial" w:hAnsi="Arial" w:cs="Arial"/>
          <w:b w:val="0"/>
          <w:bCs w:val="0"/>
          <w:color w:val="333333"/>
          <w:sz w:val="24"/>
          <w:szCs w:val="24"/>
          <w:shd w:val="clear" w:color="auto" w:fill="FFFFFF"/>
        </w:rPr>
        <w:t>Erling Sørensen</w:t>
      </w:r>
      <w:r w:rsidR="00AE6F97">
        <w:rPr>
          <w:rStyle w:val="Strk"/>
          <w:rFonts w:ascii="Arial" w:hAnsi="Arial" w:cs="Arial"/>
          <w:b w:val="0"/>
          <w:bCs w:val="0"/>
          <w:color w:val="333333"/>
          <w:sz w:val="24"/>
          <w:szCs w:val="24"/>
          <w:shd w:val="clear" w:color="auto" w:fill="FFFFFF"/>
        </w:rPr>
        <w:t>)</w:t>
      </w:r>
    </w:p>
    <w:p w14:paraId="2F0C237F" w14:textId="2861FE7E" w:rsidR="00207902" w:rsidRPr="00207902" w:rsidRDefault="00207902" w:rsidP="00AE6F97">
      <w:pPr>
        <w:shd w:val="clear" w:color="auto" w:fill="FFFFFF"/>
        <w:spacing w:after="240" w:line="276" w:lineRule="auto"/>
        <w:rPr>
          <w:rFonts w:ascii="Arial" w:eastAsia="Times New Roman" w:hAnsi="Arial" w:cs="Arial"/>
          <w:color w:val="333333"/>
          <w:sz w:val="24"/>
          <w:szCs w:val="24"/>
          <w:lang w:eastAsia="da-DK"/>
        </w:rPr>
      </w:pPr>
      <w:r w:rsidRPr="00207902">
        <w:rPr>
          <w:rFonts w:ascii="Arial" w:eastAsia="Times New Roman" w:hAnsi="Arial" w:cs="Arial"/>
          <w:color w:val="333333"/>
          <w:sz w:val="24"/>
          <w:szCs w:val="24"/>
          <w:lang w:eastAsia="da-DK"/>
        </w:rPr>
        <w:t>En genre kan betragtes som en kasse med kendetegn, og hvis en passende del af disse kendetegn er til stede i en given film, vil man kunne genrekategorisere filmen. Jo flere genrekendetegn, der er til stede, jo mere prototypisk er filmen for genren.</w:t>
      </w:r>
    </w:p>
    <w:p w14:paraId="6E7B4941" w14:textId="532BF49C" w:rsidR="00207902" w:rsidRPr="00207902" w:rsidRDefault="00207902" w:rsidP="00AE6F97">
      <w:pPr>
        <w:shd w:val="clear" w:color="auto" w:fill="FFFFFF"/>
        <w:spacing w:after="240" w:line="276" w:lineRule="auto"/>
        <w:rPr>
          <w:rFonts w:ascii="Arial" w:eastAsia="Times New Roman" w:hAnsi="Arial" w:cs="Arial"/>
          <w:color w:val="333333"/>
          <w:sz w:val="24"/>
          <w:szCs w:val="24"/>
          <w:lang w:eastAsia="da-DK"/>
        </w:rPr>
      </w:pPr>
      <w:r w:rsidRPr="00207902">
        <w:rPr>
          <w:rFonts w:ascii="Arial" w:eastAsia="Times New Roman" w:hAnsi="Arial" w:cs="Arial"/>
          <w:color w:val="333333"/>
          <w:sz w:val="24"/>
          <w:szCs w:val="24"/>
          <w:lang w:eastAsia="da-DK"/>
        </w:rPr>
        <w:t>Genrefilmene betragtes ud fra deres</w:t>
      </w:r>
      <w:r w:rsidRPr="00207902">
        <w:rPr>
          <w:rFonts w:ascii="Arial" w:eastAsia="Times New Roman" w:hAnsi="Arial" w:cs="Arial"/>
          <w:b/>
          <w:bCs/>
          <w:color w:val="333333"/>
          <w:sz w:val="24"/>
          <w:szCs w:val="24"/>
          <w:lang w:eastAsia="da-DK"/>
        </w:rPr>
        <w:t> ikonografi</w:t>
      </w:r>
      <w:r w:rsidRPr="00207902">
        <w:rPr>
          <w:rFonts w:ascii="Arial" w:eastAsia="Times New Roman" w:hAnsi="Arial" w:cs="Arial"/>
          <w:color w:val="333333"/>
          <w:sz w:val="24"/>
          <w:szCs w:val="24"/>
          <w:lang w:eastAsia="da-DK"/>
        </w:rPr>
        <w:t>, </w:t>
      </w:r>
      <w:r w:rsidRPr="00207902">
        <w:rPr>
          <w:rFonts w:ascii="Arial" w:eastAsia="Times New Roman" w:hAnsi="Arial" w:cs="Arial"/>
          <w:b/>
          <w:bCs/>
          <w:color w:val="333333"/>
          <w:sz w:val="24"/>
          <w:szCs w:val="24"/>
          <w:lang w:eastAsia="da-DK"/>
        </w:rPr>
        <w:t>struktur</w:t>
      </w:r>
      <w:r w:rsidRPr="00207902">
        <w:rPr>
          <w:rFonts w:ascii="Arial" w:eastAsia="Times New Roman" w:hAnsi="Arial" w:cs="Arial"/>
          <w:color w:val="333333"/>
          <w:sz w:val="24"/>
          <w:szCs w:val="24"/>
          <w:lang w:eastAsia="da-DK"/>
        </w:rPr>
        <w:t> og </w:t>
      </w:r>
      <w:r w:rsidRPr="00207902">
        <w:rPr>
          <w:rFonts w:ascii="Arial" w:eastAsia="Times New Roman" w:hAnsi="Arial" w:cs="Arial"/>
          <w:b/>
          <w:bCs/>
          <w:color w:val="333333"/>
          <w:sz w:val="24"/>
          <w:szCs w:val="24"/>
          <w:lang w:eastAsia="da-DK"/>
        </w:rPr>
        <w:t>temaer</w:t>
      </w:r>
      <w:r w:rsidRPr="00207902">
        <w:rPr>
          <w:rFonts w:ascii="Arial" w:eastAsia="Times New Roman" w:hAnsi="Arial" w:cs="Arial"/>
          <w:color w:val="333333"/>
          <w:sz w:val="24"/>
          <w:szCs w:val="24"/>
          <w:lang w:eastAsia="da-DK"/>
        </w:rPr>
        <w:t>. Mange genrer har også genrespecifikke filmiske virkemidler</w:t>
      </w:r>
      <w:r w:rsidR="00AE6F97">
        <w:rPr>
          <w:rFonts w:ascii="Arial" w:eastAsia="Times New Roman" w:hAnsi="Arial" w:cs="Arial"/>
          <w:color w:val="333333"/>
          <w:sz w:val="24"/>
          <w:szCs w:val="24"/>
          <w:lang w:eastAsia="da-DK"/>
        </w:rPr>
        <w:t xml:space="preserve"> – det kaldes </w:t>
      </w:r>
      <w:r w:rsidR="00AE6F97" w:rsidRPr="00AE6F97">
        <w:rPr>
          <w:rFonts w:ascii="Arial" w:eastAsia="Times New Roman" w:hAnsi="Arial" w:cs="Arial"/>
          <w:b/>
          <w:bCs/>
          <w:color w:val="333333"/>
          <w:sz w:val="24"/>
          <w:szCs w:val="24"/>
          <w:lang w:eastAsia="da-DK"/>
        </w:rPr>
        <w:t>filmens stil</w:t>
      </w:r>
    </w:p>
    <w:p w14:paraId="0AB639FA" w14:textId="3B984755" w:rsidR="00207902" w:rsidRPr="00207902" w:rsidRDefault="00207902" w:rsidP="00AE6F97">
      <w:pPr>
        <w:shd w:val="clear" w:color="auto" w:fill="FFFFFF"/>
        <w:spacing w:before="375" w:after="75" w:line="276" w:lineRule="auto"/>
        <w:outlineLvl w:val="0"/>
        <w:rPr>
          <w:rFonts w:ascii="inherit" w:eastAsia="Times New Roman" w:hAnsi="inherit" w:cs="Arial"/>
          <w:b/>
          <w:bCs/>
          <w:color w:val="333333"/>
          <w:kern w:val="36"/>
          <w:sz w:val="24"/>
          <w:szCs w:val="24"/>
          <w:lang w:eastAsia="da-DK"/>
        </w:rPr>
      </w:pPr>
      <w:r w:rsidRPr="00207902">
        <w:rPr>
          <w:rFonts w:ascii="inherit" w:eastAsia="Times New Roman" w:hAnsi="inherit" w:cs="Arial"/>
          <w:b/>
          <w:bCs/>
          <w:color w:val="333333"/>
          <w:kern w:val="36"/>
          <w:sz w:val="24"/>
          <w:szCs w:val="24"/>
          <w:lang w:eastAsia="da-DK"/>
        </w:rPr>
        <w:t>Ikonografi </w:t>
      </w:r>
    </w:p>
    <w:p w14:paraId="0BDAECF0" w14:textId="77777777" w:rsidR="00207902" w:rsidRPr="00207902" w:rsidRDefault="00207902" w:rsidP="00AE6F97">
      <w:pPr>
        <w:shd w:val="clear" w:color="auto" w:fill="FFFFFF"/>
        <w:spacing w:after="240" w:line="276" w:lineRule="auto"/>
        <w:rPr>
          <w:rFonts w:ascii="Arial" w:eastAsia="Times New Roman" w:hAnsi="Arial" w:cs="Arial"/>
          <w:color w:val="333333"/>
          <w:sz w:val="24"/>
          <w:szCs w:val="24"/>
          <w:lang w:eastAsia="da-DK"/>
        </w:rPr>
      </w:pPr>
      <w:r w:rsidRPr="00207902">
        <w:rPr>
          <w:rFonts w:ascii="Arial" w:eastAsia="Times New Roman" w:hAnsi="Arial" w:cs="Arial"/>
          <w:color w:val="333333"/>
          <w:sz w:val="24"/>
          <w:szCs w:val="24"/>
          <w:lang w:eastAsia="da-DK"/>
        </w:rPr>
        <w:t>Ikonografi består af følgende elementer i genrefilmen:</w:t>
      </w:r>
    </w:p>
    <w:p w14:paraId="68C060BE" w14:textId="77777777" w:rsidR="00207902" w:rsidRPr="00207902" w:rsidRDefault="00207902" w:rsidP="00AE6F97">
      <w:pPr>
        <w:numPr>
          <w:ilvl w:val="0"/>
          <w:numId w:val="1"/>
        </w:numPr>
        <w:shd w:val="clear" w:color="auto" w:fill="FFFFFF"/>
        <w:spacing w:after="74" w:line="276" w:lineRule="auto"/>
        <w:ind w:left="480"/>
        <w:rPr>
          <w:rFonts w:ascii="Arial" w:eastAsia="Times New Roman" w:hAnsi="Arial" w:cs="Arial"/>
          <w:color w:val="333333"/>
          <w:sz w:val="24"/>
          <w:szCs w:val="24"/>
          <w:lang w:eastAsia="da-DK"/>
        </w:rPr>
      </w:pPr>
      <w:r w:rsidRPr="00207902">
        <w:rPr>
          <w:rFonts w:ascii="Arial" w:eastAsia="Times New Roman" w:hAnsi="Arial" w:cs="Arial"/>
          <w:color w:val="333333"/>
          <w:sz w:val="24"/>
          <w:szCs w:val="24"/>
          <w:lang w:eastAsia="da-DK"/>
        </w:rPr>
        <w:t>Det konkrete og fysiske; herunder ting, rekvisitter og personer</w:t>
      </w:r>
    </w:p>
    <w:p w14:paraId="374C43A6" w14:textId="77777777" w:rsidR="00207902" w:rsidRPr="00207902" w:rsidRDefault="00207902" w:rsidP="00AE6F97">
      <w:pPr>
        <w:numPr>
          <w:ilvl w:val="0"/>
          <w:numId w:val="1"/>
        </w:numPr>
        <w:shd w:val="clear" w:color="auto" w:fill="FFFFFF"/>
        <w:spacing w:after="74" w:line="276" w:lineRule="auto"/>
        <w:ind w:left="480"/>
        <w:rPr>
          <w:rFonts w:ascii="Arial" w:eastAsia="Times New Roman" w:hAnsi="Arial" w:cs="Arial"/>
          <w:color w:val="333333"/>
          <w:sz w:val="24"/>
          <w:szCs w:val="24"/>
          <w:lang w:eastAsia="da-DK"/>
        </w:rPr>
      </w:pPr>
      <w:r w:rsidRPr="00207902">
        <w:rPr>
          <w:rFonts w:ascii="Arial" w:eastAsia="Times New Roman" w:hAnsi="Arial" w:cs="Arial"/>
          <w:color w:val="333333"/>
          <w:sz w:val="24"/>
          <w:szCs w:val="24"/>
          <w:lang w:eastAsia="da-DK"/>
        </w:rPr>
        <w:t>Aktiviteter; herunder specifikke hændelser, action og bevægelser</w:t>
      </w:r>
    </w:p>
    <w:p w14:paraId="03CBFCFE" w14:textId="0C28009F" w:rsidR="00207902" w:rsidRDefault="00207902" w:rsidP="00AE6F97">
      <w:pPr>
        <w:numPr>
          <w:ilvl w:val="0"/>
          <w:numId w:val="1"/>
        </w:numPr>
        <w:shd w:val="clear" w:color="auto" w:fill="FFFFFF"/>
        <w:spacing w:after="74" w:line="276" w:lineRule="auto"/>
        <w:ind w:left="480"/>
        <w:rPr>
          <w:rFonts w:ascii="Arial" w:eastAsia="Times New Roman" w:hAnsi="Arial" w:cs="Arial"/>
          <w:color w:val="333333"/>
          <w:sz w:val="24"/>
          <w:szCs w:val="24"/>
          <w:lang w:eastAsia="da-DK"/>
        </w:rPr>
      </w:pPr>
      <w:r w:rsidRPr="00207902">
        <w:rPr>
          <w:rFonts w:ascii="Arial" w:eastAsia="Times New Roman" w:hAnsi="Arial" w:cs="Arial"/>
          <w:color w:val="333333"/>
          <w:sz w:val="24"/>
          <w:szCs w:val="24"/>
          <w:lang w:eastAsia="da-DK"/>
        </w:rPr>
        <w:t xml:space="preserve">De fysiske rammer; herunder locations, </w:t>
      </w:r>
      <w:proofErr w:type="spellStart"/>
      <w:r w:rsidRPr="00207902">
        <w:rPr>
          <w:rFonts w:ascii="Arial" w:eastAsia="Times New Roman" w:hAnsi="Arial" w:cs="Arial"/>
          <w:color w:val="333333"/>
          <w:sz w:val="24"/>
          <w:szCs w:val="24"/>
          <w:lang w:eastAsia="da-DK"/>
        </w:rPr>
        <w:t>settings</w:t>
      </w:r>
      <w:proofErr w:type="spellEnd"/>
      <w:r w:rsidRPr="00207902">
        <w:rPr>
          <w:rFonts w:ascii="Arial" w:eastAsia="Times New Roman" w:hAnsi="Arial" w:cs="Arial"/>
          <w:color w:val="333333"/>
          <w:sz w:val="24"/>
          <w:szCs w:val="24"/>
          <w:lang w:eastAsia="da-DK"/>
        </w:rPr>
        <w:t xml:space="preserve"> og miljø.</w:t>
      </w:r>
    </w:p>
    <w:p w14:paraId="43B54CE7" w14:textId="77777777" w:rsidR="00207902" w:rsidRPr="00207902" w:rsidRDefault="00207902" w:rsidP="00AE6F97">
      <w:pPr>
        <w:shd w:val="clear" w:color="auto" w:fill="FFFFFF"/>
        <w:spacing w:after="240" w:line="276" w:lineRule="auto"/>
        <w:rPr>
          <w:rFonts w:ascii="Arial" w:eastAsia="Times New Roman" w:hAnsi="Arial" w:cs="Arial"/>
          <w:color w:val="333333"/>
          <w:sz w:val="24"/>
          <w:szCs w:val="24"/>
          <w:lang w:eastAsia="da-DK"/>
        </w:rPr>
      </w:pPr>
      <w:r w:rsidRPr="00207902">
        <w:rPr>
          <w:rFonts w:ascii="Arial" w:eastAsia="Times New Roman" w:hAnsi="Arial" w:cs="Arial"/>
          <w:color w:val="333333"/>
          <w:sz w:val="24"/>
          <w:szCs w:val="24"/>
          <w:lang w:eastAsia="da-DK"/>
        </w:rPr>
        <w:t>Ikonografi er det, som man kan se konkret-visuelt i en film. Nogle filmgenrer har meget tydelige ikonografiske elementer: Science fiction og western fx. Andre har en mindre tydelig ikonografi; fx dramaet og komedien.</w:t>
      </w:r>
    </w:p>
    <w:p w14:paraId="1D540F57" w14:textId="68A142F5" w:rsidR="00207902" w:rsidRPr="00207902" w:rsidRDefault="00207902" w:rsidP="00AE6F97">
      <w:pPr>
        <w:shd w:val="clear" w:color="auto" w:fill="FFFFFF"/>
        <w:spacing w:before="375" w:after="75" w:line="276" w:lineRule="auto"/>
        <w:outlineLvl w:val="0"/>
        <w:rPr>
          <w:rFonts w:ascii="inherit" w:eastAsia="Times New Roman" w:hAnsi="inherit" w:cs="Arial"/>
          <w:b/>
          <w:bCs/>
          <w:color w:val="333333"/>
          <w:kern w:val="36"/>
          <w:sz w:val="24"/>
          <w:szCs w:val="24"/>
          <w:lang w:eastAsia="da-DK"/>
        </w:rPr>
      </w:pPr>
      <w:r w:rsidRPr="00207902">
        <w:rPr>
          <w:rFonts w:ascii="inherit" w:eastAsia="Times New Roman" w:hAnsi="inherit" w:cs="Arial"/>
          <w:b/>
          <w:bCs/>
          <w:color w:val="333333"/>
          <w:kern w:val="36"/>
          <w:sz w:val="24"/>
          <w:szCs w:val="24"/>
          <w:lang w:eastAsia="da-DK"/>
        </w:rPr>
        <w:t>Struktur</w:t>
      </w:r>
    </w:p>
    <w:p w14:paraId="3CDD32C7" w14:textId="77777777" w:rsidR="00207902" w:rsidRPr="00207902" w:rsidRDefault="00207902" w:rsidP="00AE6F97">
      <w:pPr>
        <w:shd w:val="clear" w:color="auto" w:fill="FFFFFF"/>
        <w:spacing w:after="240" w:line="276" w:lineRule="auto"/>
        <w:rPr>
          <w:rFonts w:ascii="Arial" w:eastAsia="Times New Roman" w:hAnsi="Arial" w:cs="Arial"/>
          <w:color w:val="333333"/>
          <w:sz w:val="24"/>
          <w:szCs w:val="24"/>
          <w:lang w:eastAsia="da-DK"/>
        </w:rPr>
      </w:pPr>
      <w:r w:rsidRPr="00207902">
        <w:rPr>
          <w:rFonts w:ascii="Arial" w:eastAsia="Times New Roman" w:hAnsi="Arial" w:cs="Arial"/>
          <w:color w:val="333333"/>
          <w:sz w:val="24"/>
          <w:szCs w:val="24"/>
          <w:lang w:eastAsia="da-DK"/>
        </w:rPr>
        <w:t xml:space="preserve">I forbindelse med gennemgangen af en genres specifikke struktur er det indimellem en støtte at supplere med generelle filmdramaturgimodeller. Struktur består af dramaturgi, plot, rækkefølger, akter, scener, sekvenser og lignende organisatoriske ind- og opdelinger. En scene er et kort afsluttet handlingsforløb. En sekvens er et længere afsluttet handlingsforløb bestående af et antal scener. En akt er et langt afsluttet handlingsforløb bestående af et antal sekvenser, og en film består som regel af tre akter. </w:t>
      </w:r>
      <w:proofErr w:type="gramStart"/>
      <w:r w:rsidRPr="00207902">
        <w:rPr>
          <w:rFonts w:ascii="Arial" w:eastAsia="Times New Roman" w:hAnsi="Arial" w:cs="Arial"/>
          <w:color w:val="333333"/>
          <w:sz w:val="24"/>
          <w:szCs w:val="24"/>
          <w:lang w:eastAsia="da-DK"/>
        </w:rPr>
        <w:t>I mellem</w:t>
      </w:r>
      <w:proofErr w:type="gramEnd"/>
      <w:r w:rsidRPr="00207902">
        <w:rPr>
          <w:rFonts w:ascii="Arial" w:eastAsia="Times New Roman" w:hAnsi="Arial" w:cs="Arial"/>
          <w:color w:val="333333"/>
          <w:sz w:val="24"/>
          <w:szCs w:val="24"/>
          <w:lang w:eastAsia="da-DK"/>
        </w:rPr>
        <w:t xml:space="preserve"> de tre akter er to store handlingsorienterede vendepunkter: første vendepunkt og andet vendepunkt. Plottet er handlingsforløbet og herunder rækkefølgen af handlingens dele.</w:t>
      </w:r>
    </w:p>
    <w:p w14:paraId="0CF1E2A6" w14:textId="4B56FA31" w:rsidR="00207902" w:rsidRPr="00207902" w:rsidRDefault="00207902" w:rsidP="00AE6F97">
      <w:pPr>
        <w:shd w:val="clear" w:color="auto" w:fill="FFFFFF"/>
        <w:spacing w:after="240" w:line="276" w:lineRule="auto"/>
        <w:rPr>
          <w:rFonts w:ascii="Arial" w:eastAsia="Times New Roman" w:hAnsi="Arial" w:cs="Arial"/>
          <w:color w:val="333333"/>
          <w:sz w:val="24"/>
          <w:szCs w:val="24"/>
          <w:lang w:eastAsia="da-DK"/>
        </w:rPr>
      </w:pPr>
      <w:r w:rsidRPr="00207902">
        <w:rPr>
          <w:rFonts w:ascii="Arial" w:eastAsia="Times New Roman" w:hAnsi="Arial" w:cs="Arial"/>
          <w:color w:val="333333"/>
          <w:sz w:val="24"/>
          <w:szCs w:val="24"/>
          <w:lang w:eastAsia="da-DK"/>
        </w:rPr>
        <w:t>Genrefilm er opbygget som klassiske fortællinger. Klassiske fortællinger har en klassisk dramaturgi</w:t>
      </w:r>
      <w:r w:rsidR="00AE6F97" w:rsidRPr="00AE6F97">
        <w:rPr>
          <w:rFonts w:ascii="Arial" w:eastAsia="Times New Roman" w:hAnsi="Arial" w:cs="Arial"/>
          <w:color w:val="333333"/>
          <w:sz w:val="24"/>
          <w:szCs w:val="24"/>
          <w:lang w:eastAsia="da-DK"/>
        </w:rPr>
        <w:t xml:space="preserve"> fx </w:t>
      </w:r>
      <w:proofErr w:type="spellStart"/>
      <w:r w:rsidR="00AE6F97" w:rsidRPr="00AE6F97">
        <w:rPr>
          <w:rFonts w:ascii="Arial" w:eastAsia="Times New Roman" w:hAnsi="Arial" w:cs="Arial"/>
          <w:color w:val="333333"/>
          <w:sz w:val="24"/>
          <w:szCs w:val="24"/>
          <w:lang w:eastAsia="da-DK"/>
        </w:rPr>
        <w:t>be</w:t>
      </w:r>
      <w:r w:rsidRPr="00207902">
        <w:rPr>
          <w:rFonts w:ascii="Arial" w:eastAsia="Times New Roman" w:hAnsi="Arial" w:cs="Arial"/>
          <w:color w:val="333333"/>
          <w:sz w:val="24"/>
          <w:szCs w:val="24"/>
          <w:lang w:eastAsia="da-DK"/>
        </w:rPr>
        <w:t>ttermodellen</w:t>
      </w:r>
      <w:proofErr w:type="spellEnd"/>
      <w:r w:rsidRPr="00207902">
        <w:rPr>
          <w:rFonts w:ascii="Arial" w:eastAsia="Times New Roman" w:hAnsi="Arial" w:cs="Arial"/>
          <w:color w:val="333333"/>
          <w:sz w:val="24"/>
          <w:szCs w:val="24"/>
          <w:lang w:eastAsia="da-DK"/>
        </w:rPr>
        <w:t xml:space="preserve"> og </w:t>
      </w:r>
      <w:proofErr w:type="spellStart"/>
      <w:r w:rsidRPr="00207902">
        <w:rPr>
          <w:rFonts w:ascii="Arial" w:eastAsia="Times New Roman" w:hAnsi="Arial" w:cs="Arial"/>
          <w:color w:val="333333"/>
          <w:sz w:val="24"/>
          <w:szCs w:val="24"/>
          <w:lang w:eastAsia="da-DK"/>
        </w:rPr>
        <w:t>treaktermodellen</w:t>
      </w:r>
      <w:proofErr w:type="spellEnd"/>
      <w:r w:rsidR="00AE6F97" w:rsidRPr="00AE6F97">
        <w:rPr>
          <w:rFonts w:ascii="Arial" w:eastAsia="Times New Roman" w:hAnsi="Arial" w:cs="Arial"/>
          <w:color w:val="333333"/>
          <w:sz w:val="24"/>
          <w:szCs w:val="24"/>
          <w:lang w:eastAsia="da-DK"/>
        </w:rPr>
        <w:t>/point plot modellen</w:t>
      </w:r>
      <w:r w:rsidRPr="00207902">
        <w:rPr>
          <w:rFonts w:ascii="Arial" w:eastAsia="Times New Roman" w:hAnsi="Arial" w:cs="Arial"/>
          <w:color w:val="333333"/>
          <w:sz w:val="24"/>
          <w:szCs w:val="24"/>
          <w:lang w:eastAsia="da-DK"/>
        </w:rPr>
        <w:t xml:space="preserve"> tilføjet begrebet 'den indledende hændelse'. Den indledende hændelse sætter filmens plot i gang. Det kan fx være et indledende mord i en krimi. Den indledende hændelse minder om berettermodellens point of no return, men kommer før point of no return. Point of no return er det punkt i filmen, hvor der ikke er nogen vej tilbage for hovedpersonen, der uigenkaldeligt bevæger sig mod sit og filmens mål.</w:t>
      </w:r>
    </w:p>
    <w:p w14:paraId="3690B26D" w14:textId="06048F0A" w:rsidR="00207902" w:rsidRPr="00207902" w:rsidRDefault="00207902" w:rsidP="00AE6F97">
      <w:pPr>
        <w:shd w:val="clear" w:color="auto" w:fill="FFFFFF"/>
        <w:spacing w:before="375" w:after="75" w:line="276" w:lineRule="auto"/>
        <w:outlineLvl w:val="0"/>
        <w:rPr>
          <w:rFonts w:ascii="inherit" w:eastAsia="Times New Roman" w:hAnsi="inherit" w:cs="Arial"/>
          <w:b/>
          <w:bCs/>
          <w:color w:val="333333"/>
          <w:kern w:val="36"/>
          <w:sz w:val="24"/>
          <w:szCs w:val="24"/>
          <w:lang w:eastAsia="da-DK"/>
        </w:rPr>
      </w:pPr>
      <w:r w:rsidRPr="00207902">
        <w:rPr>
          <w:rFonts w:ascii="inherit" w:eastAsia="Times New Roman" w:hAnsi="inherit" w:cs="Arial"/>
          <w:b/>
          <w:bCs/>
          <w:color w:val="333333"/>
          <w:kern w:val="36"/>
          <w:sz w:val="24"/>
          <w:szCs w:val="24"/>
          <w:lang w:eastAsia="da-DK"/>
        </w:rPr>
        <w:t>Tema</w:t>
      </w:r>
    </w:p>
    <w:p w14:paraId="6819DB4F" w14:textId="77777777" w:rsidR="00207902" w:rsidRPr="00207902" w:rsidRDefault="00207902" w:rsidP="00AE6F97">
      <w:pPr>
        <w:shd w:val="clear" w:color="auto" w:fill="FFFFFF"/>
        <w:spacing w:after="240" w:line="276" w:lineRule="auto"/>
        <w:rPr>
          <w:rFonts w:ascii="Arial" w:eastAsia="Times New Roman" w:hAnsi="Arial" w:cs="Arial"/>
          <w:color w:val="333333"/>
          <w:sz w:val="24"/>
          <w:szCs w:val="24"/>
          <w:lang w:eastAsia="da-DK"/>
        </w:rPr>
      </w:pPr>
      <w:r w:rsidRPr="00207902">
        <w:rPr>
          <w:rFonts w:ascii="Arial" w:eastAsia="Times New Roman" w:hAnsi="Arial" w:cs="Arial"/>
          <w:color w:val="333333"/>
          <w:sz w:val="24"/>
          <w:szCs w:val="24"/>
          <w:lang w:eastAsia="da-DK"/>
        </w:rPr>
        <w:t xml:space="preserve">Genrefilm kan have lige så mange forskellige temaer som al anden kunst. Man kan skelne mellem en films konkrete handlingsniveau og en films tematiske niveau. At fastslå et </w:t>
      </w:r>
      <w:r w:rsidRPr="00207902">
        <w:rPr>
          <w:rFonts w:ascii="Arial" w:eastAsia="Times New Roman" w:hAnsi="Arial" w:cs="Arial"/>
          <w:color w:val="333333"/>
          <w:sz w:val="24"/>
          <w:szCs w:val="24"/>
          <w:lang w:eastAsia="da-DK"/>
        </w:rPr>
        <w:lastRenderedPageBreak/>
        <w:t>genrespecifikt tema gøres ved at tage udgangspunkt i genrefilmens ikonografiske, strukturelle, filmiske og handlingsmæssige elementer.</w:t>
      </w:r>
    </w:p>
    <w:p w14:paraId="53C5886C" w14:textId="77777777" w:rsidR="007F6214" w:rsidRDefault="007F6214">
      <w:pPr>
        <w:rPr>
          <w:rFonts w:ascii="Arial" w:hAnsi="Arial" w:cs="Arial"/>
          <w:b/>
          <w:bCs/>
          <w:color w:val="333333"/>
          <w:sz w:val="23"/>
          <w:szCs w:val="23"/>
          <w:shd w:val="clear" w:color="auto" w:fill="FFFFFF"/>
        </w:rPr>
      </w:pPr>
    </w:p>
    <w:p w14:paraId="52A030F6" w14:textId="68472374" w:rsidR="007F6214" w:rsidRPr="007F6214" w:rsidRDefault="007F6214">
      <w:pPr>
        <w:rPr>
          <w:rFonts w:ascii="Arial" w:hAnsi="Arial" w:cs="Arial"/>
          <w:b/>
          <w:bCs/>
          <w:color w:val="333333"/>
          <w:sz w:val="23"/>
          <w:szCs w:val="23"/>
          <w:shd w:val="clear" w:color="auto" w:fill="FFFFFF"/>
        </w:rPr>
      </w:pPr>
      <w:r w:rsidRPr="007F6214">
        <w:rPr>
          <w:rFonts w:ascii="Arial" w:hAnsi="Arial" w:cs="Arial"/>
          <w:b/>
          <w:bCs/>
          <w:color w:val="333333"/>
          <w:sz w:val="23"/>
          <w:szCs w:val="23"/>
          <w:shd w:val="clear" w:color="auto" w:fill="FFFFFF"/>
        </w:rPr>
        <w:t>Stil</w:t>
      </w:r>
    </w:p>
    <w:p w14:paraId="061A83A7" w14:textId="1971B730" w:rsidR="00620133" w:rsidRDefault="007F6214">
      <w:pPr>
        <w:rPr>
          <w:rFonts w:ascii="Arial" w:hAnsi="Arial" w:cs="Arial"/>
          <w:color w:val="333333"/>
          <w:sz w:val="23"/>
          <w:szCs w:val="23"/>
          <w:shd w:val="clear" w:color="auto" w:fill="FFFFFF"/>
        </w:rPr>
      </w:pPr>
      <w:r>
        <w:rPr>
          <w:rFonts w:ascii="Arial" w:hAnsi="Arial" w:cs="Arial"/>
          <w:color w:val="333333"/>
          <w:sz w:val="23"/>
          <w:szCs w:val="23"/>
          <w:shd w:val="clear" w:color="auto" w:fill="FFFFFF"/>
        </w:rPr>
        <w:t>Endelig er flere genrefilm defineret med en meget markant stil, som også er med til at kendetegne genren. I westerns ses ofte mange totaler af det omkringliggende miljø, der selvfølgelig skal være med til at understrege det urovækkende i, at indbyggere i fx en westernlandsby er totalt overladte til sig selv (kan ikke hente hjælp, hvis de bliver angrebet). I gyserfilm er billederne jævnt underbelyste gennem en effektskabende </w:t>
      </w:r>
      <w:r>
        <w:rPr>
          <w:rStyle w:val="Fremhv"/>
          <w:rFonts w:ascii="Arial" w:hAnsi="Arial" w:cs="Arial"/>
          <w:color w:val="333333"/>
          <w:sz w:val="23"/>
          <w:szCs w:val="23"/>
          <w:shd w:val="clear" w:color="auto" w:fill="FFFFFF"/>
        </w:rPr>
        <w:t xml:space="preserve">low </w:t>
      </w:r>
      <w:proofErr w:type="spellStart"/>
      <w:r>
        <w:rPr>
          <w:rStyle w:val="Fremhv"/>
          <w:rFonts w:ascii="Arial" w:hAnsi="Arial" w:cs="Arial"/>
          <w:color w:val="333333"/>
          <w:sz w:val="23"/>
          <w:szCs w:val="23"/>
          <w:shd w:val="clear" w:color="auto" w:fill="FFFFFF"/>
        </w:rPr>
        <w:t>key</w:t>
      </w:r>
      <w:proofErr w:type="spellEnd"/>
      <w:r>
        <w:rPr>
          <w:rStyle w:val="Fremhv"/>
          <w:rFonts w:ascii="Arial" w:hAnsi="Arial" w:cs="Arial"/>
          <w:color w:val="333333"/>
          <w:sz w:val="23"/>
          <w:szCs w:val="23"/>
          <w:shd w:val="clear" w:color="auto" w:fill="FFFFFF"/>
        </w:rPr>
        <w:t> </w:t>
      </w:r>
      <w:r>
        <w:rPr>
          <w:rFonts w:ascii="Arial" w:hAnsi="Arial" w:cs="Arial"/>
          <w:color w:val="333333"/>
          <w:sz w:val="23"/>
          <w:szCs w:val="23"/>
          <w:shd w:val="clear" w:color="auto" w:fill="FFFFFF"/>
        </w:rPr>
        <w:t>belysning, der fylder scenen med dramatiske og forvredne skygger. Derudover er der er fragmenter af lyde – stønnen, en ildevarslende musikstump, metal mod metal, en fugl der skratter mod ruden – og der er POV både fra offeret og den indtrængende person, som forhindrer publikum i at få et overblik. Publikum er på den måde underinformeret om begivenhederne, hvilket styrker gyset.</w:t>
      </w:r>
    </w:p>
    <w:p w14:paraId="3A8D708C" w14:textId="4D0ED499" w:rsidR="007F6214" w:rsidRDefault="007F6214">
      <w:r>
        <w:rPr>
          <w:rFonts w:ascii="Arial" w:hAnsi="Arial" w:cs="Arial"/>
          <w:color w:val="333333"/>
          <w:sz w:val="23"/>
          <w:szCs w:val="23"/>
          <w:shd w:val="clear" w:color="auto" w:fill="FFFFFF"/>
        </w:rPr>
        <w:t xml:space="preserve">Alle disse filmiske virkemidler er med til at understrege genren og skaber dermed filmgenrens æstetiske udtryk og stil. </w:t>
      </w:r>
    </w:p>
    <w:sectPr w:rsidR="007F621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565BA"/>
    <w:multiLevelType w:val="multilevel"/>
    <w:tmpl w:val="BE265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1457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02"/>
    <w:rsid w:val="00207902"/>
    <w:rsid w:val="00321427"/>
    <w:rsid w:val="00620133"/>
    <w:rsid w:val="007F6214"/>
    <w:rsid w:val="00AE6F97"/>
    <w:rsid w:val="00B96F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D899"/>
  <w15:chartTrackingRefBased/>
  <w15:docId w15:val="{75F4B2B9-C33F-4259-B6C1-6FC65FE6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2079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07902"/>
    <w:rPr>
      <w:rFonts w:ascii="Times New Roman" w:eastAsia="Times New Roman" w:hAnsi="Times New Roman" w:cs="Times New Roman"/>
      <w:b/>
      <w:bCs/>
      <w:kern w:val="36"/>
      <w:sz w:val="48"/>
      <w:szCs w:val="48"/>
      <w:lang w:eastAsia="da-DK"/>
    </w:rPr>
  </w:style>
  <w:style w:type="paragraph" w:styleId="NormalWeb">
    <w:name w:val="Normal (Web)"/>
    <w:basedOn w:val="Normal"/>
    <w:uiPriority w:val="99"/>
    <w:semiHidden/>
    <w:unhideWhenUsed/>
    <w:rsid w:val="0020790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index">
    <w:name w:val="index"/>
    <w:basedOn w:val="Standardskrifttypeiafsnit"/>
    <w:rsid w:val="00207902"/>
  </w:style>
  <w:style w:type="character" w:styleId="Strk">
    <w:name w:val="Strong"/>
    <w:basedOn w:val="Standardskrifttypeiafsnit"/>
    <w:uiPriority w:val="22"/>
    <w:qFormat/>
    <w:rsid w:val="00207902"/>
    <w:rPr>
      <w:b/>
      <w:bCs/>
    </w:rPr>
  </w:style>
  <w:style w:type="character" w:customStyle="1" w:styleId="label">
    <w:name w:val="label"/>
    <w:basedOn w:val="Standardskrifttypeiafsnit"/>
    <w:rsid w:val="00207902"/>
  </w:style>
  <w:style w:type="character" w:styleId="Fremhv">
    <w:name w:val="Emphasis"/>
    <w:basedOn w:val="Standardskrifttypeiafsnit"/>
    <w:uiPriority w:val="20"/>
    <w:qFormat/>
    <w:rsid w:val="007F6214"/>
    <w:rPr>
      <w:i/>
      <w:iCs/>
    </w:rPr>
  </w:style>
  <w:style w:type="character" w:styleId="Hyperlink">
    <w:name w:val="Hyperlink"/>
    <w:basedOn w:val="Standardskrifttypeiafsnit"/>
    <w:uiPriority w:val="99"/>
    <w:semiHidden/>
    <w:unhideWhenUsed/>
    <w:rsid w:val="007F62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429036">
      <w:bodyDiv w:val="1"/>
      <w:marLeft w:val="0"/>
      <w:marRight w:val="0"/>
      <w:marTop w:val="0"/>
      <w:marBottom w:val="0"/>
      <w:divBdr>
        <w:top w:val="none" w:sz="0" w:space="0" w:color="auto"/>
        <w:left w:val="none" w:sz="0" w:space="0" w:color="auto"/>
        <w:bottom w:val="none" w:sz="0" w:space="0" w:color="auto"/>
        <w:right w:val="none" w:sz="0" w:space="0" w:color="auto"/>
      </w:divBdr>
      <w:divsChild>
        <w:div w:id="8266067">
          <w:marLeft w:val="0"/>
          <w:marRight w:val="0"/>
          <w:marTop w:val="0"/>
          <w:marBottom w:val="0"/>
          <w:divBdr>
            <w:top w:val="none" w:sz="0" w:space="0" w:color="auto"/>
            <w:left w:val="none" w:sz="0" w:space="0" w:color="auto"/>
            <w:bottom w:val="none" w:sz="0" w:space="0" w:color="auto"/>
            <w:right w:val="none" w:sz="0" w:space="0" w:color="auto"/>
          </w:divBdr>
        </w:div>
        <w:div w:id="2026205558">
          <w:marLeft w:val="0"/>
          <w:marRight w:val="0"/>
          <w:marTop w:val="0"/>
          <w:marBottom w:val="0"/>
          <w:divBdr>
            <w:top w:val="none" w:sz="0" w:space="0" w:color="auto"/>
            <w:left w:val="none" w:sz="0" w:space="0" w:color="auto"/>
            <w:bottom w:val="none" w:sz="0" w:space="0" w:color="auto"/>
            <w:right w:val="none" w:sz="0" w:space="0" w:color="auto"/>
          </w:divBdr>
        </w:div>
        <w:div w:id="1779836711">
          <w:marLeft w:val="0"/>
          <w:marRight w:val="0"/>
          <w:marTop w:val="0"/>
          <w:marBottom w:val="0"/>
          <w:divBdr>
            <w:top w:val="none" w:sz="0" w:space="0" w:color="auto"/>
            <w:left w:val="none" w:sz="0" w:space="0" w:color="auto"/>
            <w:bottom w:val="none" w:sz="0" w:space="0" w:color="auto"/>
            <w:right w:val="none" w:sz="0" w:space="0" w:color="auto"/>
          </w:divBdr>
        </w:div>
        <w:div w:id="618269125">
          <w:marLeft w:val="0"/>
          <w:marRight w:val="0"/>
          <w:marTop w:val="0"/>
          <w:marBottom w:val="0"/>
          <w:divBdr>
            <w:top w:val="none" w:sz="0" w:space="0" w:color="auto"/>
            <w:left w:val="none" w:sz="0" w:space="0" w:color="auto"/>
            <w:bottom w:val="none" w:sz="0" w:space="0" w:color="auto"/>
            <w:right w:val="none" w:sz="0" w:space="0" w:color="auto"/>
          </w:divBdr>
        </w:div>
        <w:div w:id="1453667004">
          <w:marLeft w:val="0"/>
          <w:marRight w:val="0"/>
          <w:marTop w:val="0"/>
          <w:marBottom w:val="0"/>
          <w:divBdr>
            <w:top w:val="none" w:sz="0" w:space="0" w:color="auto"/>
            <w:left w:val="none" w:sz="0" w:space="0" w:color="auto"/>
            <w:bottom w:val="none" w:sz="0" w:space="0" w:color="auto"/>
            <w:right w:val="none" w:sz="0" w:space="0" w:color="auto"/>
          </w:divBdr>
        </w:div>
        <w:div w:id="1611863358">
          <w:marLeft w:val="0"/>
          <w:marRight w:val="0"/>
          <w:marTop w:val="0"/>
          <w:marBottom w:val="0"/>
          <w:divBdr>
            <w:top w:val="none" w:sz="0" w:space="0" w:color="auto"/>
            <w:left w:val="none" w:sz="0" w:space="0" w:color="auto"/>
            <w:bottom w:val="none" w:sz="0" w:space="0" w:color="auto"/>
            <w:right w:val="none" w:sz="0" w:space="0" w:color="auto"/>
          </w:divBdr>
        </w:div>
        <w:div w:id="1872693543">
          <w:marLeft w:val="0"/>
          <w:marRight w:val="0"/>
          <w:marTop w:val="0"/>
          <w:marBottom w:val="0"/>
          <w:divBdr>
            <w:top w:val="none" w:sz="0" w:space="0" w:color="auto"/>
            <w:left w:val="none" w:sz="0" w:space="0" w:color="auto"/>
            <w:bottom w:val="none" w:sz="0" w:space="0" w:color="auto"/>
            <w:right w:val="none" w:sz="0" w:space="0" w:color="auto"/>
          </w:divBdr>
        </w:div>
        <w:div w:id="606428555">
          <w:marLeft w:val="0"/>
          <w:marRight w:val="0"/>
          <w:marTop w:val="0"/>
          <w:marBottom w:val="0"/>
          <w:divBdr>
            <w:top w:val="none" w:sz="0" w:space="0" w:color="auto"/>
            <w:left w:val="none" w:sz="0" w:space="0" w:color="auto"/>
            <w:bottom w:val="none" w:sz="0" w:space="0" w:color="auto"/>
            <w:right w:val="none" w:sz="0" w:space="0" w:color="auto"/>
          </w:divBdr>
        </w:div>
        <w:div w:id="1383559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487</Words>
  <Characters>2975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Gade</dc:creator>
  <cp:keywords/>
  <dc:description/>
  <cp:lastModifiedBy>Ingeborg Gade</cp:lastModifiedBy>
  <cp:revision>2</cp:revision>
  <dcterms:created xsi:type="dcterms:W3CDTF">2025-02-05T09:06:00Z</dcterms:created>
  <dcterms:modified xsi:type="dcterms:W3CDTF">2025-02-05T09:06:00Z</dcterms:modified>
</cp:coreProperties>
</file>