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E1E3" w14:textId="77777777" w:rsidR="00A83190" w:rsidRPr="00FE594C" w:rsidRDefault="00A83190" w:rsidP="00B4096C">
      <w:pPr>
        <w:rPr>
          <w:rFonts w:cstheme="minorHAnsi"/>
          <w:b/>
          <w:sz w:val="22"/>
          <w:szCs w:val="22"/>
        </w:rPr>
      </w:pPr>
    </w:p>
    <w:p w14:paraId="7D278054" w14:textId="77777777" w:rsidR="00BA745C" w:rsidRPr="00BA745C" w:rsidRDefault="00DA56A3">
      <w:pPr>
        <w:rPr>
          <w:rFonts w:eastAsia="Times New Roman" w:cstheme="minorHAnsi"/>
          <w:b/>
          <w:color w:val="333333"/>
          <w:kern w:val="36"/>
          <w:sz w:val="72"/>
          <w:szCs w:val="72"/>
          <w:lang w:eastAsia="da-DK"/>
        </w:rPr>
      </w:pPr>
      <w:r w:rsidRPr="00BA745C">
        <w:rPr>
          <w:rFonts w:eastAsia="Times New Roman" w:cstheme="minorHAnsi"/>
          <w:b/>
          <w:color w:val="333333"/>
          <w:kern w:val="36"/>
          <w:sz w:val="72"/>
          <w:szCs w:val="72"/>
          <w:lang w:eastAsia="da-DK"/>
        </w:rPr>
        <w:t>Gyserkompendium</w:t>
      </w:r>
    </w:p>
    <w:p w14:paraId="6F72FF90" w14:textId="77777777" w:rsidR="00BA745C" w:rsidRDefault="00BA745C">
      <w:pPr>
        <w:rPr>
          <w:rFonts w:eastAsia="Times New Roman" w:cstheme="minorHAnsi"/>
          <w:b/>
          <w:color w:val="333333"/>
          <w:kern w:val="36"/>
          <w:sz w:val="32"/>
          <w:szCs w:val="32"/>
          <w:lang w:eastAsia="da-DK"/>
        </w:rPr>
      </w:pPr>
    </w:p>
    <w:p w14:paraId="29C32AA1" w14:textId="77777777" w:rsidR="00DA56A3" w:rsidRDefault="00DA56A3">
      <w:pPr>
        <w:rPr>
          <w:rFonts w:eastAsia="Times New Roman" w:cstheme="minorHAnsi"/>
          <w:b/>
          <w:color w:val="333333"/>
          <w:kern w:val="36"/>
          <w:sz w:val="32"/>
          <w:szCs w:val="32"/>
          <w:lang w:eastAsia="da-DK"/>
        </w:rPr>
      </w:pPr>
    </w:p>
    <w:p w14:paraId="3F472AF2" w14:textId="77777777" w:rsidR="00BA745C" w:rsidRDefault="00BA745C">
      <w:pPr>
        <w:rPr>
          <w:rFonts w:eastAsia="Times New Roman" w:cstheme="minorHAnsi"/>
          <w:b/>
          <w:color w:val="333333"/>
          <w:kern w:val="36"/>
          <w:sz w:val="32"/>
          <w:szCs w:val="32"/>
          <w:lang w:eastAsia="da-DK"/>
        </w:rPr>
      </w:pPr>
      <w:r>
        <w:rPr>
          <w:rFonts w:eastAsia="Times New Roman" w:cstheme="minorHAnsi"/>
          <w:b/>
          <w:noProof/>
          <w:color w:val="333333"/>
          <w:kern w:val="36"/>
          <w:sz w:val="32"/>
          <w:szCs w:val="32"/>
          <w:lang w:eastAsia="da-DK"/>
        </w:rPr>
        <w:drawing>
          <wp:inline distT="0" distB="0" distL="0" distR="0" wp14:anchorId="4D52D90D" wp14:editId="7E5DA096">
            <wp:extent cx="5527963" cy="2776082"/>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ringnyhed.jpg"/>
                    <pic:cNvPicPr/>
                  </pic:nvPicPr>
                  <pic:blipFill>
                    <a:blip r:embed="rId8">
                      <a:extLst>
                        <a:ext uri="{28A0092B-C50C-407E-A947-70E740481C1C}">
                          <a14:useLocalDpi xmlns:a14="http://schemas.microsoft.com/office/drawing/2010/main" val="0"/>
                        </a:ext>
                      </a:extLst>
                    </a:blip>
                    <a:stretch>
                      <a:fillRect/>
                    </a:stretch>
                  </pic:blipFill>
                  <pic:spPr>
                    <a:xfrm>
                      <a:off x="0" y="0"/>
                      <a:ext cx="5542627" cy="2783446"/>
                    </a:xfrm>
                    <a:prstGeom prst="rect">
                      <a:avLst/>
                    </a:prstGeom>
                  </pic:spPr>
                </pic:pic>
              </a:graphicData>
            </a:graphic>
          </wp:inline>
        </w:drawing>
      </w:r>
    </w:p>
    <w:p w14:paraId="28475231" w14:textId="77777777" w:rsidR="00BA745C" w:rsidRDefault="00BA745C">
      <w:pPr>
        <w:rPr>
          <w:rFonts w:eastAsia="Times New Roman" w:cstheme="minorHAnsi"/>
          <w:b/>
          <w:color w:val="333333"/>
          <w:kern w:val="36"/>
          <w:sz w:val="32"/>
          <w:szCs w:val="32"/>
          <w:lang w:eastAsia="da-DK"/>
        </w:rPr>
      </w:pPr>
    </w:p>
    <w:p w14:paraId="5328F831" w14:textId="77777777" w:rsidR="00BA745C" w:rsidRDefault="00BA745C">
      <w:pPr>
        <w:rPr>
          <w:rFonts w:eastAsia="Times New Roman" w:cstheme="minorHAnsi"/>
          <w:b/>
          <w:color w:val="333333"/>
          <w:kern w:val="36"/>
          <w:sz w:val="32"/>
          <w:szCs w:val="32"/>
          <w:lang w:eastAsia="da-DK"/>
        </w:rPr>
      </w:pPr>
    </w:p>
    <w:p w14:paraId="65C65A32" w14:textId="77777777" w:rsidR="00BA745C" w:rsidRDefault="00BA745C">
      <w:pPr>
        <w:rPr>
          <w:rFonts w:eastAsia="Times New Roman" w:cstheme="minorHAnsi"/>
          <w:b/>
          <w:color w:val="333333"/>
          <w:kern w:val="36"/>
          <w:sz w:val="32"/>
          <w:szCs w:val="32"/>
          <w:lang w:eastAsia="da-DK"/>
        </w:rPr>
      </w:pPr>
      <w:r>
        <w:rPr>
          <w:rFonts w:eastAsia="Times New Roman" w:cstheme="minorHAnsi"/>
          <w:b/>
          <w:noProof/>
          <w:color w:val="333333"/>
          <w:kern w:val="36"/>
          <w:sz w:val="32"/>
          <w:szCs w:val="32"/>
          <w:lang w:eastAsia="da-DK"/>
        </w:rPr>
        <w:drawing>
          <wp:inline distT="0" distB="0" distL="0" distR="0" wp14:anchorId="68E684AA" wp14:editId="6E7C566E">
            <wp:extent cx="5563589" cy="2906571"/>
            <wp:effectExtent l="0" t="0" r="0"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hostface-scream-759x397.jpg"/>
                    <pic:cNvPicPr/>
                  </pic:nvPicPr>
                  <pic:blipFill>
                    <a:blip r:embed="rId9">
                      <a:extLst>
                        <a:ext uri="{28A0092B-C50C-407E-A947-70E740481C1C}">
                          <a14:useLocalDpi xmlns:a14="http://schemas.microsoft.com/office/drawing/2010/main" val="0"/>
                        </a:ext>
                      </a:extLst>
                    </a:blip>
                    <a:stretch>
                      <a:fillRect/>
                    </a:stretch>
                  </pic:blipFill>
                  <pic:spPr>
                    <a:xfrm>
                      <a:off x="0" y="0"/>
                      <a:ext cx="5574338" cy="2912186"/>
                    </a:xfrm>
                    <a:prstGeom prst="rect">
                      <a:avLst/>
                    </a:prstGeom>
                  </pic:spPr>
                </pic:pic>
              </a:graphicData>
            </a:graphic>
          </wp:inline>
        </w:drawing>
      </w:r>
    </w:p>
    <w:p w14:paraId="057F2DAC" w14:textId="77777777" w:rsidR="00BA745C" w:rsidRDefault="00BA745C">
      <w:pPr>
        <w:rPr>
          <w:rFonts w:eastAsia="Times New Roman" w:cstheme="minorHAnsi"/>
          <w:b/>
          <w:color w:val="333333"/>
          <w:kern w:val="36"/>
          <w:sz w:val="32"/>
          <w:szCs w:val="32"/>
          <w:lang w:eastAsia="da-DK"/>
        </w:rPr>
      </w:pPr>
    </w:p>
    <w:p w14:paraId="7B07DC79" w14:textId="77777777" w:rsidR="00BA745C" w:rsidRDefault="00BA745C">
      <w:pPr>
        <w:rPr>
          <w:rFonts w:eastAsia="Times New Roman" w:cstheme="minorHAnsi"/>
          <w:b/>
          <w:color w:val="333333"/>
          <w:kern w:val="36"/>
          <w:sz w:val="32"/>
          <w:szCs w:val="32"/>
          <w:lang w:eastAsia="da-DK"/>
        </w:rPr>
      </w:pPr>
    </w:p>
    <w:p w14:paraId="77A2089D" w14:textId="77777777" w:rsidR="00BA745C" w:rsidRPr="00F4356E" w:rsidRDefault="00BA745C">
      <w:pPr>
        <w:rPr>
          <w:rFonts w:eastAsia="Times New Roman" w:cstheme="minorHAnsi"/>
          <w:b/>
          <w:color w:val="333333"/>
          <w:kern w:val="36"/>
          <w:sz w:val="52"/>
          <w:szCs w:val="52"/>
          <w:lang w:val="en-US" w:eastAsia="da-DK"/>
        </w:rPr>
      </w:pPr>
      <w:r w:rsidRPr="00F4356E">
        <w:rPr>
          <w:rFonts w:eastAsia="Times New Roman" w:cstheme="minorHAnsi"/>
          <w:b/>
          <w:color w:val="333333"/>
          <w:kern w:val="36"/>
          <w:sz w:val="52"/>
          <w:szCs w:val="52"/>
          <w:lang w:val="en-US" w:eastAsia="da-DK"/>
        </w:rPr>
        <w:t>20</w:t>
      </w:r>
      <w:r w:rsidR="00A00855">
        <w:rPr>
          <w:rFonts w:eastAsia="Times New Roman" w:cstheme="minorHAnsi"/>
          <w:b/>
          <w:color w:val="333333"/>
          <w:kern w:val="36"/>
          <w:sz w:val="52"/>
          <w:szCs w:val="52"/>
          <w:lang w:val="en-US" w:eastAsia="da-DK"/>
        </w:rPr>
        <w:t>20</w:t>
      </w:r>
      <w:r w:rsidRPr="00F4356E">
        <w:rPr>
          <w:rFonts w:eastAsia="Times New Roman" w:cstheme="minorHAnsi"/>
          <w:b/>
          <w:color w:val="333333"/>
          <w:kern w:val="36"/>
          <w:sz w:val="52"/>
          <w:szCs w:val="52"/>
          <w:lang w:val="en-US" w:eastAsia="da-DK"/>
        </w:rPr>
        <w:t xml:space="preserve"> – Don’t look now!</w:t>
      </w:r>
    </w:p>
    <w:p w14:paraId="1E315637" w14:textId="77777777" w:rsidR="00833A87" w:rsidRPr="00F4356E" w:rsidRDefault="00BA745C" w:rsidP="00892271">
      <w:pPr>
        <w:rPr>
          <w:rFonts w:eastAsia="Times New Roman" w:cstheme="minorHAnsi"/>
          <w:b/>
          <w:color w:val="333333"/>
          <w:kern w:val="36"/>
          <w:sz w:val="32"/>
          <w:szCs w:val="32"/>
          <w:lang w:val="en-US" w:eastAsia="da-DK"/>
        </w:rPr>
      </w:pPr>
      <w:r w:rsidRPr="00F4356E">
        <w:rPr>
          <w:rFonts w:eastAsia="Times New Roman" w:cstheme="minorHAnsi"/>
          <w:b/>
          <w:color w:val="333333"/>
          <w:kern w:val="36"/>
          <w:sz w:val="32"/>
          <w:szCs w:val="32"/>
          <w:lang w:val="en-US" w:eastAsia="da-DK"/>
        </w:rPr>
        <w:lastRenderedPageBreak/>
        <w:t>Indhold</w:t>
      </w:r>
    </w:p>
    <w:p w14:paraId="65C5341A" w14:textId="77777777" w:rsidR="000E1ADA" w:rsidRPr="00F4356E" w:rsidRDefault="00565ABE" w:rsidP="00892271">
      <w:pPr>
        <w:rPr>
          <w:sz w:val="20"/>
          <w:szCs w:val="20"/>
          <w:lang w:val="en-US"/>
        </w:rPr>
      </w:pPr>
      <w:r w:rsidRPr="00F4356E">
        <w:rPr>
          <w:sz w:val="20"/>
          <w:szCs w:val="20"/>
          <w:lang w:val="en-US"/>
        </w:rPr>
        <w:br/>
      </w:r>
    </w:p>
    <w:p w14:paraId="596CA528" w14:textId="77777777" w:rsidR="003C7BB5" w:rsidRPr="00565ABE" w:rsidRDefault="000E1ADA" w:rsidP="00892271">
      <w:pPr>
        <w:rPr>
          <w:b/>
        </w:rPr>
      </w:pPr>
      <w:r w:rsidRPr="008E011E">
        <w:rPr>
          <w:b/>
        </w:rPr>
        <w:t>Defin</w:t>
      </w:r>
      <w:r w:rsidR="003C7BB5" w:rsidRPr="008E011E">
        <w:rPr>
          <w:b/>
        </w:rPr>
        <w:t>i</w:t>
      </w:r>
      <w:r w:rsidRPr="008E011E">
        <w:rPr>
          <w:b/>
        </w:rPr>
        <w:t>tion af gyserfilm</w:t>
      </w:r>
      <w:r w:rsidR="006640EB" w:rsidRPr="008E011E">
        <w:t>…………………………………………………………………..</w:t>
      </w:r>
      <w:r w:rsidR="006640EB" w:rsidRPr="008E011E">
        <w:rPr>
          <w:b/>
        </w:rPr>
        <w:tab/>
      </w:r>
      <w:r w:rsidR="003C7BB5" w:rsidRPr="00565ABE">
        <w:rPr>
          <w:b/>
        </w:rPr>
        <w:t>s.</w:t>
      </w:r>
      <w:r w:rsidR="00532FF0">
        <w:rPr>
          <w:b/>
        </w:rPr>
        <w:t xml:space="preserve"> </w:t>
      </w:r>
      <w:r w:rsidR="003C7BB5" w:rsidRPr="00565ABE">
        <w:rPr>
          <w:b/>
        </w:rPr>
        <w:t>3</w:t>
      </w:r>
      <w:r w:rsidR="003C7BB5" w:rsidRPr="00565ABE">
        <w:rPr>
          <w:b/>
        </w:rPr>
        <w:br/>
      </w:r>
      <w:r w:rsidR="003C7BB5" w:rsidRPr="00565ABE">
        <w:rPr>
          <w:b/>
        </w:rPr>
        <w:br/>
        <w:t>Horrorfilmens ikonografi</w:t>
      </w:r>
      <w:r w:rsidR="006640EB">
        <w:t>………………………………………………………………</w:t>
      </w:r>
      <w:r w:rsidR="006640EB">
        <w:rPr>
          <w:b/>
        </w:rPr>
        <w:tab/>
      </w:r>
      <w:r w:rsidR="003C7BB5" w:rsidRPr="00565ABE">
        <w:rPr>
          <w:b/>
        </w:rPr>
        <w:t>s.</w:t>
      </w:r>
      <w:r w:rsidR="00532FF0">
        <w:rPr>
          <w:b/>
        </w:rPr>
        <w:t xml:space="preserve"> </w:t>
      </w:r>
      <w:r w:rsidR="003C7BB5" w:rsidRPr="00565ABE">
        <w:rPr>
          <w:b/>
        </w:rPr>
        <w:t>4</w:t>
      </w:r>
      <w:r w:rsidR="003C7BB5" w:rsidRPr="00565ABE">
        <w:rPr>
          <w:b/>
        </w:rPr>
        <w:br/>
      </w:r>
      <w:r w:rsidR="003C7BB5" w:rsidRPr="00565ABE">
        <w:rPr>
          <w:b/>
        </w:rPr>
        <w:br/>
        <w:t>Typisk dramaturgi i gyserfilm</w:t>
      </w:r>
      <w:r w:rsidR="00A83190">
        <w:t>……………………………………………</w:t>
      </w:r>
      <w:proofErr w:type="gramStart"/>
      <w:r w:rsidR="00A83190">
        <w:t>………….</w:t>
      </w:r>
      <w:proofErr w:type="gramEnd"/>
      <w:r w:rsidR="00A83190">
        <w:t>.</w:t>
      </w:r>
      <w:r w:rsidR="00A83190">
        <w:tab/>
      </w:r>
      <w:r w:rsidR="003C7BB5" w:rsidRPr="00565ABE">
        <w:rPr>
          <w:b/>
        </w:rPr>
        <w:t>s. 5</w:t>
      </w:r>
    </w:p>
    <w:p w14:paraId="3808D5F6" w14:textId="77777777" w:rsidR="003C7BB5" w:rsidRPr="00565ABE" w:rsidRDefault="003C7BB5" w:rsidP="00892271">
      <w:pPr>
        <w:rPr>
          <w:b/>
        </w:rPr>
      </w:pPr>
    </w:p>
    <w:p w14:paraId="4604FD75" w14:textId="77777777" w:rsidR="00AB3571" w:rsidRPr="008E011E" w:rsidRDefault="003C7BB5" w:rsidP="00892271">
      <w:pPr>
        <w:rPr>
          <w:b/>
          <w:lang w:val="en-US"/>
        </w:rPr>
      </w:pPr>
      <w:r w:rsidRPr="00565ABE">
        <w:rPr>
          <w:b/>
        </w:rPr>
        <w:t>Filmiske virkemidler og gyserfilm</w:t>
      </w:r>
      <w:r w:rsidR="00A83190">
        <w:t>………………………………………………….</w:t>
      </w:r>
      <w:r w:rsidR="00532FF0">
        <w:rPr>
          <w:b/>
        </w:rPr>
        <w:tab/>
      </w:r>
      <w:r w:rsidRPr="008E011E">
        <w:rPr>
          <w:b/>
          <w:lang w:val="en-US"/>
        </w:rPr>
        <w:t>s. 6</w:t>
      </w:r>
    </w:p>
    <w:p w14:paraId="487C4918" w14:textId="77777777" w:rsidR="00AB3571" w:rsidRPr="008E011E" w:rsidRDefault="00AB3571" w:rsidP="00892271">
      <w:pPr>
        <w:rPr>
          <w:b/>
          <w:lang w:val="en-US"/>
        </w:rPr>
      </w:pPr>
    </w:p>
    <w:p w14:paraId="630D0485" w14:textId="77777777" w:rsidR="00AB3571" w:rsidRPr="00F4356E" w:rsidRDefault="00AB3571" w:rsidP="00892271">
      <w:pPr>
        <w:rPr>
          <w:b/>
        </w:rPr>
      </w:pPr>
      <w:r w:rsidRPr="008E011E">
        <w:rPr>
          <w:b/>
          <w:lang w:val="en-US"/>
        </w:rPr>
        <w:t xml:space="preserve">Horrorfilmens figurer </w:t>
      </w:r>
      <w:r w:rsidR="00486606" w:rsidRPr="008E011E">
        <w:rPr>
          <w:b/>
          <w:lang w:val="en-US"/>
        </w:rPr>
        <w:t>–</w:t>
      </w:r>
      <w:r w:rsidRPr="008E011E">
        <w:rPr>
          <w:b/>
          <w:lang w:val="en-US"/>
        </w:rPr>
        <w:t xml:space="preserve"> </w:t>
      </w:r>
      <w:r w:rsidR="00EA22F8" w:rsidRPr="008E011E">
        <w:rPr>
          <w:b/>
          <w:lang w:val="en-US"/>
        </w:rPr>
        <w:t>m</w:t>
      </w:r>
      <w:r w:rsidRPr="008E011E">
        <w:rPr>
          <w:b/>
          <w:lang w:val="en-US"/>
        </w:rPr>
        <w:t>onster, offer</w:t>
      </w:r>
      <w:r w:rsidR="00486606" w:rsidRPr="008E011E">
        <w:rPr>
          <w:b/>
          <w:lang w:val="en-US"/>
        </w:rPr>
        <w:t>,</w:t>
      </w:r>
      <w:r w:rsidRPr="008E011E">
        <w:rPr>
          <w:b/>
          <w:lang w:val="en-US"/>
        </w:rPr>
        <w:t xml:space="preserve"> final girl</w:t>
      </w:r>
      <w:r w:rsidR="00A83190" w:rsidRPr="008E011E">
        <w:rPr>
          <w:lang w:val="en-US"/>
        </w:rPr>
        <w:t>………………………….</w:t>
      </w:r>
      <w:r w:rsidRPr="008E011E">
        <w:rPr>
          <w:b/>
          <w:lang w:val="en-US"/>
        </w:rPr>
        <w:t xml:space="preserve"> </w:t>
      </w:r>
      <w:r w:rsidR="00532FF0" w:rsidRPr="008E011E">
        <w:rPr>
          <w:b/>
          <w:lang w:val="en-US"/>
        </w:rPr>
        <w:tab/>
      </w:r>
      <w:r w:rsidRPr="00F4356E">
        <w:rPr>
          <w:b/>
        </w:rPr>
        <w:t>s. 7</w:t>
      </w:r>
    </w:p>
    <w:p w14:paraId="05734440" w14:textId="77777777" w:rsidR="00AB3571" w:rsidRPr="00F4356E" w:rsidRDefault="00AB3571" w:rsidP="00892271">
      <w:pPr>
        <w:rPr>
          <w:b/>
        </w:rPr>
      </w:pPr>
    </w:p>
    <w:p w14:paraId="320E0E3D" w14:textId="77777777" w:rsidR="00AB3571" w:rsidRPr="00565ABE" w:rsidRDefault="00AB3571" w:rsidP="00892271">
      <w:pPr>
        <w:rPr>
          <w:b/>
        </w:rPr>
      </w:pPr>
      <w:r w:rsidRPr="00565ABE">
        <w:rPr>
          <w:b/>
        </w:rPr>
        <w:t>Horrorfilm, monster og samfun</w:t>
      </w:r>
      <w:r w:rsidR="00A83190">
        <w:rPr>
          <w:b/>
        </w:rPr>
        <w:t>d</w:t>
      </w:r>
      <w:r w:rsidR="00A83190">
        <w:t>………………………………………………….</w:t>
      </w:r>
      <w:r w:rsidRPr="00565ABE">
        <w:rPr>
          <w:b/>
        </w:rPr>
        <w:t xml:space="preserve"> </w:t>
      </w:r>
      <w:r w:rsidR="00532FF0">
        <w:rPr>
          <w:b/>
        </w:rPr>
        <w:tab/>
      </w:r>
      <w:r w:rsidRPr="00565ABE">
        <w:rPr>
          <w:b/>
        </w:rPr>
        <w:t>s. 8</w:t>
      </w:r>
    </w:p>
    <w:p w14:paraId="6044FC78" w14:textId="77777777" w:rsidR="00AB3571" w:rsidRPr="00565ABE" w:rsidRDefault="00AB3571" w:rsidP="00892271">
      <w:pPr>
        <w:rPr>
          <w:b/>
        </w:rPr>
      </w:pPr>
    </w:p>
    <w:p w14:paraId="51967E48" w14:textId="77777777" w:rsidR="00AB3571" w:rsidRPr="00565ABE" w:rsidRDefault="00AB3571" w:rsidP="00892271">
      <w:pPr>
        <w:rPr>
          <w:b/>
        </w:rPr>
      </w:pPr>
      <w:r w:rsidRPr="00565ABE">
        <w:rPr>
          <w:b/>
        </w:rPr>
        <w:t xml:space="preserve">Horror – </w:t>
      </w:r>
      <w:r w:rsidR="00E1576D" w:rsidRPr="00565ABE">
        <w:rPr>
          <w:b/>
        </w:rPr>
        <w:t>mere</w:t>
      </w:r>
      <w:r w:rsidRPr="00565ABE">
        <w:rPr>
          <w:b/>
        </w:rPr>
        <w:t xml:space="preserve"> definition mv.</w:t>
      </w:r>
      <w:proofErr w:type="gramStart"/>
      <w:r w:rsidR="00A83190" w:rsidRPr="00A83190">
        <w:t xml:space="preserve"> .…</w:t>
      </w:r>
      <w:proofErr w:type="gramEnd"/>
      <w:r w:rsidR="00A83190" w:rsidRPr="00A83190">
        <w:t>………………………</w:t>
      </w:r>
      <w:r w:rsidR="00A83190">
        <w:t>…………………………..</w:t>
      </w:r>
      <w:r w:rsidR="00E1576D" w:rsidRPr="00565ABE">
        <w:rPr>
          <w:b/>
        </w:rPr>
        <w:t xml:space="preserve"> </w:t>
      </w:r>
      <w:r w:rsidR="00532FF0">
        <w:rPr>
          <w:b/>
        </w:rPr>
        <w:tab/>
      </w:r>
      <w:r w:rsidR="00E1576D" w:rsidRPr="00565ABE">
        <w:rPr>
          <w:b/>
        </w:rPr>
        <w:t>s. 9</w:t>
      </w:r>
    </w:p>
    <w:p w14:paraId="15775F35" w14:textId="77777777" w:rsidR="00E1576D" w:rsidRPr="00565ABE" w:rsidRDefault="00E1576D" w:rsidP="00892271">
      <w:pPr>
        <w:rPr>
          <w:b/>
        </w:rPr>
      </w:pPr>
    </w:p>
    <w:p w14:paraId="1F8C3FEF" w14:textId="77777777" w:rsidR="00E1576D" w:rsidRPr="00565ABE" w:rsidRDefault="00E1576D" w:rsidP="00892271">
      <w:pPr>
        <w:rPr>
          <w:b/>
        </w:rPr>
      </w:pPr>
      <w:r w:rsidRPr="00565ABE">
        <w:rPr>
          <w:b/>
        </w:rPr>
        <w:t xml:space="preserve">Rikke </w:t>
      </w:r>
      <w:proofErr w:type="spellStart"/>
      <w:r w:rsidRPr="00565ABE">
        <w:rPr>
          <w:b/>
        </w:rPr>
        <w:t>Schubarts</w:t>
      </w:r>
      <w:proofErr w:type="spellEnd"/>
      <w:r w:rsidRPr="00565ABE">
        <w:rPr>
          <w:b/>
        </w:rPr>
        <w:t xml:space="preserve"> typer af gyserfilm</w:t>
      </w:r>
      <w:r w:rsidR="00A83190">
        <w:t>……………………………………………….</w:t>
      </w:r>
      <w:r w:rsidRPr="00565ABE">
        <w:rPr>
          <w:b/>
        </w:rPr>
        <w:t xml:space="preserve"> </w:t>
      </w:r>
      <w:r w:rsidR="00532FF0">
        <w:rPr>
          <w:b/>
        </w:rPr>
        <w:tab/>
      </w:r>
      <w:r w:rsidRPr="00565ABE">
        <w:rPr>
          <w:b/>
        </w:rPr>
        <w:t>s.</w:t>
      </w:r>
      <w:r w:rsidR="00A83190">
        <w:rPr>
          <w:b/>
        </w:rPr>
        <w:t xml:space="preserve"> </w:t>
      </w:r>
      <w:r w:rsidRPr="00565ABE">
        <w:rPr>
          <w:b/>
        </w:rPr>
        <w:t>10</w:t>
      </w:r>
    </w:p>
    <w:p w14:paraId="627D78D5" w14:textId="77777777" w:rsidR="00E1576D" w:rsidRPr="00565ABE" w:rsidRDefault="00E1576D" w:rsidP="00892271">
      <w:pPr>
        <w:rPr>
          <w:b/>
        </w:rPr>
      </w:pPr>
    </w:p>
    <w:p w14:paraId="02916863" w14:textId="77777777" w:rsidR="00E1576D" w:rsidRPr="00565ABE" w:rsidRDefault="00E1576D" w:rsidP="00E1576D">
      <w:pPr>
        <w:rPr>
          <w:b/>
        </w:rPr>
      </w:pPr>
      <w:r w:rsidRPr="00565ABE">
        <w:rPr>
          <w:b/>
        </w:rPr>
        <w:t>Horrorfilm, myter og det at se gyserfilm</w:t>
      </w:r>
      <w:r w:rsidR="00A83190">
        <w:t>………………………………………</w:t>
      </w:r>
      <w:r w:rsidRPr="00565ABE">
        <w:rPr>
          <w:b/>
        </w:rPr>
        <w:t xml:space="preserve"> </w:t>
      </w:r>
      <w:r w:rsidR="00532FF0">
        <w:rPr>
          <w:b/>
        </w:rPr>
        <w:tab/>
      </w:r>
      <w:r w:rsidRPr="00565ABE">
        <w:rPr>
          <w:b/>
        </w:rPr>
        <w:t>s. 11</w:t>
      </w:r>
    </w:p>
    <w:p w14:paraId="1F5E4BC0" w14:textId="77777777" w:rsidR="00E1576D" w:rsidRPr="00565ABE" w:rsidRDefault="00E1576D" w:rsidP="00E1576D">
      <w:pPr>
        <w:rPr>
          <w:b/>
        </w:rPr>
      </w:pPr>
    </w:p>
    <w:p w14:paraId="7F8CB78D" w14:textId="77777777" w:rsidR="00E1576D" w:rsidRPr="00565ABE" w:rsidRDefault="00E1576D" w:rsidP="00E1576D">
      <w:pPr>
        <w:rPr>
          <w:b/>
        </w:rPr>
      </w:pPr>
      <w:r w:rsidRPr="00565ABE">
        <w:rPr>
          <w:b/>
        </w:rPr>
        <w:t>Fascinationen</w:t>
      </w:r>
      <w:r w:rsidR="00EA22F8">
        <w:t>……………………………………………………………………………….</w:t>
      </w:r>
      <w:r w:rsidRPr="00565ABE">
        <w:rPr>
          <w:b/>
        </w:rPr>
        <w:t xml:space="preserve"> </w:t>
      </w:r>
      <w:r w:rsidR="00486606">
        <w:rPr>
          <w:b/>
        </w:rPr>
        <w:tab/>
      </w:r>
      <w:r w:rsidRPr="00565ABE">
        <w:rPr>
          <w:b/>
        </w:rPr>
        <w:t>s. 12</w:t>
      </w:r>
    </w:p>
    <w:p w14:paraId="546A92E8" w14:textId="77777777" w:rsidR="00E1576D" w:rsidRPr="00565ABE" w:rsidRDefault="00E1576D" w:rsidP="00E1576D">
      <w:pPr>
        <w:rPr>
          <w:b/>
        </w:rPr>
      </w:pPr>
    </w:p>
    <w:p w14:paraId="1792C3B2" w14:textId="77777777" w:rsidR="00E1576D" w:rsidRPr="00565ABE" w:rsidRDefault="00E1576D" w:rsidP="00E1576D">
      <w:pPr>
        <w:rPr>
          <w:b/>
        </w:rPr>
      </w:pPr>
      <w:r w:rsidRPr="00565ABE">
        <w:rPr>
          <w:b/>
        </w:rPr>
        <w:t>Freudiansk filmteori (</w:t>
      </w:r>
      <w:proofErr w:type="spellStart"/>
      <w:r w:rsidRPr="00565ABE">
        <w:rPr>
          <w:b/>
        </w:rPr>
        <w:t>mega</w:t>
      </w:r>
      <w:proofErr w:type="spellEnd"/>
      <w:r w:rsidR="00EA22F8">
        <w:rPr>
          <w:b/>
        </w:rPr>
        <w:t>-</w:t>
      </w:r>
      <w:r w:rsidRPr="00565ABE">
        <w:rPr>
          <w:b/>
        </w:rPr>
        <w:t>forsimplet)</w:t>
      </w:r>
      <w:r w:rsidR="00EA22F8">
        <w:t>……………………………………….</w:t>
      </w:r>
      <w:r w:rsidRPr="00565ABE">
        <w:rPr>
          <w:b/>
        </w:rPr>
        <w:t xml:space="preserve"> </w:t>
      </w:r>
      <w:r w:rsidR="00486606">
        <w:rPr>
          <w:b/>
        </w:rPr>
        <w:tab/>
      </w:r>
      <w:r w:rsidRPr="00565ABE">
        <w:rPr>
          <w:b/>
        </w:rPr>
        <w:t>s. 1</w:t>
      </w:r>
      <w:r w:rsidR="006640EB">
        <w:rPr>
          <w:b/>
        </w:rPr>
        <w:t>3</w:t>
      </w:r>
    </w:p>
    <w:p w14:paraId="746A4F57" w14:textId="77777777" w:rsidR="00E1576D" w:rsidRPr="00565ABE" w:rsidRDefault="00E1576D" w:rsidP="00E1576D">
      <w:pPr>
        <w:rPr>
          <w:b/>
        </w:rPr>
      </w:pPr>
    </w:p>
    <w:p w14:paraId="2D72A7FB" w14:textId="77777777" w:rsidR="00E1576D" w:rsidRPr="00565ABE" w:rsidRDefault="00E1576D" w:rsidP="00E1576D">
      <w:pPr>
        <w:rPr>
          <w:b/>
        </w:rPr>
      </w:pPr>
      <w:r w:rsidRPr="00565ABE">
        <w:rPr>
          <w:b/>
        </w:rPr>
        <w:t>Vores DNA elsker gyserfilm</w:t>
      </w:r>
      <w:r w:rsidR="00EA22F8">
        <w:t>………………………………………………</w:t>
      </w:r>
      <w:proofErr w:type="gramStart"/>
      <w:r w:rsidR="00EA22F8">
        <w:t>………….</w:t>
      </w:r>
      <w:proofErr w:type="gramEnd"/>
      <w:r w:rsidR="00EA22F8">
        <w:t>.</w:t>
      </w:r>
      <w:r w:rsidR="00EA22F8">
        <w:tab/>
      </w:r>
      <w:r w:rsidRPr="00565ABE">
        <w:rPr>
          <w:b/>
        </w:rPr>
        <w:t>s.</w:t>
      </w:r>
      <w:r w:rsidR="00EA22F8">
        <w:rPr>
          <w:b/>
        </w:rPr>
        <w:t xml:space="preserve"> </w:t>
      </w:r>
      <w:r w:rsidRPr="00565ABE">
        <w:rPr>
          <w:b/>
        </w:rPr>
        <w:t>1</w:t>
      </w:r>
      <w:r w:rsidR="006640EB">
        <w:rPr>
          <w:b/>
        </w:rPr>
        <w:t>4</w:t>
      </w:r>
    </w:p>
    <w:p w14:paraId="22A306E7" w14:textId="77777777" w:rsidR="00E1576D" w:rsidRPr="00565ABE" w:rsidRDefault="00E1576D" w:rsidP="00E1576D">
      <w:pPr>
        <w:rPr>
          <w:b/>
        </w:rPr>
      </w:pPr>
    </w:p>
    <w:p w14:paraId="634C80AA" w14:textId="77777777" w:rsidR="00E1576D" w:rsidRPr="00565ABE" w:rsidRDefault="007649F7" w:rsidP="00E1576D">
      <w:pPr>
        <w:rPr>
          <w:b/>
          <w:bCs/>
        </w:rPr>
      </w:pPr>
      <w:r w:rsidRPr="00565ABE">
        <w:rPr>
          <w:b/>
          <w:bCs/>
        </w:rPr>
        <w:t>Forsker: Horrorfilm gør os til bedre mennesker</w:t>
      </w:r>
      <w:r w:rsidR="00EA22F8">
        <w:rPr>
          <w:bCs/>
        </w:rPr>
        <w:t>……………………………</w:t>
      </w:r>
      <w:r w:rsidR="006640EB">
        <w:rPr>
          <w:b/>
          <w:bCs/>
        </w:rPr>
        <w:tab/>
        <w:t>s. 16</w:t>
      </w:r>
      <w:r w:rsidR="00486606">
        <w:rPr>
          <w:b/>
          <w:bCs/>
        </w:rPr>
        <w:tab/>
      </w:r>
    </w:p>
    <w:p w14:paraId="08F0F52B" w14:textId="77777777" w:rsidR="007649F7" w:rsidRPr="00565ABE" w:rsidRDefault="007649F7" w:rsidP="00E1576D">
      <w:pPr>
        <w:rPr>
          <w:b/>
        </w:rPr>
      </w:pPr>
    </w:p>
    <w:p w14:paraId="1EFA2C51" w14:textId="77777777" w:rsidR="007649F7" w:rsidRPr="00565ABE" w:rsidRDefault="007649F7" w:rsidP="00E1576D">
      <w:pPr>
        <w:rPr>
          <w:b/>
        </w:rPr>
      </w:pPr>
      <w:r w:rsidRPr="00565ABE">
        <w:rPr>
          <w:b/>
        </w:rPr>
        <w:t>Kontekster – model</w:t>
      </w:r>
      <w:r w:rsidR="00EA22F8">
        <w:t>……………………………………………………………………….</w:t>
      </w:r>
      <w:r w:rsidR="006640EB">
        <w:rPr>
          <w:b/>
        </w:rPr>
        <w:tab/>
        <w:t>s. 19</w:t>
      </w:r>
    </w:p>
    <w:p w14:paraId="7E82F404" w14:textId="77777777" w:rsidR="00B90021" w:rsidRPr="00565ABE" w:rsidRDefault="00B90021" w:rsidP="00E1576D">
      <w:pPr>
        <w:rPr>
          <w:b/>
        </w:rPr>
      </w:pPr>
    </w:p>
    <w:p w14:paraId="00D8406F" w14:textId="77777777" w:rsidR="00B90021" w:rsidRPr="00565ABE" w:rsidRDefault="00B90021" w:rsidP="00E1576D">
      <w:pPr>
        <w:rPr>
          <w:b/>
        </w:rPr>
      </w:pPr>
      <w:r w:rsidRPr="00565ABE">
        <w:rPr>
          <w:b/>
        </w:rPr>
        <w:t>Hvad siger tallene – produktion af horrorfilm</w:t>
      </w:r>
      <w:r w:rsidR="00EA22F8">
        <w:t>………………………………</w:t>
      </w:r>
      <w:r w:rsidR="006640EB">
        <w:rPr>
          <w:b/>
        </w:rPr>
        <w:tab/>
        <w:t>s. 20</w:t>
      </w:r>
    </w:p>
    <w:p w14:paraId="032C82EC" w14:textId="77777777" w:rsidR="00B90021" w:rsidRPr="00565ABE" w:rsidRDefault="00B90021" w:rsidP="00E1576D">
      <w:pPr>
        <w:rPr>
          <w:b/>
        </w:rPr>
      </w:pPr>
    </w:p>
    <w:p w14:paraId="5DA74BBC" w14:textId="77777777" w:rsidR="00B90021" w:rsidRPr="00565ABE" w:rsidRDefault="00B90021" w:rsidP="00E1576D">
      <w:pPr>
        <w:rPr>
          <w:b/>
        </w:rPr>
      </w:pPr>
      <w:r w:rsidRPr="00565ABE">
        <w:rPr>
          <w:b/>
        </w:rPr>
        <w:t>Gyserfilm - en kort oversigt over genrens histori</w:t>
      </w:r>
      <w:r w:rsidR="00EA22F8">
        <w:rPr>
          <w:b/>
        </w:rPr>
        <w:t>e</w:t>
      </w:r>
      <w:r w:rsidR="00EA22F8">
        <w:t>……………</w:t>
      </w:r>
      <w:proofErr w:type="gramStart"/>
      <w:r w:rsidR="00EA22F8">
        <w:t>………….</w:t>
      </w:r>
      <w:proofErr w:type="gramEnd"/>
      <w:r w:rsidR="00EA22F8">
        <w:t>.</w:t>
      </w:r>
      <w:r w:rsidR="006640EB">
        <w:rPr>
          <w:b/>
        </w:rPr>
        <w:tab/>
        <w:t>s. 24</w:t>
      </w:r>
    </w:p>
    <w:p w14:paraId="761152E1" w14:textId="77777777" w:rsidR="00565ABE" w:rsidRPr="00565ABE" w:rsidRDefault="00565ABE" w:rsidP="00565ABE">
      <w:pPr>
        <w:rPr>
          <w:b/>
        </w:rPr>
      </w:pPr>
    </w:p>
    <w:p w14:paraId="11A582B1" w14:textId="77777777" w:rsidR="00565ABE" w:rsidRPr="00565ABE" w:rsidRDefault="00565ABE" w:rsidP="00565ABE">
      <w:pPr>
        <w:rPr>
          <w:b/>
        </w:rPr>
      </w:pPr>
      <w:r w:rsidRPr="00565ABE">
        <w:rPr>
          <w:b/>
        </w:rPr>
        <w:t>The horrorfilm – fra Film Art (om genreudvikling)</w:t>
      </w:r>
      <w:r w:rsidR="00EA22F8">
        <w:t>……………</w:t>
      </w:r>
      <w:proofErr w:type="gramStart"/>
      <w:r w:rsidR="00EA22F8">
        <w:t>………….</w:t>
      </w:r>
      <w:proofErr w:type="gramEnd"/>
      <w:r w:rsidR="00EA22F8">
        <w:t>.</w:t>
      </w:r>
      <w:r w:rsidR="006640EB">
        <w:rPr>
          <w:b/>
        </w:rPr>
        <w:tab/>
        <w:t>s. 25</w:t>
      </w:r>
    </w:p>
    <w:p w14:paraId="15938B02" w14:textId="77777777" w:rsidR="007649F7" w:rsidRDefault="007649F7" w:rsidP="00E1576D">
      <w:pPr>
        <w:rPr>
          <w:b/>
          <w:sz w:val="20"/>
          <w:szCs w:val="20"/>
        </w:rPr>
      </w:pPr>
    </w:p>
    <w:p w14:paraId="584882DF" w14:textId="77777777" w:rsidR="007649F7" w:rsidRDefault="007649F7" w:rsidP="00E1576D">
      <w:pPr>
        <w:rPr>
          <w:b/>
          <w:sz w:val="20"/>
          <w:szCs w:val="20"/>
        </w:rPr>
      </w:pPr>
    </w:p>
    <w:p w14:paraId="70D19939" w14:textId="77777777" w:rsidR="00E1576D" w:rsidRPr="00E1576D" w:rsidRDefault="00E1576D" w:rsidP="00E1576D">
      <w:pPr>
        <w:rPr>
          <w:b/>
          <w:sz w:val="20"/>
          <w:szCs w:val="20"/>
        </w:rPr>
      </w:pPr>
    </w:p>
    <w:p w14:paraId="33F01558" w14:textId="77777777" w:rsidR="00E1576D" w:rsidRDefault="00E1576D" w:rsidP="00892271">
      <w:pPr>
        <w:rPr>
          <w:sz w:val="20"/>
          <w:szCs w:val="20"/>
        </w:rPr>
      </w:pPr>
    </w:p>
    <w:p w14:paraId="1C6FB1B4" w14:textId="77777777" w:rsidR="00E1576D" w:rsidRDefault="00E1576D" w:rsidP="00892271">
      <w:pPr>
        <w:rPr>
          <w:sz w:val="20"/>
          <w:szCs w:val="20"/>
        </w:rPr>
      </w:pPr>
    </w:p>
    <w:p w14:paraId="04010CFA" w14:textId="77777777" w:rsidR="00E1576D" w:rsidRPr="00AB3571" w:rsidRDefault="00E1576D" w:rsidP="00892271">
      <w:pPr>
        <w:rPr>
          <w:sz w:val="20"/>
          <w:szCs w:val="20"/>
        </w:rPr>
      </w:pPr>
    </w:p>
    <w:p w14:paraId="375B8A58" w14:textId="77777777" w:rsidR="00AB3571" w:rsidRPr="00AB3571" w:rsidRDefault="00AB3571" w:rsidP="00892271">
      <w:pPr>
        <w:rPr>
          <w:sz w:val="20"/>
          <w:szCs w:val="20"/>
        </w:rPr>
      </w:pPr>
      <w:r w:rsidRPr="00AB3571">
        <w:rPr>
          <w:sz w:val="20"/>
          <w:szCs w:val="20"/>
        </w:rPr>
        <w:br/>
      </w:r>
      <w:r w:rsidRPr="00AB3571">
        <w:rPr>
          <w:sz w:val="20"/>
          <w:szCs w:val="20"/>
        </w:rPr>
        <w:br/>
      </w:r>
    </w:p>
    <w:p w14:paraId="4DD71C4C" w14:textId="77777777" w:rsidR="00AB3571" w:rsidRPr="00AB3571" w:rsidRDefault="00AB3571" w:rsidP="00892271">
      <w:pPr>
        <w:rPr>
          <w:sz w:val="20"/>
          <w:szCs w:val="20"/>
        </w:rPr>
      </w:pPr>
    </w:p>
    <w:p w14:paraId="506570A4" w14:textId="77777777" w:rsidR="00901E6B" w:rsidRPr="00565ABE" w:rsidRDefault="00AB3571" w:rsidP="00565ABE">
      <w:pPr>
        <w:rPr>
          <w:sz w:val="20"/>
          <w:szCs w:val="20"/>
        </w:rPr>
      </w:pPr>
      <w:r w:rsidRPr="00AB3571">
        <w:rPr>
          <w:sz w:val="20"/>
          <w:szCs w:val="20"/>
        </w:rPr>
        <w:lastRenderedPageBreak/>
        <w:br/>
      </w:r>
      <w:bookmarkStart w:id="0" w:name="_Toc23863039"/>
      <w:r w:rsidR="00901E6B" w:rsidRPr="00187E2E">
        <w:rPr>
          <w:rFonts w:eastAsia="Times New Roman" w:cstheme="majorHAnsi"/>
          <w:b/>
          <w:color w:val="333333"/>
          <w:kern w:val="36"/>
          <w:sz w:val="32"/>
          <w:szCs w:val="32"/>
          <w:lang w:eastAsia="da-DK"/>
        </w:rPr>
        <w:t>Definition</w:t>
      </w:r>
      <w:r w:rsidR="003E0F57" w:rsidRPr="00187E2E">
        <w:rPr>
          <w:rFonts w:eastAsia="Times New Roman" w:cstheme="majorHAnsi"/>
          <w:b/>
          <w:color w:val="333333"/>
          <w:kern w:val="36"/>
          <w:sz w:val="32"/>
          <w:szCs w:val="32"/>
          <w:lang w:eastAsia="da-DK"/>
        </w:rPr>
        <w:t xml:space="preserve"> af gyserfilm</w:t>
      </w:r>
      <w:bookmarkEnd w:id="0"/>
    </w:p>
    <w:p w14:paraId="5E9F2608" w14:textId="77777777" w:rsidR="007750AB" w:rsidRPr="00892271" w:rsidRDefault="007750AB" w:rsidP="00B4096C">
      <w:pPr>
        <w:shd w:val="clear" w:color="auto" w:fill="FFFFFF"/>
        <w:ind w:right="195"/>
        <w:outlineLvl w:val="0"/>
        <w:rPr>
          <w:rFonts w:eastAsia="Times New Roman" w:cstheme="minorHAnsi"/>
          <w:i/>
          <w:color w:val="333333"/>
          <w:kern w:val="36"/>
          <w:sz w:val="22"/>
          <w:szCs w:val="22"/>
          <w:lang w:eastAsia="da-DK"/>
        </w:rPr>
      </w:pPr>
      <w:bookmarkStart w:id="1" w:name="_Toc23863040"/>
      <w:r w:rsidRPr="00892271">
        <w:rPr>
          <w:rFonts w:eastAsia="Times New Roman" w:cstheme="minorHAnsi"/>
          <w:i/>
          <w:color w:val="333333"/>
          <w:kern w:val="36"/>
          <w:sz w:val="22"/>
          <w:szCs w:val="22"/>
          <w:lang w:eastAsia="da-DK"/>
        </w:rPr>
        <w:t xml:space="preserve">(Rikke </w:t>
      </w:r>
      <w:proofErr w:type="spellStart"/>
      <w:r w:rsidRPr="00892271">
        <w:rPr>
          <w:rFonts w:eastAsia="Times New Roman" w:cstheme="minorHAnsi"/>
          <w:i/>
          <w:color w:val="333333"/>
          <w:kern w:val="36"/>
          <w:sz w:val="22"/>
          <w:szCs w:val="22"/>
          <w:lang w:eastAsia="da-DK"/>
        </w:rPr>
        <w:t>Schubart</w:t>
      </w:r>
      <w:proofErr w:type="spellEnd"/>
      <w:r w:rsidRPr="00892271">
        <w:rPr>
          <w:rFonts w:eastAsia="Times New Roman" w:cstheme="minorHAnsi"/>
          <w:i/>
          <w:color w:val="333333"/>
          <w:kern w:val="36"/>
          <w:sz w:val="22"/>
          <w:szCs w:val="22"/>
          <w:lang w:eastAsia="da-DK"/>
        </w:rPr>
        <w:t xml:space="preserve"> ”I lyst og død” og Erling Sørensen ”Genrefilm og filmgenre”)</w:t>
      </w:r>
      <w:bookmarkEnd w:id="1"/>
    </w:p>
    <w:p w14:paraId="1A82F4AC" w14:textId="77777777" w:rsidR="007750AB" w:rsidRPr="00892271" w:rsidRDefault="007750AB" w:rsidP="00B4096C">
      <w:pPr>
        <w:shd w:val="clear" w:color="auto" w:fill="FFFFFF"/>
        <w:ind w:right="195"/>
        <w:outlineLvl w:val="0"/>
        <w:rPr>
          <w:rFonts w:eastAsia="Times New Roman" w:cstheme="minorHAnsi"/>
          <w:color w:val="333333"/>
          <w:kern w:val="36"/>
          <w:sz w:val="22"/>
          <w:szCs w:val="22"/>
          <w:lang w:eastAsia="da-DK"/>
        </w:rPr>
      </w:pPr>
    </w:p>
    <w:p w14:paraId="2CF13650" w14:textId="77777777" w:rsidR="003E0F57" w:rsidRPr="00892271" w:rsidRDefault="003E0F57" w:rsidP="00B4096C">
      <w:pPr>
        <w:shd w:val="clear" w:color="auto" w:fill="FFFFFF"/>
        <w:ind w:right="195"/>
        <w:outlineLvl w:val="0"/>
        <w:rPr>
          <w:rFonts w:eastAsia="Times New Roman" w:cstheme="minorHAnsi"/>
          <w:color w:val="333333"/>
          <w:kern w:val="36"/>
          <w:sz w:val="22"/>
          <w:szCs w:val="22"/>
          <w:lang w:eastAsia="da-DK"/>
        </w:rPr>
      </w:pPr>
      <w:bookmarkStart w:id="2" w:name="_Toc23863041"/>
      <w:r w:rsidRPr="00892271">
        <w:rPr>
          <w:rFonts w:eastAsia="Times New Roman" w:cstheme="minorHAnsi"/>
          <w:color w:val="333333"/>
          <w:kern w:val="36"/>
          <w:sz w:val="22"/>
          <w:szCs w:val="22"/>
          <w:lang w:eastAsia="da-DK"/>
        </w:rPr>
        <w:t xml:space="preserve">I dansk regi har især filmteoretikeren Rikke </w:t>
      </w:r>
      <w:proofErr w:type="spellStart"/>
      <w:r w:rsidRPr="00892271">
        <w:rPr>
          <w:rFonts w:eastAsia="Times New Roman" w:cstheme="minorHAnsi"/>
          <w:color w:val="333333"/>
          <w:kern w:val="36"/>
          <w:sz w:val="22"/>
          <w:szCs w:val="22"/>
          <w:lang w:eastAsia="da-DK"/>
        </w:rPr>
        <w:t>Schubart</w:t>
      </w:r>
      <w:proofErr w:type="spellEnd"/>
      <w:r w:rsidRPr="00892271">
        <w:rPr>
          <w:rFonts w:eastAsia="Times New Roman" w:cstheme="minorHAnsi"/>
          <w:color w:val="333333"/>
          <w:kern w:val="36"/>
          <w:sz w:val="22"/>
          <w:szCs w:val="22"/>
          <w:lang w:eastAsia="da-DK"/>
        </w:rPr>
        <w:t xml:space="preserve"> domineret indenfor forskning i gyserfilm. Hun definerer gyserfilm således:</w:t>
      </w:r>
      <w:bookmarkEnd w:id="2"/>
    </w:p>
    <w:p w14:paraId="3CBD6E02" w14:textId="77777777" w:rsidR="003E0F57" w:rsidRPr="00892271" w:rsidRDefault="003E0F57" w:rsidP="00B4096C">
      <w:pPr>
        <w:shd w:val="clear" w:color="auto" w:fill="FFFFFF"/>
        <w:ind w:right="195"/>
        <w:outlineLvl w:val="0"/>
        <w:rPr>
          <w:rFonts w:eastAsia="Times New Roman" w:cstheme="minorHAnsi"/>
          <w:color w:val="333333"/>
          <w:kern w:val="36"/>
          <w:sz w:val="22"/>
          <w:szCs w:val="22"/>
          <w:lang w:eastAsia="da-DK"/>
        </w:rPr>
      </w:pPr>
    </w:p>
    <w:p w14:paraId="4A321F7D" w14:textId="77777777" w:rsidR="003E0F57" w:rsidRPr="00892271" w:rsidRDefault="003E0F57" w:rsidP="00B4096C">
      <w:pPr>
        <w:rPr>
          <w:rFonts w:cstheme="minorHAnsi"/>
          <w:i/>
          <w:sz w:val="22"/>
          <w:szCs w:val="22"/>
        </w:rPr>
      </w:pPr>
      <w:r w:rsidRPr="00892271">
        <w:rPr>
          <w:rFonts w:cstheme="minorHAnsi"/>
          <w:i/>
          <w:sz w:val="22"/>
          <w:szCs w:val="22"/>
        </w:rPr>
        <w:t>Der skal være:</w:t>
      </w:r>
      <w:r w:rsidRPr="00892271">
        <w:rPr>
          <w:rFonts w:cstheme="minorHAnsi"/>
          <w:i/>
          <w:sz w:val="22"/>
          <w:szCs w:val="22"/>
        </w:rPr>
        <w:br/>
      </w:r>
    </w:p>
    <w:p w14:paraId="7FEED34D" w14:textId="77777777" w:rsidR="003E0F57" w:rsidRPr="00892271" w:rsidRDefault="003E0F57" w:rsidP="00B4096C">
      <w:pPr>
        <w:pStyle w:val="Listeafsnit"/>
        <w:numPr>
          <w:ilvl w:val="0"/>
          <w:numId w:val="2"/>
        </w:numPr>
        <w:rPr>
          <w:rFonts w:cstheme="minorHAnsi"/>
          <w:i/>
          <w:sz w:val="22"/>
          <w:szCs w:val="22"/>
        </w:rPr>
      </w:pPr>
      <w:r w:rsidRPr="00892271">
        <w:rPr>
          <w:rFonts w:cstheme="minorHAnsi"/>
          <w:b/>
          <w:i/>
          <w:sz w:val="22"/>
          <w:szCs w:val="22"/>
        </w:rPr>
        <w:t>et tab</w:t>
      </w:r>
      <w:r w:rsidRPr="00892271">
        <w:rPr>
          <w:rFonts w:cstheme="minorHAnsi"/>
          <w:i/>
          <w:sz w:val="22"/>
          <w:szCs w:val="22"/>
        </w:rPr>
        <w:t xml:space="preserve"> (f.eks. tab af lemmer, forstanden eller livet – underforstået skal det være et radikalt og uerstatteligt tab)</w:t>
      </w:r>
    </w:p>
    <w:p w14:paraId="082D2976" w14:textId="77777777" w:rsidR="003E0F57" w:rsidRPr="00892271" w:rsidRDefault="003E0F57" w:rsidP="00B4096C">
      <w:pPr>
        <w:pStyle w:val="Listeafsnit"/>
        <w:numPr>
          <w:ilvl w:val="0"/>
          <w:numId w:val="2"/>
        </w:numPr>
        <w:rPr>
          <w:rFonts w:cstheme="minorHAnsi"/>
          <w:i/>
          <w:sz w:val="22"/>
          <w:szCs w:val="22"/>
        </w:rPr>
      </w:pPr>
      <w:r w:rsidRPr="00892271">
        <w:rPr>
          <w:rFonts w:cstheme="minorHAnsi"/>
          <w:b/>
          <w:i/>
          <w:sz w:val="22"/>
          <w:szCs w:val="22"/>
        </w:rPr>
        <w:t>angst</w:t>
      </w:r>
      <w:r w:rsidRPr="00892271">
        <w:rPr>
          <w:rFonts w:cstheme="minorHAnsi"/>
          <w:i/>
          <w:sz w:val="22"/>
          <w:szCs w:val="22"/>
        </w:rPr>
        <w:t xml:space="preserve"> (der skal opleves en grænseoverskridende angst, så vi føler behov for at skærme os mod den)</w:t>
      </w:r>
    </w:p>
    <w:p w14:paraId="479C4A57" w14:textId="77777777" w:rsidR="003E0F57" w:rsidRPr="00892271" w:rsidRDefault="003E0F57" w:rsidP="00B4096C">
      <w:pPr>
        <w:pStyle w:val="Listeafsnit"/>
        <w:numPr>
          <w:ilvl w:val="0"/>
          <w:numId w:val="2"/>
        </w:numPr>
        <w:rPr>
          <w:rFonts w:cstheme="minorHAnsi"/>
          <w:i/>
          <w:sz w:val="22"/>
          <w:szCs w:val="22"/>
        </w:rPr>
      </w:pPr>
      <w:r w:rsidRPr="00892271">
        <w:rPr>
          <w:rFonts w:cstheme="minorHAnsi"/>
          <w:b/>
          <w:i/>
          <w:sz w:val="22"/>
          <w:szCs w:val="22"/>
        </w:rPr>
        <w:t>et monster</w:t>
      </w:r>
      <w:r w:rsidRPr="00892271">
        <w:rPr>
          <w:rFonts w:cstheme="minorHAnsi"/>
          <w:i/>
          <w:sz w:val="22"/>
          <w:szCs w:val="22"/>
        </w:rPr>
        <w:t xml:space="preserve"> (det kan være tåge, en haj, en psykopat osv. blot står monstret som en modsætning til det menneskelige)</w:t>
      </w:r>
    </w:p>
    <w:p w14:paraId="51DCC777" w14:textId="77777777" w:rsidR="003E0F57" w:rsidRPr="00892271" w:rsidRDefault="003E0F57" w:rsidP="00B4096C">
      <w:pPr>
        <w:shd w:val="clear" w:color="auto" w:fill="FFFFFF"/>
        <w:ind w:right="195"/>
        <w:outlineLvl w:val="0"/>
        <w:rPr>
          <w:rFonts w:eastAsia="Times New Roman" w:cstheme="minorHAnsi"/>
          <w:color w:val="333333"/>
          <w:kern w:val="36"/>
          <w:sz w:val="22"/>
          <w:szCs w:val="22"/>
          <w:lang w:eastAsia="da-DK"/>
        </w:rPr>
      </w:pPr>
    </w:p>
    <w:p w14:paraId="1DDD1499" w14:textId="77777777" w:rsidR="003E0F57" w:rsidRPr="00892271" w:rsidRDefault="00787726" w:rsidP="00B4096C">
      <w:pPr>
        <w:shd w:val="clear" w:color="auto" w:fill="FFFFFF"/>
        <w:ind w:right="195"/>
        <w:outlineLvl w:val="0"/>
        <w:rPr>
          <w:rFonts w:eastAsia="Times New Roman" w:cstheme="minorHAnsi"/>
          <w:color w:val="333333"/>
          <w:kern w:val="36"/>
          <w:sz w:val="22"/>
          <w:szCs w:val="22"/>
          <w:lang w:eastAsia="da-DK"/>
        </w:rPr>
      </w:pPr>
      <w:r w:rsidRPr="00892271">
        <w:rPr>
          <w:rFonts w:eastAsia="Times New Roman" w:cstheme="minorHAnsi"/>
          <w:color w:val="333333"/>
          <w:kern w:val="36"/>
          <w:sz w:val="22"/>
          <w:szCs w:val="22"/>
          <w:lang w:eastAsia="da-DK"/>
        </w:rPr>
        <w:br/>
      </w:r>
      <w:bookmarkStart w:id="3" w:name="_Toc23863042"/>
      <w:r w:rsidR="00321104" w:rsidRPr="00892271">
        <w:rPr>
          <w:rFonts w:eastAsia="Times New Roman" w:cstheme="minorHAnsi"/>
          <w:color w:val="333333"/>
          <w:kern w:val="36"/>
          <w:sz w:val="22"/>
          <w:szCs w:val="22"/>
          <w:lang w:eastAsia="da-DK"/>
        </w:rPr>
        <w:t>E</w:t>
      </w:r>
      <w:r w:rsidR="003E0F57" w:rsidRPr="00892271">
        <w:rPr>
          <w:rFonts w:eastAsia="Times New Roman" w:cstheme="minorHAnsi"/>
          <w:color w:val="333333"/>
          <w:kern w:val="36"/>
          <w:sz w:val="22"/>
          <w:szCs w:val="22"/>
          <w:lang w:eastAsia="da-DK"/>
        </w:rPr>
        <w:t xml:space="preserve">rling </w:t>
      </w:r>
      <w:r w:rsidR="00321104" w:rsidRPr="00892271">
        <w:rPr>
          <w:rFonts w:eastAsia="Times New Roman" w:cstheme="minorHAnsi"/>
          <w:color w:val="333333"/>
          <w:kern w:val="36"/>
          <w:sz w:val="22"/>
          <w:szCs w:val="22"/>
          <w:lang w:eastAsia="da-DK"/>
        </w:rPr>
        <w:t>S</w:t>
      </w:r>
      <w:r w:rsidR="003E0F57" w:rsidRPr="00892271">
        <w:rPr>
          <w:rFonts w:eastAsia="Times New Roman" w:cstheme="minorHAnsi"/>
          <w:color w:val="333333"/>
          <w:kern w:val="36"/>
          <w:sz w:val="22"/>
          <w:szCs w:val="22"/>
          <w:lang w:eastAsia="da-DK"/>
        </w:rPr>
        <w:t>ørensen</w:t>
      </w:r>
      <w:r w:rsidR="00BE0FF7" w:rsidRPr="00892271">
        <w:rPr>
          <w:rFonts w:eastAsia="Times New Roman" w:cstheme="minorHAnsi"/>
          <w:color w:val="333333"/>
          <w:kern w:val="36"/>
          <w:sz w:val="22"/>
          <w:szCs w:val="22"/>
          <w:lang w:eastAsia="da-DK"/>
        </w:rPr>
        <w:t xml:space="preserve"> definerer</w:t>
      </w:r>
      <w:r w:rsidR="003E0F57" w:rsidRPr="00892271">
        <w:rPr>
          <w:rFonts w:eastAsia="Times New Roman" w:cstheme="minorHAnsi"/>
          <w:color w:val="333333"/>
          <w:kern w:val="36"/>
          <w:sz w:val="22"/>
          <w:szCs w:val="22"/>
          <w:lang w:eastAsia="da-DK"/>
        </w:rPr>
        <w:t xml:space="preserve"> gyserfilm</w:t>
      </w:r>
      <w:r w:rsidR="00565ABE">
        <w:rPr>
          <w:rStyle w:val="Fodnotehenvisning"/>
          <w:rFonts w:eastAsia="Times New Roman" w:cstheme="minorHAnsi"/>
          <w:color w:val="333333"/>
          <w:kern w:val="36"/>
          <w:sz w:val="22"/>
          <w:szCs w:val="22"/>
          <w:lang w:eastAsia="da-DK"/>
        </w:rPr>
        <w:footnoteReference w:id="1"/>
      </w:r>
      <w:r w:rsidR="003E0F57" w:rsidRPr="00892271">
        <w:rPr>
          <w:rFonts w:eastAsia="Times New Roman" w:cstheme="minorHAnsi"/>
          <w:color w:val="333333"/>
          <w:kern w:val="36"/>
          <w:sz w:val="22"/>
          <w:szCs w:val="22"/>
          <w:lang w:eastAsia="da-DK"/>
        </w:rPr>
        <w:t xml:space="preserve"> på denne måde:</w:t>
      </w:r>
      <w:bookmarkEnd w:id="3"/>
    </w:p>
    <w:p w14:paraId="456BE86E" w14:textId="77777777" w:rsidR="00901E6B" w:rsidRPr="00892271" w:rsidRDefault="003E0F57" w:rsidP="00B4096C">
      <w:pPr>
        <w:shd w:val="clear" w:color="auto" w:fill="FFFFFF"/>
        <w:spacing w:after="240"/>
        <w:rPr>
          <w:rFonts w:eastAsia="Times New Roman" w:cstheme="minorHAnsi"/>
          <w:i/>
          <w:color w:val="333333"/>
          <w:sz w:val="22"/>
          <w:szCs w:val="22"/>
          <w:lang w:eastAsia="da-DK"/>
        </w:rPr>
      </w:pPr>
      <w:r w:rsidRPr="00892271">
        <w:rPr>
          <w:rFonts w:eastAsia="Times New Roman" w:cstheme="minorHAnsi"/>
          <w:color w:val="333333"/>
          <w:sz w:val="22"/>
          <w:szCs w:val="22"/>
          <w:lang w:eastAsia="da-DK"/>
        </w:rPr>
        <w:br/>
      </w:r>
      <w:r w:rsidRPr="00892271">
        <w:rPr>
          <w:rFonts w:eastAsia="Times New Roman" w:cstheme="minorHAnsi"/>
          <w:i/>
          <w:color w:val="333333"/>
          <w:sz w:val="22"/>
          <w:szCs w:val="22"/>
          <w:lang w:eastAsia="da-DK"/>
        </w:rPr>
        <w:t>”</w:t>
      </w:r>
      <w:r w:rsidR="00901E6B" w:rsidRPr="00892271">
        <w:rPr>
          <w:rFonts w:eastAsia="Times New Roman" w:cstheme="minorHAnsi"/>
          <w:i/>
          <w:color w:val="333333"/>
          <w:sz w:val="22"/>
          <w:szCs w:val="22"/>
          <w:lang w:eastAsia="da-DK"/>
        </w:rPr>
        <w:t>Som udgangspunkt kan man hævde to ting: For det første, at horror er en genre, hvor hovedtemaet er </w:t>
      </w:r>
      <w:r w:rsidR="00901E6B" w:rsidRPr="00892271">
        <w:rPr>
          <w:rFonts w:eastAsia="Times New Roman" w:cstheme="minorHAnsi"/>
          <w:b/>
          <w:bCs/>
          <w:i/>
          <w:color w:val="333333"/>
          <w:sz w:val="22"/>
          <w:szCs w:val="22"/>
          <w:lang w:eastAsia="da-DK"/>
        </w:rPr>
        <w:t>angst</w:t>
      </w:r>
      <w:r w:rsidR="00901E6B" w:rsidRPr="00892271">
        <w:rPr>
          <w:rFonts w:eastAsia="Times New Roman" w:cstheme="minorHAnsi"/>
          <w:i/>
          <w:color w:val="333333"/>
          <w:sz w:val="22"/>
          <w:szCs w:val="22"/>
          <w:lang w:eastAsia="da-DK"/>
        </w:rPr>
        <w:t>. For det andet indeholder filmene et eller flere </w:t>
      </w:r>
      <w:r w:rsidR="00901E6B" w:rsidRPr="00892271">
        <w:rPr>
          <w:rFonts w:eastAsia="Times New Roman" w:cstheme="minorHAnsi"/>
          <w:b/>
          <w:bCs/>
          <w:i/>
          <w:color w:val="333333"/>
          <w:sz w:val="22"/>
          <w:szCs w:val="22"/>
          <w:lang w:eastAsia="da-DK"/>
        </w:rPr>
        <w:t>monstre</w:t>
      </w:r>
      <w:r w:rsidR="00901E6B" w:rsidRPr="00892271">
        <w:rPr>
          <w:rFonts w:eastAsia="Times New Roman" w:cstheme="minorHAnsi"/>
          <w:i/>
          <w:color w:val="333333"/>
          <w:sz w:val="22"/>
          <w:szCs w:val="22"/>
          <w:lang w:eastAsia="da-DK"/>
        </w:rPr>
        <w:t>, der skaber denne angst.</w:t>
      </w:r>
    </w:p>
    <w:p w14:paraId="57C09C4D" w14:textId="77777777" w:rsidR="00901E6B" w:rsidRPr="00892271" w:rsidRDefault="00901E6B" w:rsidP="00B4096C">
      <w:pPr>
        <w:shd w:val="clear" w:color="auto" w:fill="FFFFFF"/>
        <w:spacing w:after="240"/>
        <w:rPr>
          <w:rFonts w:eastAsia="Times New Roman" w:cstheme="minorHAnsi"/>
          <w:i/>
          <w:color w:val="333333"/>
          <w:sz w:val="22"/>
          <w:szCs w:val="22"/>
          <w:lang w:eastAsia="da-DK"/>
        </w:rPr>
      </w:pPr>
      <w:r w:rsidRPr="00892271">
        <w:rPr>
          <w:rFonts w:eastAsia="Times New Roman" w:cstheme="minorHAnsi"/>
          <w:i/>
          <w:color w:val="333333"/>
          <w:sz w:val="22"/>
          <w:szCs w:val="22"/>
          <w:lang w:eastAsia="da-DK"/>
        </w:rPr>
        <w:t>Horrorfilmene handler om mennesker, der er angste for et monster, og filmene skal samtidig få tilskuerne til at føle denne angst. Vi horror-elskere kan lide at dyrke angstfølelsen, og vi kan lide at prøve følelsesmæssige grænser af. Men det er kun, fordi det er omkostningsfrit, det er jo film og ikke virkelighed.</w:t>
      </w:r>
    </w:p>
    <w:p w14:paraId="133915BC" w14:textId="77777777" w:rsidR="00901E6B" w:rsidRPr="00892271" w:rsidRDefault="00901E6B" w:rsidP="00B4096C">
      <w:pPr>
        <w:shd w:val="clear" w:color="auto" w:fill="FFFFFF"/>
        <w:spacing w:after="240"/>
        <w:rPr>
          <w:rFonts w:eastAsia="Times New Roman" w:cstheme="minorHAnsi"/>
          <w:i/>
          <w:color w:val="333333"/>
          <w:sz w:val="22"/>
          <w:szCs w:val="22"/>
          <w:lang w:eastAsia="da-DK"/>
        </w:rPr>
      </w:pPr>
      <w:r w:rsidRPr="00892271">
        <w:rPr>
          <w:rFonts w:eastAsia="Times New Roman" w:cstheme="minorHAnsi"/>
          <w:i/>
          <w:color w:val="333333"/>
          <w:sz w:val="22"/>
          <w:szCs w:val="22"/>
          <w:lang w:eastAsia="da-DK"/>
        </w:rPr>
        <w:t>Det er vigtigt, at </w:t>
      </w:r>
      <w:r w:rsidRPr="00892271">
        <w:rPr>
          <w:rFonts w:eastAsia="Times New Roman" w:cstheme="minorHAnsi"/>
          <w:b/>
          <w:i/>
          <w:iCs/>
          <w:color w:val="333333"/>
          <w:sz w:val="22"/>
          <w:szCs w:val="22"/>
          <w:lang w:eastAsia="da-DK"/>
        </w:rPr>
        <w:t>både</w:t>
      </w:r>
      <w:r w:rsidRPr="00892271">
        <w:rPr>
          <w:rFonts w:eastAsia="Times New Roman" w:cstheme="minorHAnsi"/>
          <w:b/>
          <w:i/>
          <w:color w:val="333333"/>
          <w:sz w:val="22"/>
          <w:szCs w:val="22"/>
          <w:lang w:eastAsia="da-DK"/>
        </w:rPr>
        <w:t> monsteret og angsten</w:t>
      </w:r>
      <w:r w:rsidRPr="00892271">
        <w:rPr>
          <w:rFonts w:eastAsia="Times New Roman" w:cstheme="minorHAnsi"/>
          <w:i/>
          <w:color w:val="333333"/>
          <w:sz w:val="22"/>
          <w:szCs w:val="22"/>
          <w:lang w:eastAsia="da-DK"/>
        </w:rPr>
        <w:t xml:space="preserve"> er til stede, for der findes film med monstre, som ikke nødvendigvis er horrorfilm. Man kan diskutere, hvorvidt </w:t>
      </w:r>
      <w:r w:rsidRPr="00892271">
        <w:rPr>
          <w:rFonts w:eastAsia="Times New Roman" w:cstheme="minorHAnsi"/>
          <w:i/>
          <w:iCs/>
          <w:color w:val="333333"/>
          <w:sz w:val="22"/>
          <w:szCs w:val="22"/>
          <w:lang w:eastAsia="da-DK"/>
        </w:rPr>
        <w:t>Twilight</w:t>
      </w:r>
      <w:r w:rsidRPr="00892271">
        <w:rPr>
          <w:rFonts w:eastAsia="Times New Roman" w:cstheme="minorHAnsi"/>
          <w:i/>
          <w:color w:val="333333"/>
          <w:sz w:val="22"/>
          <w:szCs w:val="22"/>
          <w:lang w:eastAsia="da-DK"/>
        </w:rPr>
        <w:t>-sagaen er horror, på trods af tilstedeværelsen af både vampyrer og varulve. Sagaen handler på det tematiske niveau ikke om angst, men mere om forbudt eller svært opnåelig kærlighed, som man ser det i det romantiske drama eller melodramaet.</w:t>
      </w:r>
    </w:p>
    <w:p w14:paraId="10038605" w14:textId="77777777" w:rsidR="00901E6B" w:rsidRPr="00892271" w:rsidRDefault="00901E6B" w:rsidP="00B4096C">
      <w:pPr>
        <w:shd w:val="clear" w:color="auto" w:fill="FFFFFF"/>
        <w:rPr>
          <w:rFonts w:eastAsia="Times New Roman" w:cstheme="minorHAnsi"/>
          <w:i/>
          <w:color w:val="333333"/>
          <w:sz w:val="22"/>
          <w:szCs w:val="22"/>
          <w:lang w:eastAsia="da-DK"/>
        </w:rPr>
      </w:pPr>
      <w:r w:rsidRPr="00892271">
        <w:rPr>
          <w:rFonts w:eastAsia="Times New Roman" w:cstheme="minorHAnsi"/>
          <w:i/>
          <w:color w:val="333333"/>
          <w:sz w:val="22"/>
          <w:szCs w:val="22"/>
          <w:lang w:eastAsia="da-DK"/>
        </w:rPr>
        <w:t xml:space="preserve">Man bør også nævne visse tegnefilm som </w:t>
      </w:r>
      <w:proofErr w:type="spellStart"/>
      <w:r w:rsidRPr="00892271">
        <w:rPr>
          <w:rFonts w:eastAsia="Times New Roman" w:cstheme="minorHAnsi"/>
          <w:i/>
          <w:color w:val="333333"/>
          <w:sz w:val="22"/>
          <w:szCs w:val="22"/>
          <w:lang w:eastAsia="da-DK"/>
        </w:rPr>
        <w:t>Pixar</w:t>
      </w:r>
      <w:proofErr w:type="spellEnd"/>
      <w:r w:rsidRPr="00892271">
        <w:rPr>
          <w:rFonts w:eastAsia="Times New Roman" w:cstheme="minorHAnsi"/>
          <w:i/>
          <w:color w:val="333333"/>
          <w:sz w:val="22"/>
          <w:szCs w:val="22"/>
          <w:lang w:eastAsia="da-DK"/>
        </w:rPr>
        <w:t>-filmen </w:t>
      </w:r>
      <w:r w:rsidRPr="00892271">
        <w:rPr>
          <w:rFonts w:eastAsia="Times New Roman" w:cstheme="minorHAnsi"/>
          <w:i/>
          <w:iCs/>
          <w:color w:val="333333"/>
          <w:sz w:val="22"/>
          <w:szCs w:val="22"/>
          <w:lang w:eastAsia="da-DK"/>
        </w:rPr>
        <w:t>Monster Inc</w:t>
      </w:r>
      <w:r w:rsidRPr="00892271">
        <w:rPr>
          <w:rFonts w:eastAsia="Times New Roman" w:cstheme="minorHAnsi"/>
          <w:i/>
          <w:color w:val="333333"/>
          <w:sz w:val="22"/>
          <w:szCs w:val="22"/>
          <w:lang w:eastAsia="da-DK"/>
        </w:rPr>
        <w:t> og Dreamworks’ </w:t>
      </w:r>
      <w:r w:rsidRPr="00892271">
        <w:rPr>
          <w:rFonts w:eastAsia="Times New Roman" w:cstheme="minorHAnsi"/>
          <w:i/>
          <w:iCs/>
          <w:color w:val="333333"/>
          <w:sz w:val="22"/>
          <w:szCs w:val="22"/>
          <w:lang w:eastAsia="da-DK"/>
        </w:rPr>
        <w:t xml:space="preserve">Monsters </w:t>
      </w:r>
      <w:proofErr w:type="spellStart"/>
      <w:r w:rsidRPr="00892271">
        <w:rPr>
          <w:rFonts w:eastAsia="Times New Roman" w:cstheme="minorHAnsi"/>
          <w:i/>
          <w:iCs/>
          <w:color w:val="333333"/>
          <w:sz w:val="22"/>
          <w:szCs w:val="22"/>
          <w:lang w:eastAsia="da-DK"/>
        </w:rPr>
        <w:t>vs</w:t>
      </w:r>
      <w:proofErr w:type="spellEnd"/>
      <w:r w:rsidRPr="00892271">
        <w:rPr>
          <w:rFonts w:eastAsia="Times New Roman" w:cstheme="minorHAnsi"/>
          <w:i/>
          <w:iCs/>
          <w:color w:val="333333"/>
          <w:sz w:val="22"/>
          <w:szCs w:val="22"/>
          <w:lang w:eastAsia="da-DK"/>
        </w:rPr>
        <w:t xml:space="preserve"> </w:t>
      </w:r>
      <w:proofErr w:type="spellStart"/>
      <w:r w:rsidRPr="00892271">
        <w:rPr>
          <w:rFonts w:eastAsia="Times New Roman" w:cstheme="minorHAnsi"/>
          <w:i/>
          <w:iCs/>
          <w:color w:val="333333"/>
          <w:sz w:val="22"/>
          <w:szCs w:val="22"/>
          <w:lang w:eastAsia="da-DK"/>
        </w:rPr>
        <w:t>Aliens</w:t>
      </w:r>
      <w:proofErr w:type="spellEnd"/>
      <w:r w:rsidRPr="00892271">
        <w:rPr>
          <w:rFonts w:eastAsia="Times New Roman" w:cstheme="minorHAnsi"/>
          <w:i/>
          <w:iCs/>
          <w:color w:val="333333"/>
          <w:sz w:val="22"/>
          <w:szCs w:val="22"/>
          <w:lang w:eastAsia="da-DK"/>
        </w:rPr>
        <w:t>. </w:t>
      </w:r>
      <w:r w:rsidRPr="00892271">
        <w:rPr>
          <w:rFonts w:eastAsia="Times New Roman" w:cstheme="minorHAnsi"/>
          <w:i/>
          <w:color w:val="333333"/>
          <w:sz w:val="22"/>
          <w:szCs w:val="22"/>
          <w:lang w:eastAsia="da-DK"/>
        </w:rPr>
        <w:t xml:space="preserve">De indeholder monstre, men er ikke horrorfilm, bare ufarlige feel </w:t>
      </w:r>
      <w:proofErr w:type="spellStart"/>
      <w:r w:rsidRPr="00892271">
        <w:rPr>
          <w:rFonts w:eastAsia="Times New Roman" w:cstheme="minorHAnsi"/>
          <w:i/>
          <w:color w:val="333333"/>
          <w:sz w:val="22"/>
          <w:szCs w:val="22"/>
          <w:lang w:eastAsia="da-DK"/>
        </w:rPr>
        <w:t>good</w:t>
      </w:r>
      <w:proofErr w:type="spellEnd"/>
      <w:r w:rsidRPr="00892271">
        <w:rPr>
          <w:rFonts w:eastAsia="Times New Roman" w:cstheme="minorHAnsi"/>
          <w:i/>
          <w:color w:val="333333"/>
          <w:sz w:val="22"/>
          <w:szCs w:val="22"/>
          <w:lang w:eastAsia="da-DK"/>
        </w:rPr>
        <w:t>-tegnefilmskomedier med temaer om kærlighed og venskab.</w:t>
      </w:r>
      <w:r w:rsidR="003E0F57" w:rsidRPr="00892271">
        <w:rPr>
          <w:rFonts w:eastAsia="Times New Roman" w:cstheme="minorHAnsi"/>
          <w:i/>
          <w:color w:val="333333"/>
          <w:sz w:val="22"/>
          <w:szCs w:val="22"/>
          <w:lang w:eastAsia="da-DK"/>
        </w:rPr>
        <w:t>”</w:t>
      </w:r>
      <w:r w:rsidRPr="00892271">
        <w:rPr>
          <w:rFonts w:eastAsia="Times New Roman" w:cstheme="minorHAnsi"/>
          <w:i/>
          <w:color w:val="333333"/>
          <w:sz w:val="22"/>
          <w:szCs w:val="22"/>
          <w:lang w:eastAsia="da-DK"/>
        </w:rPr>
        <w:t> </w:t>
      </w:r>
    </w:p>
    <w:p w14:paraId="7239348C" w14:textId="77777777" w:rsidR="00901E6B" w:rsidRPr="00892271" w:rsidRDefault="00901E6B" w:rsidP="00B4096C">
      <w:pPr>
        <w:rPr>
          <w:rFonts w:cstheme="minorHAnsi"/>
          <w:sz w:val="22"/>
          <w:szCs w:val="22"/>
        </w:rPr>
      </w:pPr>
    </w:p>
    <w:p w14:paraId="17A1CAAF" w14:textId="77777777" w:rsidR="0063137E" w:rsidRPr="00FE594C" w:rsidRDefault="0063137E" w:rsidP="00B4096C">
      <w:pPr>
        <w:rPr>
          <w:rFonts w:cstheme="minorHAnsi"/>
          <w:sz w:val="22"/>
          <w:szCs w:val="22"/>
        </w:rPr>
      </w:pPr>
    </w:p>
    <w:p w14:paraId="34E95DBD" w14:textId="77777777" w:rsidR="00321104" w:rsidRPr="00FE594C" w:rsidRDefault="00321104" w:rsidP="00B4096C">
      <w:pPr>
        <w:rPr>
          <w:rFonts w:cstheme="minorHAnsi"/>
          <w:sz w:val="22"/>
          <w:szCs w:val="22"/>
        </w:rPr>
      </w:pPr>
    </w:p>
    <w:p w14:paraId="77BDDE0B" w14:textId="77777777" w:rsidR="00AB3571" w:rsidRDefault="00AB3571" w:rsidP="00B4096C">
      <w:pPr>
        <w:pStyle w:val="Overskrift1"/>
        <w:shd w:val="clear" w:color="auto" w:fill="FFFFFF"/>
        <w:spacing w:before="0" w:beforeAutospacing="0" w:after="0" w:afterAutospacing="0"/>
        <w:ind w:right="195"/>
        <w:rPr>
          <w:rFonts w:ascii="Calibri" w:hAnsi="Calibri" w:cstheme="majorHAnsi"/>
          <w:bCs w:val="0"/>
          <w:color w:val="333333"/>
          <w:sz w:val="32"/>
          <w:szCs w:val="32"/>
        </w:rPr>
      </w:pPr>
      <w:bookmarkStart w:id="4" w:name="_Toc23863043"/>
    </w:p>
    <w:p w14:paraId="49FC49A7" w14:textId="77777777" w:rsidR="00AB3571" w:rsidRDefault="00AB3571" w:rsidP="00B4096C">
      <w:pPr>
        <w:pStyle w:val="Overskrift1"/>
        <w:shd w:val="clear" w:color="auto" w:fill="FFFFFF"/>
        <w:spacing w:before="0" w:beforeAutospacing="0" w:after="0" w:afterAutospacing="0"/>
        <w:ind w:right="195"/>
        <w:rPr>
          <w:rFonts w:ascii="Calibri" w:hAnsi="Calibri" w:cstheme="majorHAnsi"/>
          <w:bCs w:val="0"/>
          <w:color w:val="333333"/>
          <w:sz w:val="32"/>
          <w:szCs w:val="32"/>
        </w:rPr>
      </w:pPr>
    </w:p>
    <w:p w14:paraId="6EA256AB" w14:textId="77777777" w:rsidR="00AB3571" w:rsidRDefault="00AB3571" w:rsidP="00B4096C">
      <w:pPr>
        <w:pStyle w:val="Overskrift1"/>
        <w:shd w:val="clear" w:color="auto" w:fill="FFFFFF"/>
        <w:spacing w:before="0" w:beforeAutospacing="0" w:after="0" w:afterAutospacing="0"/>
        <w:ind w:right="195"/>
        <w:rPr>
          <w:rFonts w:ascii="Calibri" w:hAnsi="Calibri" w:cstheme="majorHAnsi"/>
          <w:bCs w:val="0"/>
          <w:color w:val="333333"/>
          <w:sz w:val="32"/>
          <w:szCs w:val="32"/>
        </w:rPr>
      </w:pPr>
    </w:p>
    <w:p w14:paraId="64E3D781" w14:textId="77777777" w:rsidR="00AB3571" w:rsidRDefault="00AB3571" w:rsidP="00B4096C">
      <w:pPr>
        <w:pStyle w:val="Overskrift1"/>
        <w:shd w:val="clear" w:color="auto" w:fill="FFFFFF"/>
        <w:spacing w:before="0" w:beforeAutospacing="0" w:after="0" w:afterAutospacing="0"/>
        <w:ind w:right="195"/>
        <w:rPr>
          <w:rFonts w:ascii="Calibri" w:hAnsi="Calibri" w:cstheme="majorHAnsi"/>
          <w:bCs w:val="0"/>
          <w:color w:val="333333"/>
          <w:sz w:val="32"/>
          <w:szCs w:val="32"/>
        </w:rPr>
      </w:pPr>
    </w:p>
    <w:p w14:paraId="13CF5399" w14:textId="77777777" w:rsidR="00787726" w:rsidRPr="007750AB" w:rsidRDefault="00787726" w:rsidP="00B4096C">
      <w:pPr>
        <w:pStyle w:val="Overskrift1"/>
        <w:shd w:val="clear" w:color="auto" w:fill="FFFFFF"/>
        <w:spacing w:before="0" w:beforeAutospacing="0" w:after="0" w:afterAutospacing="0"/>
        <w:ind w:right="195"/>
        <w:rPr>
          <w:rFonts w:asciiTheme="minorHAnsi" w:hAnsiTheme="minorHAnsi" w:cstheme="minorHAnsi"/>
          <w:b w:val="0"/>
          <w:bCs w:val="0"/>
          <w:color w:val="333333"/>
          <w:sz w:val="32"/>
          <w:szCs w:val="32"/>
        </w:rPr>
      </w:pPr>
      <w:r w:rsidRPr="00187E2E">
        <w:rPr>
          <w:rFonts w:ascii="Calibri" w:hAnsi="Calibri" w:cstheme="majorHAnsi"/>
          <w:bCs w:val="0"/>
          <w:color w:val="333333"/>
          <w:sz w:val="32"/>
          <w:szCs w:val="32"/>
        </w:rPr>
        <w:lastRenderedPageBreak/>
        <w:t>Horrorfilmens ikonografi</w:t>
      </w:r>
      <w:r w:rsidR="004B03F1" w:rsidRPr="00187E2E">
        <w:rPr>
          <w:rStyle w:val="Fodnotehenvisning"/>
          <w:rFonts w:ascii="Calibri" w:hAnsi="Calibri" w:cstheme="majorHAnsi"/>
          <w:bCs w:val="0"/>
          <w:color w:val="333333"/>
          <w:sz w:val="32"/>
          <w:szCs w:val="32"/>
        </w:rPr>
        <w:footnoteReference w:id="2"/>
      </w:r>
      <w:r w:rsidRPr="00187E2E">
        <w:rPr>
          <w:rFonts w:ascii="Calibri" w:hAnsi="Calibri" w:cstheme="majorHAnsi"/>
          <w:bCs w:val="0"/>
          <w:color w:val="333333"/>
          <w:sz w:val="32"/>
          <w:szCs w:val="32"/>
        </w:rPr>
        <w:t xml:space="preserve"> (locations, miljø, genstande</w:t>
      </w:r>
      <w:r w:rsidR="00301785" w:rsidRPr="00187E2E">
        <w:rPr>
          <w:rFonts w:ascii="Calibri" w:hAnsi="Calibri" w:cstheme="majorHAnsi"/>
          <w:bCs w:val="0"/>
          <w:color w:val="333333"/>
          <w:sz w:val="32"/>
          <w:szCs w:val="32"/>
        </w:rPr>
        <w:t>, personer</w:t>
      </w:r>
      <w:r w:rsidRPr="00187E2E">
        <w:rPr>
          <w:rFonts w:ascii="Calibri" w:hAnsi="Calibri" w:cstheme="majorHAnsi"/>
          <w:bCs w:val="0"/>
          <w:color w:val="333333"/>
          <w:sz w:val="32"/>
          <w:szCs w:val="32"/>
        </w:rPr>
        <w:t xml:space="preserve"> mv)</w:t>
      </w:r>
      <w:r w:rsidR="007750AB">
        <w:rPr>
          <w:rFonts w:asciiTheme="minorHAnsi" w:hAnsiTheme="minorHAnsi" w:cstheme="minorHAnsi"/>
          <w:bCs w:val="0"/>
          <w:color w:val="333333"/>
          <w:sz w:val="32"/>
          <w:szCs w:val="32"/>
        </w:rPr>
        <w:br/>
      </w:r>
      <w:r w:rsidR="007750AB">
        <w:rPr>
          <w:rFonts w:asciiTheme="minorHAnsi" w:hAnsiTheme="minorHAnsi" w:cstheme="minorHAnsi"/>
          <w:b w:val="0"/>
          <w:i/>
          <w:color w:val="333333"/>
          <w:sz w:val="22"/>
          <w:szCs w:val="22"/>
        </w:rPr>
        <w:t>(</w:t>
      </w:r>
      <w:r w:rsidR="007750AB" w:rsidRPr="007750AB">
        <w:rPr>
          <w:rFonts w:asciiTheme="minorHAnsi" w:hAnsiTheme="minorHAnsi" w:cstheme="minorHAnsi"/>
          <w:b w:val="0"/>
          <w:i/>
          <w:color w:val="333333"/>
          <w:sz w:val="22"/>
          <w:szCs w:val="22"/>
        </w:rPr>
        <w:t>Erling Sørensen ”</w:t>
      </w:r>
      <w:r w:rsidR="007750AB">
        <w:rPr>
          <w:rFonts w:asciiTheme="minorHAnsi" w:hAnsiTheme="minorHAnsi" w:cstheme="minorHAnsi"/>
          <w:b w:val="0"/>
          <w:i/>
          <w:color w:val="333333"/>
          <w:sz w:val="22"/>
          <w:szCs w:val="22"/>
        </w:rPr>
        <w:t>G</w:t>
      </w:r>
      <w:r w:rsidR="007750AB" w:rsidRPr="007750AB">
        <w:rPr>
          <w:rFonts w:asciiTheme="minorHAnsi" w:hAnsiTheme="minorHAnsi" w:cstheme="minorHAnsi"/>
          <w:b w:val="0"/>
          <w:i/>
          <w:color w:val="333333"/>
          <w:sz w:val="22"/>
          <w:szCs w:val="22"/>
        </w:rPr>
        <w:t>enrefilm og filmgenre”</w:t>
      </w:r>
      <w:r w:rsidR="007750AB">
        <w:rPr>
          <w:rFonts w:asciiTheme="minorHAnsi" w:hAnsiTheme="minorHAnsi" w:cstheme="minorHAnsi"/>
          <w:b w:val="0"/>
          <w:i/>
          <w:color w:val="333333"/>
          <w:sz w:val="22"/>
          <w:szCs w:val="22"/>
        </w:rPr>
        <w:t>)</w:t>
      </w:r>
      <w:bookmarkEnd w:id="4"/>
    </w:p>
    <w:p w14:paraId="13C6BEFF" w14:textId="77777777" w:rsidR="00787726" w:rsidRPr="00FE594C" w:rsidRDefault="00787726" w:rsidP="00B4096C">
      <w:pPr>
        <w:pStyle w:val="Overskrift1"/>
        <w:shd w:val="clear" w:color="auto" w:fill="FFFFFF"/>
        <w:spacing w:before="0" w:beforeAutospacing="0" w:after="0" w:afterAutospacing="0"/>
        <w:jc w:val="right"/>
        <w:rPr>
          <w:rFonts w:asciiTheme="minorHAnsi" w:hAnsiTheme="minorHAnsi" w:cstheme="minorHAnsi"/>
          <w:caps/>
          <w:color w:val="FFFFFF"/>
          <w:sz w:val="22"/>
          <w:szCs w:val="22"/>
        </w:rPr>
      </w:pPr>
      <w:bookmarkStart w:id="5" w:name="_Toc23863044"/>
      <w:r w:rsidRPr="00FE594C">
        <w:rPr>
          <w:rFonts w:asciiTheme="minorHAnsi" w:hAnsiTheme="minorHAnsi" w:cstheme="minorHAnsi"/>
          <w:caps/>
          <w:color w:val="FFFFFF"/>
          <w:sz w:val="22"/>
          <w:szCs w:val="22"/>
        </w:rPr>
        <w:t>SIDENS INDHOLD</w:t>
      </w:r>
      <w:bookmarkEnd w:id="5"/>
    </w:p>
    <w:p w14:paraId="4A99E8C5" w14:textId="77777777" w:rsidR="00787726" w:rsidRDefault="00787726" w:rsidP="00B4096C">
      <w:pPr>
        <w:pStyle w:val="NormalWeb"/>
        <w:shd w:val="clear" w:color="auto" w:fill="FFFFFF"/>
        <w:spacing w:before="0" w:beforeAutospacing="0" w:after="240" w:afterAutospacing="0"/>
        <w:rPr>
          <w:rStyle w:val="Strk"/>
          <w:rFonts w:asciiTheme="minorHAnsi" w:hAnsiTheme="minorHAnsi" w:cstheme="minorHAnsi"/>
          <w:color w:val="333333"/>
          <w:sz w:val="22"/>
          <w:szCs w:val="22"/>
        </w:rPr>
      </w:pPr>
      <w:r w:rsidRPr="00FE594C">
        <w:rPr>
          <w:rFonts w:asciiTheme="minorHAnsi" w:hAnsiTheme="minorHAnsi" w:cstheme="minorHAnsi"/>
          <w:color w:val="333333"/>
          <w:sz w:val="22"/>
          <w:szCs w:val="22"/>
        </w:rPr>
        <w:t>Horrorfilm indeholder på det ikonografiske</w:t>
      </w:r>
      <w:r w:rsidR="00752223" w:rsidRPr="00FE594C">
        <w:rPr>
          <w:rFonts w:asciiTheme="minorHAnsi" w:hAnsiTheme="minorHAnsi" w:cstheme="minorHAnsi"/>
          <w:color w:val="333333"/>
          <w:sz w:val="22"/>
          <w:szCs w:val="22"/>
        </w:rPr>
        <w:t>*</w:t>
      </w:r>
      <w:r w:rsidRPr="00FE594C">
        <w:rPr>
          <w:rFonts w:asciiTheme="minorHAnsi" w:hAnsiTheme="minorHAnsi" w:cstheme="minorHAnsi"/>
          <w:color w:val="333333"/>
          <w:sz w:val="22"/>
          <w:szCs w:val="22"/>
        </w:rPr>
        <w:t xml:space="preserve"> niveau mange genretypiske elementer. Her menes der </w:t>
      </w:r>
      <w:r w:rsidRPr="00FE594C">
        <w:rPr>
          <w:rStyle w:val="Strk"/>
          <w:rFonts w:asciiTheme="minorHAnsi" w:hAnsiTheme="minorHAnsi" w:cstheme="minorHAnsi"/>
          <w:color w:val="333333"/>
          <w:sz w:val="22"/>
          <w:szCs w:val="22"/>
        </w:rPr>
        <w:t>locations, miljøet, genstande, personer og hændelser.</w:t>
      </w:r>
    </w:p>
    <w:p w14:paraId="0D83A6E2" w14:textId="77777777" w:rsidR="001F6FA3" w:rsidRPr="00FE594C" w:rsidRDefault="001F6FA3" w:rsidP="00B4096C">
      <w:pPr>
        <w:pStyle w:val="NormalWeb"/>
        <w:shd w:val="clear" w:color="auto" w:fill="FFFFFF"/>
        <w:spacing w:before="0" w:beforeAutospacing="0" w:after="240" w:afterAutospacing="0"/>
        <w:rPr>
          <w:rFonts w:asciiTheme="minorHAnsi" w:hAnsiTheme="minorHAnsi" w:cstheme="minorHAnsi"/>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Description w:val=""/>
      </w:tblPr>
      <w:tblGrid>
        <w:gridCol w:w="1425"/>
        <w:gridCol w:w="7924"/>
      </w:tblGrid>
      <w:tr w:rsidR="00787726" w:rsidRPr="00FE594C" w14:paraId="53C4EF05" w14:textId="77777777" w:rsidTr="00A83190">
        <w:tc>
          <w:tcPr>
            <w:tcW w:w="1425" w:type="dxa"/>
            <w:tcBorders>
              <w:top w:val="single" w:sz="6" w:space="0" w:color="DBDBDB"/>
              <w:left w:val="single" w:sz="6" w:space="0" w:color="DBDBDB"/>
              <w:bottom w:val="single" w:sz="6" w:space="0" w:color="DBDBDB"/>
              <w:right w:val="single" w:sz="6" w:space="0" w:color="DBDBDB"/>
            </w:tcBorders>
            <w:shd w:val="clear" w:color="auto" w:fill="93C2D3"/>
            <w:tcMar>
              <w:top w:w="120" w:type="dxa"/>
              <w:left w:w="120" w:type="dxa"/>
              <w:bottom w:w="120" w:type="dxa"/>
              <w:right w:w="120" w:type="dxa"/>
            </w:tcMar>
            <w:hideMark/>
          </w:tcPr>
          <w:p w14:paraId="0EA5F35D" w14:textId="77777777" w:rsidR="00787726" w:rsidRPr="00FE594C" w:rsidRDefault="00787726" w:rsidP="00B4096C">
            <w:pPr>
              <w:rPr>
                <w:rFonts w:cstheme="minorHAnsi"/>
                <w:b/>
                <w:bCs/>
                <w:sz w:val="22"/>
                <w:szCs w:val="22"/>
              </w:rPr>
            </w:pPr>
            <w:r w:rsidRPr="00FE594C">
              <w:rPr>
                <w:rStyle w:val="Strk"/>
                <w:rFonts w:cstheme="minorHAnsi"/>
                <w:sz w:val="22"/>
                <w:szCs w:val="22"/>
              </w:rPr>
              <w:t>Locations og miljø</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F75E04C" w14:textId="77777777" w:rsidR="00787726" w:rsidRPr="00FE594C" w:rsidRDefault="00787726" w:rsidP="00B4096C">
            <w:pPr>
              <w:pStyle w:val="NormalWeb"/>
              <w:spacing w:before="0" w:beforeAutospacing="0" w:after="0" w:afterAutospacing="0"/>
              <w:rPr>
                <w:rFonts w:asciiTheme="minorHAnsi" w:hAnsiTheme="minorHAnsi" w:cstheme="minorHAnsi"/>
                <w:sz w:val="22"/>
                <w:szCs w:val="22"/>
              </w:rPr>
            </w:pPr>
            <w:r w:rsidRPr="00FE594C">
              <w:rPr>
                <w:rFonts w:asciiTheme="minorHAnsi" w:hAnsiTheme="minorHAnsi" w:cstheme="minorHAnsi"/>
                <w:sz w:val="22"/>
                <w:szCs w:val="22"/>
              </w:rPr>
              <w:t>Der er kirkegårde, øde steder, mørke skove – og mørke steder i det hele taget, med eller uden fuldmåne. Der er gamle, måske forladte huse, hoteller og slotte. Kælderen, loftet og toilettet er også uhyggelige locations. Man støder på omrejsende eller nedlagte tivolier.</w:t>
            </w:r>
          </w:p>
          <w:p w14:paraId="382A8F36" w14:textId="77777777" w:rsidR="00787726" w:rsidRPr="00FE594C" w:rsidRDefault="00787726" w:rsidP="00B4096C">
            <w:pPr>
              <w:pStyle w:val="NormalWeb"/>
              <w:spacing w:before="120" w:beforeAutospacing="0" w:after="0" w:afterAutospacing="0"/>
              <w:rPr>
                <w:rFonts w:asciiTheme="minorHAnsi" w:hAnsiTheme="minorHAnsi" w:cstheme="minorHAnsi"/>
                <w:sz w:val="22"/>
                <w:szCs w:val="22"/>
              </w:rPr>
            </w:pPr>
            <w:r w:rsidRPr="00FE594C">
              <w:rPr>
                <w:rFonts w:asciiTheme="minorHAnsi" w:hAnsiTheme="minorHAnsi" w:cstheme="minorHAnsi"/>
                <w:sz w:val="22"/>
                <w:szCs w:val="22"/>
              </w:rPr>
              <w:t>Elementernes rasen ses også; lyn og tordenvejr, og især ild og vand i forskellige afskygninger. Ild ses, når huse eller mennesker brænder. Det kan også være stearinlys og pejse i skovhytter eller på slotte. Vand opleves, når vandhaner løber eller drypper ildevarslende om natten i et ellers helt stille hus. Vand i badekar, brusekabiner, svømmepøle eller det uendeligt dybe hav, hvor monsteret uventet kan dukke op, ses ligeledes. </w:t>
            </w:r>
          </w:p>
        </w:tc>
      </w:tr>
      <w:tr w:rsidR="00787726" w:rsidRPr="00FE594C" w14:paraId="23B48453" w14:textId="77777777" w:rsidTr="00A83190">
        <w:tc>
          <w:tcPr>
            <w:tcW w:w="1425" w:type="dxa"/>
            <w:tcBorders>
              <w:top w:val="single" w:sz="6" w:space="0" w:color="DBDBDB"/>
              <w:left w:val="single" w:sz="6" w:space="0" w:color="DBDBDB"/>
              <w:bottom w:val="single" w:sz="6" w:space="0" w:color="DBDBDB"/>
              <w:right w:val="single" w:sz="6" w:space="0" w:color="DBDBDB"/>
            </w:tcBorders>
            <w:shd w:val="clear" w:color="auto" w:fill="93C2D3"/>
            <w:tcMar>
              <w:top w:w="120" w:type="dxa"/>
              <w:left w:w="120" w:type="dxa"/>
              <w:bottom w:w="120" w:type="dxa"/>
              <w:right w:w="120" w:type="dxa"/>
            </w:tcMar>
            <w:hideMark/>
          </w:tcPr>
          <w:p w14:paraId="45127BF1" w14:textId="77777777" w:rsidR="00787726" w:rsidRPr="00FE594C" w:rsidRDefault="00787726" w:rsidP="00B4096C">
            <w:pPr>
              <w:rPr>
                <w:rFonts w:cstheme="minorHAnsi"/>
                <w:b/>
                <w:bCs/>
                <w:sz w:val="22"/>
                <w:szCs w:val="22"/>
              </w:rPr>
            </w:pPr>
            <w:r w:rsidRPr="00FE594C">
              <w:rPr>
                <w:rStyle w:val="Strk"/>
                <w:rFonts w:cstheme="minorHAnsi"/>
                <w:sz w:val="22"/>
                <w:szCs w:val="22"/>
              </w:rPr>
              <w:t>Genstande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129A051" w14:textId="77777777" w:rsidR="00787726" w:rsidRPr="00FE594C" w:rsidRDefault="00787726" w:rsidP="00B4096C">
            <w:pPr>
              <w:pStyle w:val="NormalWeb"/>
              <w:spacing w:before="0" w:beforeAutospacing="0" w:after="0" w:afterAutospacing="0"/>
              <w:rPr>
                <w:rFonts w:asciiTheme="minorHAnsi" w:hAnsiTheme="minorHAnsi" w:cstheme="minorHAnsi"/>
                <w:sz w:val="22"/>
                <w:szCs w:val="22"/>
              </w:rPr>
            </w:pPr>
            <w:r w:rsidRPr="00FE594C">
              <w:rPr>
                <w:rFonts w:asciiTheme="minorHAnsi" w:hAnsiTheme="minorHAnsi" w:cstheme="minorHAnsi"/>
                <w:sz w:val="22"/>
                <w:szCs w:val="22"/>
              </w:rPr>
              <w:t>Alle slags redskaber og værktøj bruges som våben. Elektriske aggregater og legetøj kan gå i gang af sig selv. Medaljoner, spilledåser, nøgler, breve, dukker og andre gamle ting kan være symboler på hemmeligheder fra fortiden.</w:t>
            </w:r>
          </w:p>
          <w:p w14:paraId="64F84679" w14:textId="77777777" w:rsidR="00787726" w:rsidRPr="00FE594C" w:rsidRDefault="00787726" w:rsidP="00B4096C">
            <w:pPr>
              <w:pStyle w:val="NormalWeb"/>
              <w:spacing w:before="120" w:beforeAutospacing="0" w:after="0" w:afterAutospacing="0"/>
              <w:rPr>
                <w:rFonts w:asciiTheme="minorHAnsi" w:hAnsiTheme="minorHAnsi" w:cstheme="minorHAnsi"/>
                <w:sz w:val="22"/>
                <w:szCs w:val="22"/>
              </w:rPr>
            </w:pPr>
            <w:r w:rsidRPr="00FE594C">
              <w:rPr>
                <w:rFonts w:asciiTheme="minorHAnsi" w:hAnsiTheme="minorHAnsi" w:cstheme="minorHAnsi"/>
                <w:sz w:val="22"/>
                <w:szCs w:val="22"/>
              </w:rPr>
              <w:t>Også videnskabelige instrumenter, boblende væsker og maskiner ses i horrorfilm. For ikke at glemme blod, bidemærker, blotlagte indre organer, afrevne lemmer, torturkamre og –instrumenter.</w:t>
            </w:r>
          </w:p>
        </w:tc>
      </w:tr>
      <w:tr w:rsidR="00787726" w:rsidRPr="00FE594C" w14:paraId="47199305" w14:textId="77777777" w:rsidTr="00A83190">
        <w:tc>
          <w:tcPr>
            <w:tcW w:w="1425" w:type="dxa"/>
            <w:tcBorders>
              <w:top w:val="single" w:sz="6" w:space="0" w:color="DBDBDB"/>
              <w:left w:val="single" w:sz="6" w:space="0" w:color="DBDBDB"/>
              <w:bottom w:val="single" w:sz="6" w:space="0" w:color="DBDBDB"/>
              <w:right w:val="single" w:sz="6" w:space="0" w:color="DBDBDB"/>
            </w:tcBorders>
            <w:shd w:val="clear" w:color="auto" w:fill="93C2D3"/>
            <w:tcMar>
              <w:top w:w="120" w:type="dxa"/>
              <w:left w:w="120" w:type="dxa"/>
              <w:bottom w:w="120" w:type="dxa"/>
              <w:right w:w="120" w:type="dxa"/>
            </w:tcMar>
            <w:hideMark/>
          </w:tcPr>
          <w:p w14:paraId="5F451B00" w14:textId="77777777" w:rsidR="00787726" w:rsidRPr="00FE594C" w:rsidRDefault="00787726" w:rsidP="00B4096C">
            <w:pPr>
              <w:rPr>
                <w:rFonts w:cstheme="minorHAnsi"/>
                <w:b/>
                <w:bCs/>
                <w:sz w:val="22"/>
                <w:szCs w:val="22"/>
              </w:rPr>
            </w:pPr>
            <w:r w:rsidRPr="00FE594C">
              <w:rPr>
                <w:rStyle w:val="Strk"/>
                <w:rFonts w:cstheme="minorHAnsi"/>
                <w:sz w:val="22"/>
                <w:szCs w:val="22"/>
              </w:rPr>
              <w:t>Personer og hændelser</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929A756" w14:textId="77777777" w:rsidR="00787726" w:rsidRPr="00FE594C" w:rsidRDefault="00787726" w:rsidP="00B4096C">
            <w:pPr>
              <w:pStyle w:val="NormalWeb"/>
              <w:spacing w:before="0" w:beforeAutospacing="0" w:after="0" w:afterAutospacing="0"/>
              <w:rPr>
                <w:rFonts w:asciiTheme="minorHAnsi" w:hAnsiTheme="minorHAnsi" w:cstheme="minorHAnsi"/>
                <w:sz w:val="22"/>
                <w:szCs w:val="22"/>
              </w:rPr>
            </w:pPr>
            <w:r w:rsidRPr="00FE594C">
              <w:rPr>
                <w:rFonts w:asciiTheme="minorHAnsi" w:hAnsiTheme="minorHAnsi" w:cstheme="minorHAnsi"/>
                <w:sz w:val="22"/>
                <w:szCs w:val="22"/>
              </w:rPr>
              <w:t>Der ses klovne, krøblinger, retarderede og freaks</w:t>
            </w:r>
            <w:r w:rsidR="00752223" w:rsidRPr="00FE594C">
              <w:rPr>
                <w:rFonts w:asciiTheme="minorHAnsi" w:hAnsiTheme="minorHAnsi" w:cstheme="minorHAnsi"/>
                <w:sz w:val="22"/>
                <w:szCs w:val="22"/>
              </w:rPr>
              <w:t xml:space="preserve"> – se mere om monstre nedenfor</w:t>
            </w:r>
            <w:r w:rsidRPr="00FE594C">
              <w:rPr>
                <w:rFonts w:asciiTheme="minorHAnsi" w:hAnsiTheme="minorHAnsi" w:cstheme="minorHAnsi"/>
                <w:sz w:val="22"/>
                <w:szCs w:val="22"/>
              </w:rPr>
              <w:t>. Spejle, der knuses, eller som man ser noget frygteligt i, optræder. Man oplever knirkende døre, døre, der smækker af sig selv, lukkede eller låste døre, som personer prøver at få op.</w:t>
            </w:r>
          </w:p>
          <w:p w14:paraId="4E05945D" w14:textId="77777777" w:rsidR="00787726" w:rsidRPr="00FE594C" w:rsidRDefault="00787726" w:rsidP="00B4096C">
            <w:pPr>
              <w:pStyle w:val="NormalWeb"/>
              <w:spacing w:before="120" w:beforeAutospacing="0" w:after="0" w:afterAutospacing="0"/>
              <w:rPr>
                <w:rFonts w:asciiTheme="minorHAnsi" w:hAnsiTheme="minorHAnsi" w:cstheme="minorHAnsi"/>
                <w:sz w:val="22"/>
                <w:szCs w:val="22"/>
              </w:rPr>
            </w:pPr>
            <w:r w:rsidRPr="00FE594C">
              <w:rPr>
                <w:rFonts w:asciiTheme="minorHAnsi" w:hAnsiTheme="minorHAnsi" w:cstheme="minorHAnsi"/>
                <w:sz w:val="22"/>
                <w:szCs w:val="22"/>
              </w:rPr>
              <w:t>Trapper fører personer op eller ned i det ukendte mørke. Kæder rasler. Krogede grene slår mod ruder. Skygger kastes mod mure eller bevæger sig langs vægge. </w:t>
            </w:r>
          </w:p>
        </w:tc>
      </w:tr>
    </w:tbl>
    <w:p w14:paraId="3B29FB7C" w14:textId="77777777" w:rsidR="00321104" w:rsidRPr="00FE594C" w:rsidRDefault="00321104" w:rsidP="00B4096C">
      <w:pPr>
        <w:rPr>
          <w:rFonts w:cstheme="minorHAnsi"/>
          <w:sz w:val="22"/>
          <w:szCs w:val="22"/>
        </w:rPr>
      </w:pPr>
    </w:p>
    <w:p w14:paraId="54A1A7A0" w14:textId="77777777" w:rsidR="00321104" w:rsidRPr="00FE594C" w:rsidRDefault="00321104" w:rsidP="00B4096C">
      <w:pPr>
        <w:rPr>
          <w:rFonts w:cstheme="minorHAnsi"/>
          <w:sz w:val="22"/>
          <w:szCs w:val="22"/>
        </w:rPr>
      </w:pPr>
    </w:p>
    <w:p w14:paraId="58A88E53" w14:textId="77777777" w:rsidR="00FE594C" w:rsidRDefault="00FE594C" w:rsidP="00B4096C">
      <w:pPr>
        <w:pStyle w:val="Overskrift1"/>
        <w:shd w:val="clear" w:color="auto" w:fill="FFFFFF"/>
        <w:spacing w:before="375" w:beforeAutospacing="0" w:after="75" w:afterAutospacing="0"/>
        <w:rPr>
          <w:rFonts w:asciiTheme="minorHAnsi" w:hAnsiTheme="minorHAnsi" w:cstheme="minorHAnsi"/>
          <w:color w:val="333333"/>
          <w:sz w:val="22"/>
          <w:szCs w:val="22"/>
        </w:rPr>
      </w:pPr>
    </w:p>
    <w:p w14:paraId="5568E0E4" w14:textId="77777777" w:rsidR="00AB3571" w:rsidRDefault="00AB3571" w:rsidP="00B4096C">
      <w:pPr>
        <w:pStyle w:val="Overskrift1"/>
        <w:shd w:val="clear" w:color="auto" w:fill="FFFFFF"/>
        <w:spacing w:before="375" w:beforeAutospacing="0" w:after="75" w:afterAutospacing="0"/>
        <w:rPr>
          <w:rFonts w:asciiTheme="minorHAnsi" w:hAnsiTheme="minorHAnsi" w:cstheme="majorHAnsi"/>
          <w:color w:val="333333"/>
          <w:sz w:val="32"/>
          <w:szCs w:val="32"/>
        </w:rPr>
      </w:pPr>
      <w:bookmarkStart w:id="6" w:name="_Toc23863045"/>
    </w:p>
    <w:p w14:paraId="33886365" w14:textId="77777777" w:rsidR="00C159D9" w:rsidRPr="003C7BB5" w:rsidRDefault="00C159D9" w:rsidP="00B4096C">
      <w:pPr>
        <w:pStyle w:val="Overskrift1"/>
        <w:shd w:val="clear" w:color="auto" w:fill="FFFFFF"/>
        <w:spacing w:before="375" w:beforeAutospacing="0" w:after="75" w:afterAutospacing="0"/>
        <w:rPr>
          <w:rFonts w:asciiTheme="minorHAnsi" w:hAnsiTheme="minorHAnsi" w:cstheme="minorHAnsi"/>
          <w:color w:val="333333"/>
          <w:sz w:val="22"/>
          <w:szCs w:val="22"/>
        </w:rPr>
      </w:pPr>
      <w:r w:rsidRPr="00187E2E">
        <w:rPr>
          <w:rFonts w:asciiTheme="minorHAnsi" w:hAnsiTheme="minorHAnsi" w:cstheme="majorHAnsi"/>
          <w:color w:val="333333"/>
          <w:sz w:val="32"/>
          <w:szCs w:val="32"/>
        </w:rPr>
        <w:lastRenderedPageBreak/>
        <w:t>Typisk dramaturgi i gyserfilm</w:t>
      </w:r>
      <w:r w:rsidR="007750AB">
        <w:rPr>
          <w:rFonts w:asciiTheme="minorHAnsi" w:hAnsiTheme="minorHAnsi" w:cstheme="minorHAnsi"/>
          <w:color w:val="333333"/>
          <w:sz w:val="32"/>
          <w:szCs w:val="32"/>
        </w:rPr>
        <w:br/>
      </w:r>
      <w:r w:rsidR="007750AB">
        <w:rPr>
          <w:rFonts w:asciiTheme="minorHAnsi" w:hAnsiTheme="minorHAnsi" w:cstheme="minorHAnsi"/>
          <w:b w:val="0"/>
          <w:i/>
          <w:color w:val="333333"/>
          <w:sz w:val="22"/>
          <w:szCs w:val="22"/>
        </w:rPr>
        <w:t>(</w:t>
      </w:r>
      <w:r w:rsidR="007750AB" w:rsidRPr="007750AB">
        <w:rPr>
          <w:rFonts w:asciiTheme="minorHAnsi" w:hAnsiTheme="minorHAnsi" w:cstheme="minorHAnsi"/>
          <w:b w:val="0"/>
          <w:i/>
          <w:color w:val="333333"/>
          <w:sz w:val="22"/>
          <w:szCs w:val="22"/>
        </w:rPr>
        <w:t>Erling Sørensen ”</w:t>
      </w:r>
      <w:r w:rsidR="007750AB">
        <w:rPr>
          <w:rFonts w:asciiTheme="minorHAnsi" w:hAnsiTheme="minorHAnsi" w:cstheme="minorHAnsi"/>
          <w:b w:val="0"/>
          <w:i/>
          <w:color w:val="333333"/>
          <w:sz w:val="22"/>
          <w:szCs w:val="22"/>
        </w:rPr>
        <w:t>G</w:t>
      </w:r>
      <w:r w:rsidR="007750AB" w:rsidRPr="007750AB">
        <w:rPr>
          <w:rFonts w:asciiTheme="minorHAnsi" w:hAnsiTheme="minorHAnsi" w:cstheme="minorHAnsi"/>
          <w:b w:val="0"/>
          <w:i/>
          <w:color w:val="333333"/>
          <w:sz w:val="22"/>
          <w:szCs w:val="22"/>
        </w:rPr>
        <w:t>enrefilm og filmgenre”</w:t>
      </w:r>
      <w:r w:rsidR="007750AB">
        <w:rPr>
          <w:rFonts w:asciiTheme="minorHAnsi" w:hAnsiTheme="minorHAnsi" w:cstheme="minorHAnsi"/>
          <w:b w:val="0"/>
          <w:i/>
          <w:color w:val="333333"/>
          <w:sz w:val="22"/>
          <w:szCs w:val="22"/>
        </w:rPr>
        <w:t xml:space="preserve"> </w:t>
      </w:r>
      <w:r w:rsidR="001F6FA3">
        <w:rPr>
          <w:rFonts w:asciiTheme="minorHAnsi" w:hAnsiTheme="minorHAnsi" w:cstheme="minorHAnsi"/>
          <w:b w:val="0"/>
          <w:i/>
          <w:color w:val="333333"/>
          <w:sz w:val="22"/>
          <w:szCs w:val="22"/>
        </w:rPr>
        <w:t>(Uddrag) + LA</w:t>
      </w:r>
      <w:r w:rsidR="007750AB">
        <w:rPr>
          <w:rFonts w:asciiTheme="minorHAnsi" w:hAnsiTheme="minorHAnsi" w:cstheme="minorHAnsi"/>
          <w:b w:val="0"/>
          <w:i/>
          <w:color w:val="333333"/>
          <w:sz w:val="22"/>
          <w:szCs w:val="22"/>
        </w:rPr>
        <w:t>)</w:t>
      </w:r>
      <w:r w:rsidR="007750AB">
        <w:rPr>
          <w:rFonts w:asciiTheme="minorHAnsi" w:hAnsiTheme="minorHAnsi" w:cstheme="minorHAnsi"/>
          <w:b w:val="0"/>
          <w:i/>
          <w:color w:val="333333"/>
          <w:sz w:val="22"/>
          <w:szCs w:val="22"/>
        </w:rPr>
        <w:br/>
      </w:r>
      <w:r w:rsidRPr="00FE594C">
        <w:rPr>
          <w:rFonts w:asciiTheme="minorHAnsi" w:hAnsiTheme="minorHAnsi" w:cstheme="minorHAnsi"/>
          <w:color w:val="333333"/>
          <w:sz w:val="22"/>
          <w:szCs w:val="22"/>
        </w:rPr>
        <w:br/>
      </w:r>
      <w:r w:rsidRPr="00FE594C">
        <w:rPr>
          <w:rFonts w:asciiTheme="minorHAnsi" w:hAnsiTheme="minorHAnsi" w:cstheme="minorHAnsi"/>
          <w:b w:val="0"/>
          <w:color w:val="333333"/>
          <w:sz w:val="22"/>
          <w:szCs w:val="22"/>
        </w:rPr>
        <w:t>Horror indeholder på det </w:t>
      </w:r>
      <w:r w:rsidRPr="00FE594C">
        <w:rPr>
          <w:rStyle w:val="index"/>
          <w:rFonts w:asciiTheme="minorHAnsi" w:hAnsiTheme="minorHAnsi" w:cstheme="minorHAnsi"/>
          <w:b w:val="0"/>
          <w:color w:val="333333"/>
          <w:sz w:val="22"/>
          <w:szCs w:val="22"/>
        </w:rPr>
        <w:t>dramaturgisk-sceniske niveau</w:t>
      </w:r>
      <w:r w:rsidRPr="00FE594C">
        <w:rPr>
          <w:rFonts w:asciiTheme="minorHAnsi" w:hAnsiTheme="minorHAnsi" w:cstheme="minorHAnsi"/>
          <w:b w:val="0"/>
          <w:color w:val="333333"/>
          <w:sz w:val="22"/>
          <w:szCs w:val="22"/>
        </w:rPr>
        <w:t> fire dynamikker:</w:t>
      </w:r>
      <w:bookmarkEnd w:id="6"/>
      <w:r w:rsidR="00BE0FF7" w:rsidRPr="00FE594C">
        <w:rPr>
          <w:rFonts w:asciiTheme="minorHAnsi" w:hAnsiTheme="minorHAnsi" w:cstheme="minorHAnsi"/>
          <w:b w:val="0"/>
          <w:color w:val="333333"/>
          <w:sz w:val="22"/>
          <w:szCs w:val="22"/>
        </w:rPr>
        <w:br/>
      </w:r>
    </w:p>
    <w:p w14:paraId="1259E7FF" w14:textId="77777777" w:rsidR="00C159D9" w:rsidRPr="00FE594C" w:rsidRDefault="00C159D9" w:rsidP="00B4096C">
      <w:pPr>
        <w:numPr>
          <w:ilvl w:val="0"/>
          <w:numId w:val="3"/>
        </w:numPr>
        <w:shd w:val="clear" w:color="auto" w:fill="FFFFFF"/>
        <w:spacing w:after="74"/>
        <w:ind w:left="480"/>
        <w:rPr>
          <w:rFonts w:cstheme="minorHAnsi"/>
          <w:color w:val="333333"/>
          <w:sz w:val="22"/>
          <w:szCs w:val="22"/>
        </w:rPr>
      </w:pPr>
      <w:r w:rsidRPr="00FE594C">
        <w:rPr>
          <w:rStyle w:val="Strk"/>
          <w:rFonts w:cstheme="minorHAnsi"/>
          <w:color w:val="333333"/>
          <w:sz w:val="22"/>
          <w:szCs w:val="22"/>
        </w:rPr>
        <w:t>Den spændingsopbyggende hændelse</w:t>
      </w:r>
      <w:r w:rsidRPr="00FE594C">
        <w:rPr>
          <w:rFonts w:cstheme="minorHAnsi"/>
          <w:color w:val="333333"/>
          <w:sz w:val="22"/>
          <w:szCs w:val="22"/>
        </w:rPr>
        <w:t>, også kaldet suspense</w:t>
      </w:r>
    </w:p>
    <w:p w14:paraId="1E25CDFF" w14:textId="77777777" w:rsidR="00C159D9" w:rsidRPr="00FE594C" w:rsidRDefault="00C159D9" w:rsidP="00B4096C">
      <w:pPr>
        <w:numPr>
          <w:ilvl w:val="0"/>
          <w:numId w:val="3"/>
        </w:numPr>
        <w:shd w:val="clear" w:color="auto" w:fill="FFFFFF"/>
        <w:spacing w:after="74"/>
        <w:ind w:left="480"/>
        <w:rPr>
          <w:rFonts w:cstheme="minorHAnsi"/>
          <w:color w:val="333333"/>
          <w:sz w:val="22"/>
          <w:szCs w:val="22"/>
        </w:rPr>
      </w:pPr>
      <w:r w:rsidRPr="00FE594C">
        <w:rPr>
          <w:rStyle w:val="Strk"/>
          <w:rFonts w:cstheme="minorHAnsi"/>
          <w:color w:val="333333"/>
          <w:sz w:val="22"/>
          <w:szCs w:val="22"/>
        </w:rPr>
        <w:t>Chokket</w:t>
      </w:r>
      <w:r w:rsidRPr="00FE594C">
        <w:rPr>
          <w:rFonts w:cstheme="minorHAnsi"/>
          <w:color w:val="333333"/>
          <w:sz w:val="22"/>
          <w:szCs w:val="22"/>
        </w:rPr>
        <w:t xml:space="preserve">, beslægtet med det dramaturgiske begreb </w:t>
      </w:r>
      <w:proofErr w:type="spellStart"/>
      <w:r w:rsidRPr="00FE594C">
        <w:rPr>
          <w:rFonts w:cstheme="minorHAnsi"/>
          <w:color w:val="333333"/>
          <w:sz w:val="22"/>
          <w:szCs w:val="22"/>
        </w:rPr>
        <w:t>surprise</w:t>
      </w:r>
      <w:proofErr w:type="spellEnd"/>
    </w:p>
    <w:p w14:paraId="2B5C777F" w14:textId="77777777" w:rsidR="00C159D9" w:rsidRPr="00FE594C" w:rsidRDefault="00C159D9" w:rsidP="00B4096C">
      <w:pPr>
        <w:numPr>
          <w:ilvl w:val="0"/>
          <w:numId w:val="3"/>
        </w:numPr>
        <w:shd w:val="clear" w:color="auto" w:fill="FFFFFF"/>
        <w:spacing w:after="74"/>
        <w:ind w:left="480"/>
        <w:rPr>
          <w:rStyle w:val="Strk"/>
          <w:rFonts w:cstheme="minorHAnsi"/>
          <w:b w:val="0"/>
          <w:bCs w:val="0"/>
          <w:color w:val="333333"/>
          <w:sz w:val="22"/>
          <w:szCs w:val="22"/>
        </w:rPr>
      </w:pPr>
      <w:r w:rsidRPr="00FE594C">
        <w:rPr>
          <w:rStyle w:val="Strk"/>
          <w:rFonts w:cstheme="minorHAnsi"/>
          <w:color w:val="333333"/>
          <w:sz w:val="22"/>
          <w:szCs w:val="22"/>
        </w:rPr>
        <w:t>Den uhyggelige scene</w:t>
      </w:r>
    </w:p>
    <w:p w14:paraId="1560FE09" w14:textId="77777777" w:rsidR="00882D74" w:rsidRPr="00FE594C" w:rsidRDefault="00882D74" w:rsidP="00B4096C">
      <w:pPr>
        <w:numPr>
          <w:ilvl w:val="0"/>
          <w:numId w:val="3"/>
        </w:numPr>
        <w:shd w:val="clear" w:color="auto" w:fill="FFFFFF"/>
        <w:spacing w:after="74"/>
        <w:ind w:left="480"/>
        <w:rPr>
          <w:rFonts w:cstheme="minorHAnsi"/>
          <w:b/>
          <w:color w:val="333333"/>
          <w:sz w:val="22"/>
          <w:szCs w:val="22"/>
        </w:rPr>
      </w:pPr>
      <w:r w:rsidRPr="00FE594C">
        <w:rPr>
          <w:rFonts w:cstheme="minorHAnsi"/>
          <w:b/>
          <w:color w:val="333333"/>
          <w:sz w:val="22"/>
          <w:szCs w:val="22"/>
        </w:rPr>
        <w:t xml:space="preserve">Den ekstra krølle </w:t>
      </w:r>
    </w:p>
    <w:p w14:paraId="44FE49E7" w14:textId="77777777" w:rsidR="00C159D9" w:rsidRPr="00FE594C" w:rsidRDefault="003C7BB5" w:rsidP="00B4096C">
      <w:pPr>
        <w:pStyle w:val="NormalWeb"/>
        <w:shd w:val="clear" w:color="auto" w:fill="FFFFFF"/>
        <w:spacing w:before="0" w:beforeAutospacing="0" w:after="240" w:afterAutospacing="0"/>
        <w:rPr>
          <w:rFonts w:asciiTheme="minorHAnsi" w:hAnsiTheme="minorHAnsi" w:cstheme="minorHAnsi"/>
          <w:color w:val="333333"/>
          <w:sz w:val="22"/>
          <w:szCs w:val="22"/>
        </w:rPr>
      </w:pPr>
      <w:r>
        <w:rPr>
          <w:rStyle w:val="Strk"/>
          <w:rFonts w:asciiTheme="minorHAnsi" w:hAnsiTheme="minorHAnsi" w:cstheme="minorHAnsi"/>
          <w:color w:val="333333"/>
          <w:sz w:val="22"/>
          <w:szCs w:val="22"/>
        </w:rPr>
        <w:br/>
      </w:r>
      <w:r w:rsidR="00C159D9" w:rsidRPr="00FE594C">
        <w:rPr>
          <w:rStyle w:val="Strk"/>
          <w:rFonts w:asciiTheme="minorHAnsi" w:hAnsiTheme="minorHAnsi" w:cstheme="minorHAnsi"/>
          <w:color w:val="333333"/>
          <w:sz w:val="22"/>
          <w:szCs w:val="22"/>
        </w:rPr>
        <w:t>Den </w:t>
      </w:r>
      <w:r w:rsidR="00C159D9" w:rsidRPr="00FE594C">
        <w:rPr>
          <w:rStyle w:val="index"/>
          <w:rFonts w:asciiTheme="minorHAnsi" w:hAnsiTheme="minorHAnsi" w:cstheme="minorHAnsi"/>
          <w:b/>
          <w:bCs/>
          <w:color w:val="333333"/>
          <w:sz w:val="22"/>
          <w:szCs w:val="22"/>
        </w:rPr>
        <w:t>spændingsopbyggende hændelse</w:t>
      </w:r>
      <w:r w:rsidR="00C159D9" w:rsidRPr="00FE594C">
        <w:rPr>
          <w:rFonts w:asciiTheme="minorHAnsi" w:hAnsiTheme="minorHAnsi" w:cstheme="minorHAnsi"/>
          <w:color w:val="333333"/>
          <w:sz w:val="22"/>
          <w:szCs w:val="22"/>
        </w:rPr>
        <w:t> kendes også fra mange andre filmgenrer. Det kan i en horrorfilm være, når hovedpersonen går ned i den mørke kælder vel vidende, at monsteret er dernede, fordi der kommer lyde dernedefra. Eller når vampyrjægeren med sin hammer og pæl bevæger sig rundt på det stearinlysoplyste slot for at udslette grev Dracula. Spændingsopbyggende hændelser fører i horrorfilm ofte til et chok af den ene eller den anden slags.</w:t>
      </w:r>
    </w:p>
    <w:p w14:paraId="6A660A51" w14:textId="77777777" w:rsidR="00C159D9" w:rsidRPr="00FE594C" w:rsidRDefault="00C159D9" w:rsidP="00B4096C">
      <w:pPr>
        <w:pStyle w:val="NormalWeb"/>
        <w:shd w:val="clear" w:color="auto" w:fill="FFFFFF"/>
        <w:spacing w:before="0" w:beforeAutospacing="0" w:after="240" w:afterAutospacing="0"/>
        <w:rPr>
          <w:rFonts w:asciiTheme="minorHAnsi" w:hAnsiTheme="minorHAnsi" w:cstheme="minorHAnsi"/>
          <w:color w:val="333333"/>
          <w:sz w:val="22"/>
          <w:szCs w:val="22"/>
        </w:rPr>
      </w:pPr>
      <w:r w:rsidRPr="00FE594C">
        <w:rPr>
          <w:rStyle w:val="index"/>
          <w:rFonts w:asciiTheme="minorHAnsi" w:hAnsiTheme="minorHAnsi" w:cstheme="minorHAnsi"/>
          <w:b/>
          <w:bCs/>
          <w:color w:val="333333"/>
          <w:sz w:val="22"/>
          <w:szCs w:val="22"/>
        </w:rPr>
        <w:t>Chok</w:t>
      </w:r>
      <w:r w:rsidRPr="00FE594C">
        <w:rPr>
          <w:rStyle w:val="Strk"/>
          <w:rFonts w:asciiTheme="minorHAnsi" w:hAnsiTheme="minorHAnsi" w:cstheme="minorHAnsi"/>
          <w:color w:val="333333"/>
          <w:sz w:val="22"/>
          <w:szCs w:val="22"/>
        </w:rPr>
        <w:t>ket</w:t>
      </w:r>
      <w:r w:rsidRPr="00FE594C">
        <w:rPr>
          <w:rFonts w:asciiTheme="minorHAnsi" w:hAnsiTheme="minorHAnsi" w:cstheme="minorHAnsi"/>
          <w:color w:val="333333"/>
          <w:sz w:val="22"/>
          <w:szCs w:val="22"/>
        </w:rPr>
        <w:t> kan opdeles i </w:t>
      </w:r>
      <w:r w:rsidRPr="00FE594C">
        <w:rPr>
          <w:rStyle w:val="Strk"/>
          <w:rFonts w:asciiTheme="minorHAnsi" w:hAnsiTheme="minorHAnsi" w:cstheme="minorHAnsi"/>
          <w:color w:val="333333"/>
          <w:sz w:val="22"/>
          <w:szCs w:val="22"/>
        </w:rPr>
        <w:t>det ventede</w:t>
      </w:r>
      <w:r w:rsidRPr="00FE594C">
        <w:rPr>
          <w:rFonts w:asciiTheme="minorHAnsi" w:hAnsiTheme="minorHAnsi" w:cstheme="minorHAnsi"/>
          <w:color w:val="333333"/>
          <w:sz w:val="22"/>
          <w:szCs w:val="22"/>
        </w:rPr>
        <w:t> og </w:t>
      </w:r>
      <w:r w:rsidRPr="00FE594C">
        <w:rPr>
          <w:rStyle w:val="Strk"/>
          <w:rFonts w:asciiTheme="minorHAnsi" w:hAnsiTheme="minorHAnsi" w:cstheme="minorHAnsi"/>
          <w:color w:val="333333"/>
          <w:sz w:val="22"/>
          <w:szCs w:val="22"/>
        </w:rPr>
        <w:t>det uventede</w:t>
      </w:r>
      <w:r w:rsidRPr="00FE594C">
        <w:rPr>
          <w:rFonts w:asciiTheme="minorHAnsi" w:hAnsiTheme="minorHAnsi" w:cstheme="minorHAnsi"/>
          <w:color w:val="333333"/>
          <w:sz w:val="22"/>
          <w:szCs w:val="22"/>
        </w:rPr>
        <w:t>, og </w:t>
      </w:r>
      <w:r w:rsidRPr="00FE594C">
        <w:rPr>
          <w:rStyle w:val="Strk"/>
          <w:rFonts w:asciiTheme="minorHAnsi" w:hAnsiTheme="minorHAnsi" w:cstheme="minorHAnsi"/>
          <w:color w:val="333333"/>
          <w:sz w:val="22"/>
          <w:szCs w:val="22"/>
        </w:rPr>
        <w:t>det ægte</w:t>
      </w:r>
      <w:r w:rsidRPr="00FE594C">
        <w:rPr>
          <w:rFonts w:asciiTheme="minorHAnsi" w:hAnsiTheme="minorHAnsi" w:cstheme="minorHAnsi"/>
          <w:color w:val="333333"/>
          <w:sz w:val="22"/>
          <w:szCs w:val="22"/>
        </w:rPr>
        <w:t> og </w:t>
      </w:r>
      <w:r w:rsidRPr="00FE594C">
        <w:rPr>
          <w:rStyle w:val="Strk"/>
          <w:rFonts w:asciiTheme="minorHAnsi" w:hAnsiTheme="minorHAnsi" w:cstheme="minorHAnsi"/>
          <w:color w:val="333333"/>
          <w:sz w:val="22"/>
          <w:szCs w:val="22"/>
        </w:rPr>
        <w:t>det falske</w:t>
      </w:r>
      <w:r w:rsidRPr="00FE594C">
        <w:rPr>
          <w:rFonts w:asciiTheme="minorHAnsi" w:hAnsiTheme="minorHAnsi" w:cstheme="minorHAnsi"/>
          <w:color w:val="333333"/>
          <w:sz w:val="22"/>
          <w:szCs w:val="22"/>
        </w:rPr>
        <w:t>. Det ventede og det uventede chok drejer sig om, hvorvidt man som tilskuer er klar over, om der er et chok på vej, eller om man ikke er klar over det. En gyser kan godt vælge at bygge en stemning eller en handling op, der ikke levner nogen tvivl i tilskueren om, at lige om lidt får man et chok. Tilskueren er bare ikke helt klar over hvornår. Så er der tale om det ventede chok. Det uventede chok kommer derimod fuldstændig bag på tilskueren. Det er pludseligt</w:t>
      </w:r>
      <w:r w:rsidR="00260401" w:rsidRPr="00FE594C">
        <w:rPr>
          <w:rFonts w:asciiTheme="minorHAnsi" w:hAnsiTheme="minorHAnsi" w:cstheme="minorHAnsi"/>
          <w:color w:val="333333"/>
          <w:sz w:val="22"/>
          <w:szCs w:val="22"/>
        </w:rPr>
        <w:t xml:space="preserve">, </w:t>
      </w:r>
      <w:r w:rsidRPr="00FE594C">
        <w:rPr>
          <w:rFonts w:asciiTheme="minorHAnsi" w:hAnsiTheme="minorHAnsi" w:cstheme="minorHAnsi"/>
          <w:color w:val="333333"/>
          <w:sz w:val="22"/>
          <w:szCs w:val="22"/>
        </w:rPr>
        <w:t>overraskende</w:t>
      </w:r>
      <w:r w:rsidR="00260401" w:rsidRPr="00FE594C">
        <w:rPr>
          <w:rFonts w:asciiTheme="minorHAnsi" w:hAnsiTheme="minorHAnsi" w:cstheme="minorHAnsi"/>
          <w:color w:val="333333"/>
          <w:sz w:val="22"/>
          <w:szCs w:val="22"/>
        </w:rPr>
        <w:t xml:space="preserve"> og skræmmende. (ofte vil man benytte teknikken </w:t>
      </w:r>
      <w:r w:rsidR="00260401" w:rsidRPr="00FE594C">
        <w:rPr>
          <w:rFonts w:asciiTheme="minorHAnsi" w:hAnsiTheme="minorHAnsi" w:cstheme="minorHAnsi"/>
          <w:b/>
          <w:color w:val="333333"/>
          <w:sz w:val="22"/>
          <w:szCs w:val="22"/>
        </w:rPr>
        <w:t xml:space="preserve">jump </w:t>
      </w:r>
      <w:proofErr w:type="spellStart"/>
      <w:r w:rsidR="00260401" w:rsidRPr="00FE594C">
        <w:rPr>
          <w:rFonts w:asciiTheme="minorHAnsi" w:hAnsiTheme="minorHAnsi" w:cstheme="minorHAnsi"/>
          <w:b/>
          <w:color w:val="333333"/>
          <w:sz w:val="22"/>
          <w:szCs w:val="22"/>
        </w:rPr>
        <w:t>scare</w:t>
      </w:r>
      <w:proofErr w:type="spellEnd"/>
      <w:r w:rsidR="00260401" w:rsidRPr="00FE594C">
        <w:rPr>
          <w:rFonts w:asciiTheme="minorHAnsi" w:hAnsiTheme="minorHAnsi" w:cstheme="minorHAnsi"/>
          <w:color w:val="333333"/>
          <w:sz w:val="22"/>
          <w:szCs w:val="22"/>
        </w:rPr>
        <w:t>, hvor der klippes på en måde, så monsteret lige pludselig står foran hovedpersonen, LA red).</w:t>
      </w:r>
    </w:p>
    <w:p w14:paraId="67A6B8BD" w14:textId="77777777" w:rsidR="00C159D9" w:rsidRPr="00FE594C" w:rsidRDefault="00C159D9" w:rsidP="00B4096C">
      <w:pPr>
        <w:pStyle w:val="NormalWeb"/>
        <w:shd w:val="clear" w:color="auto" w:fill="FFFFFF"/>
        <w:spacing w:before="0" w:beforeAutospacing="0" w:after="240" w:afterAutospacing="0"/>
        <w:rPr>
          <w:rFonts w:asciiTheme="minorHAnsi" w:hAnsiTheme="minorHAnsi" w:cstheme="minorHAnsi"/>
          <w:color w:val="333333"/>
          <w:sz w:val="22"/>
          <w:szCs w:val="22"/>
        </w:rPr>
      </w:pPr>
      <w:r w:rsidRPr="00FE594C">
        <w:rPr>
          <w:rFonts w:asciiTheme="minorHAnsi" w:hAnsiTheme="minorHAnsi" w:cstheme="minorHAnsi"/>
          <w:color w:val="333333"/>
          <w:sz w:val="22"/>
          <w:szCs w:val="22"/>
        </w:rPr>
        <w:t>Det falske chok er et chok, der ikke viser monstret, men bare noget, vi forventede ville være monstret. Fx da vi på et tidspunkt tror, vi nærmer os monstret i </w:t>
      </w:r>
      <w:proofErr w:type="spellStart"/>
      <w:r w:rsidRPr="00FE594C">
        <w:rPr>
          <w:rStyle w:val="Fremhv"/>
          <w:rFonts w:asciiTheme="minorHAnsi" w:hAnsiTheme="minorHAnsi" w:cstheme="minorHAnsi"/>
          <w:color w:val="333333"/>
          <w:sz w:val="22"/>
          <w:szCs w:val="22"/>
        </w:rPr>
        <w:t>Alien</w:t>
      </w:r>
      <w:proofErr w:type="spellEnd"/>
      <w:r w:rsidRPr="00FE594C">
        <w:rPr>
          <w:rStyle w:val="Fremhv"/>
          <w:rFonts w:asciiTheme="minorHAnsi" w:hAnsiTheme="minorHAnsi" w:cstheme="minorHAnsi"/>
          <w:color w:val="333333"/>
          <w:sz w:val="22"/>
          <w:szCs w:val="22"/>
        </w:rPr>
        <w:t>,</w:t>
      </w:r>
      <w:r w:rsidRPr="00FE594C">
        <w:rPr>
          <w:rFonts w:asciiTheme="minorHAnsi" w:hAnsiTheme="minorHAnsi" w:cstheme="minorHAnsi"/>
          <w:color w:val="333333"/>
          <w:sz w:val="22"/>
          <w:szCs w:val="22"/>
        </w:rPr>
        <w:t> men det viser sig at være katten Jones. Efter det falske chok tænker man, pyha, der skete ikke noget. Det ægte chok viser rent faktisk monstret og efterfølges tit af et drab.</w:t>
      </w:r>
    </w:p>
    <w:p w14:paraId="020A1969" w14:textId="77777777" w:rsidR="00532FF0" w:rsidRDefault="00C159D9" w:rsidP="003C7BB5">
      <w:pPr>
        <w:pStyle w:val="NormalWeb"/>
        <w:shd w:val="clear" w:color="auto" w:fill="FFFFFF"/>
        <w:spacing w:before="0" w:beforeAutospacing="0" w:after="240" w:afterAutospacing="0"/>
        <w:rPr>
          <w:rFonts w:asciiTheme="minorHAnsi" w:hAnsiTheme="minorHAnsi" w:cstheme="minorHAnsi"/>
          <w:color w:val="333333"/>
          <w:sz w:val="22"/>
          <w:szCs w:val="22"/>
        </w:rPr>
      </w:pPr>
      <w:r w:rsidRPr="00FE594C">
        <w:rPr>
          <w:rStyle w:val="Strk"/>
          <w:rFonts w:asciiTheme="minorHAnsi" w:hAnsiTheme="minorHAnsi" w:cstheme="minorHAnsi"/>
          <w:color w:val="333333"/>
          <w:sz w:val="22"/>
          <w:szCs w:val="22"/>
        </w:rPr>
        <w:t>Den </w:t>
      </w:r>
      <w:r w:rsidRPr="00FE594C">
        <w:rPr>
          <w:rStyle w:val="index"/>
          <w:rFonts w:asciiTheme="minorHAnsi" w:hAnsiTheme="minorHAnsi" w:cstheme="minorHAnsi"/>
          <w:b/>
          <w:bCs/>
          <w:color w:val="333333"/>
          <w:sz w:val="22"/>
          <w:szCs w:val="22"/>
        </w:rPr>
        <w:t>uhyggelige scene</w:t>
      </w:r>
      <w:r w:rsidRPr="00FE594C">
        <w:rPr>
          <w:rFonts w:asciiTheme="minorHAnsi" w:hAnsiTheme="minorHAnsi" w:cstheme="minorHAnsi"/>
          <w:color w:val="333333"/>
          <w:sz w:val="22"/>
          <w:szCs w:val="22"/>
        </w:rPr>
        <w:t> kan spaltes i to slags. </w:t>
      </w:r>
      <w:r w:rsidRPr="00FE594C">
        <w:rPr>
          <w:rStyle w:val="Strk"/>
          <w:rFonts w:asciiTheme="minorHAnsi" w:hAnsiTheme="minorHAnsi" w:cstheme="minorHAnsi"/>
          <w:color w:val="333333"/>
          <w:sz w:val="22"/>
          <w:szCs w:val="22"/>
        </w:rPr>
        <w:t>Den eksplicitte</w:t>
      </w:r>
      <w:r w:rsidRPr="00FE594C">
        <w:rPr>
          <w:rFonts w:asciiTheme="minorHAnsi" w:hAnsiTheme="minorHAnsi" w:cstheme="minorHAnsi"/>
          <w:color w:val="333333"/>
          <w:sz w:val="22"/>
          <w:szCs w:val="22"/>
        </w:rPr>
        <w:t> og </w:t>
      </w:r>
      <w:r w:rsidRPr="00FE594C">
        <w:rPr>
          <w:rStyle w:val="Strk"/>
          <w:rFonts w:asciiTheme="minorHAnsi" w:hAnsiTheme="minorHAnsi" w:cstheme="minorHAnsi"/>
          <w:color w:val="333333"/>
          <w:sz w:val="22"/>
          <w:szCs w:val="22"/>
        </w:rPr>
        <w:t>den implicitte</w:t>
      </w:r>
      <w:r w:rsidRPr="00FE594C">
        <w:rPr>
          <w:rFonts w:asciiTheme="minorHAnsi" w:hAnsiTheme="minorHAnsi" w:cstheme="minorHAnsi"/>
          <w:color w:val="333333"/>
          <w:sz w:val="22"/>
          <w:szCs w:val="22"/>
        </w:rPr>
        <w:t>. Den eksplicitte scene viser det hele og overlader ikke noget til fantasien: I </w:t>
      </w:r>
      <w:r w:rsidRPr="00FE594C">
        <w:rPr>
          <w:rStyle w:val="Fremhv"/>
          <w:rFonts w:asciiTheme="minorHAnsi" w:hAnsiTheme="minorHAnsi" w:cstheme="minorHAnsi"/>
          <w:color w:val="333333"/>
          <w:sz w:val="22"/>
          <w:szCs w:val="22"/>
        </w:rPr>
        <w:t>Saw</w:t>
      </w:r>
      <w:r w:rsidRPr="00FE594C">
        <w:rPr>
          <w:rFonts w:asciiTheme="minorHAnsi" w:hAnsiTheme="minorHAnsi" w:cstheme="minorHAnsi"/>
          <w:color w:val="333333"/>
          <w:sz w:val="22"/>
          <w:szCs w:val="22"/>
        </w:rPr>
        <w:t> ser man en person, der saver sit håndled over, og i </w:t>
      </w:r>
      <w:r w:rsidRPr="00FE594C">
        <w:rPr>
          <w:rStyle w:val="Fremhv"/>
          <w:rFonts w:asciiTheme="minorHAnsi" w:hAnsiTheme="minorHAnsi" w:cstheme="minorHAnsi"/>
          <w:color w:val="333333"/>
          <w:sz w:val="22"/>
          <w:szCs w:val="22"/>
        </w:rPr>
        <w:t>Børnehjemmet</w:t>
      </w:r>
      <w:r w:rsidRPr="00FE594C">
        <w:rPr>
          <w:rFonts w:asciiTheme="minorHAnsi" w:hAnsiTheme="minorHAnsi" w:cstheme="minorHAnsi"/>
          <w:color w:val="333333"/>
          <w:sz w:val="22"/>
          <w:szCs w:val="22"/>
        </w:rPr>
        <w:t> ser man en kvinde, hvis ansigt er blevet smadret af en bil. Den implicitte skjuler noget og overlader noget til fantasien: I </w:t>
      </w:r>
      <w:r w:rsidRPr="00FE594C">
        <w:rPr>
          <w:rStyle w:val="Fremhv"/>
          <w:rFonts w:asciiTheme="minorHAnsi" w:hAnsiTheme="minorHAnsi" w:cstheme="minorHAnsi"/>
          <w:color w:val="333333"/>
          <w:sz w:val="22"/>
          <w:szCs w:val="22"/>
        </w:rPr>
        <w:t>The Ring</w:t>
      </w:r>
      <w:r w:rsidRPr="00FE594C">
        <w:rPr>
          <w:rFonts w:asciiTheme="minorHAnsi" w:hAnsiTheme="minorHAnsi" w:cstheme="minorHAnsi"/>
          <w:color w:val="333333"/>
          <w:sz w:val="22"/>
          <w:szCs w:val="22"/>
        </w:rPr>
        <w:t> ser man en død pige, som kommer foroverbøjet hen mod kameraet med håret nede foran ansigtet, så man ikke kan se hendes ansigt.</w:t>
      </w:r>
      <w:r w:rsidR="00AB3571">
        <w:rPr>
          <w:rFonts w:asciiTheme="minorHAnsi" w:hAnsiTheme="minorHAnsi" w:cstheme="minorHAnsi"/>
          <w:color w:val="333333"/>
          <w:sz w:val="22"/>
          <w:szCs w:val="22"/>
        </w:rPr>
        <w:br/>
      </w:r>
      <w:r w:rsidRPr="00FE594C">
        <w:rPr>
          <w:rFonts w:asciiTheme="minorHAnsi" w:hAnsiTheme="minorHAnsi" w:cstheme="minorHAnsi"/>
          <w:color w:val="333333"/>
          <w:sz w:val="22"/>
          <w:szCs w:val="22"/>
        </w:rPr>
        <w:t>Den uhyggelige scene er beslægtet med chokket, fordi man begge steder ser noget, der er meget ubehageligt og forfærdeligt at se på. Man bliver bare ikke chokeret i forbindelse med den uhyggelige scene. Til gengæld sætter billederne sig ofte fast på nethinden og vil kunne fremkaldes igen og igen om aftenen, når man skal sove</w:t>
      </w:r>
    </w:p>
    <w:p w14:paraId="587D7017" w14:textId="77777777" w:rsidR="00C159D9" w:rsidRPr="003C7BB5" w:rsidRDefault="00AB3571" w:rsidP="003C7BB5">
      <w:pPr>
        <w:pStyle w:val="NormalWeb"/>
        <w:shd w:val="clear" w:color="auto" w:fill="FFFFFF"/>
        <w:spacing w:before="0" w:beforeAutospacing="0" w:after="240" w:afterAutospacing="0"/>
        <w:rPr>
          <w:rFonts w:asciiTheme="minorHAnsi" w:hAnsiTheme="minorHAnsi" w:cstheme="minorHAnsi"/>
          <w:color w:val="333333"/>
          <w:sz w:val="22"/>
          <w:szCs w:val="22"/>
        </w:rPr>
      </w:pPr>
      <w:r>
        <w:rPr>
          <w:rFonts w:asciiTheme="minorHAnsi" w:hAnsiTheme="minorHAnsi" w:cstheme="minorHAnsi"/>
          <w:color w:val="333333"/>
          <w:sz w:val="22"/>
          <w:szCs w:val="22"/>
        </w:rPr>
        <w:br/>
      </w:r>
      <w:r w:rsidR="00882D74" w:rsidRPr="00FE594C">
        <w:rPr>
          <w:rFonts w:asciiTheme="minorHAnsi" w:hAnsiTheme="minorHAnsi" w:cstheme="minorHAnsi"/>
          <w:b/>
          <w:sz w:val="22"/>
          <w:szCs w:val="22"/>
        </w:rPr>
        <w:t xml:space="preserve">Den ekstra krølle </w:t>
      </w:r>
      <w:r w:rsidR="00882D74" w:rsidRPr="00FE594C">
        <w:rPr>
          <w:rFonts w:asciiTheme="minorHAnsi" w:hAnsiTheme="minorHAnsi" w:cstheme="minorHAnsi"/>
          <w:sz w:val="22"/>
          <w:szCs w:val="22"/>
        </w:rPr>
        <w:t>drejer sig om, at vi ofte i slutningen af gyserfilm tror, at alt ånder fred eller ro også dukker monsteret alligevel op. Eller der gives et hint om, at det monstrøse ikke er helt dødt og vil vende tilbage – fx i næste film.</w:t>
      </w:r>
      <w:r w:rsidR="001F6FA3">
        <w:rPr>
          <w:rFonts w:cstheme="minorHAnsi"/>
          <w:sz w:val="22"/>
          <w:szCs w:val="22"/>
        </w:rPr>
        <w:t xml:space="preserve"> (LDA)</w:t>
      </w:r>
    </w:p>
    <w:p w14:paraId="5F41FCDF" w14:textId="77777777" w:rsidR="00C159D9" w:rsidRPr="00FE594C" w:rsidRDefault="00C159D9" w:rsidP="00B4096C">
      <w:pPr>
        <w:rPr>
          <w:rFonts w:cstheme="minorHAnsi"/>
          <w:sz w:val="22"/>
          <w:szCs w:val="22"/>
        </w:rPr>
      </w:pPr>
    </w:p>
    <w:p w14:paraId="018ED1AE" w14:textId="77777777" w:rsidR="00AB3571" w:rsidRDefault="00AB3571" w:rsidP="00B4096C">
      <w:pPr>
        <w:rPr>
          <w:rFonts w:ascii="Calibri" w:hAnsi="Calibri" w:cstheme="majorHAnsi"/>
          <w:b/>
          <w:sz w:val="32"/>
          <w:szCs w:val="32"/>
        </w:rPr>
      </w:pPr>
    </w:p>
    <w:p w14:paraId="5F0EAB71" w14:textId="77777777" w:rsidR="00AB3571" w:rsidRDefault="00AB3571" w:rsidP="00B4096C">
      <w:pPr>
        <w:rPr>
          <w:rFonts w:ascii="Calibri" w:hAnsi="Calibri" w:cstheme="majorHAnsi"/>
          <w:b/>
          <w:sz w:val="32"/>
          <w:szCs w:val="32"/>
        </w:rPr>
      </w:pPr>
    </w:p>
    <w:p w14:paraId="50D406D6" w14:textId="77777777" w:rsidR="006605BE" w:rsidRPr="00FE594C" w:rsidRDefault="00DB51B0" w:rsidP="00B4096C">
      <w:pPr>
        <w:rPr>
          <w:rFonts w:cstheme="minorHAnsi"/>
          <w:b/>
          <w:sz w:val="22"/>
          <w:szCs w:val="22"/>
        </w:rPr>
      </w:pPr>
      <w:r w:rsidRPr="00187E2E">
        <w:rPr>
          <w:rFonts w:ascii="Calibri" w:hAnsi="Calibri" w:cstheme="majorHAnsi"/>
          <w:b/>
          <w:sz w:val="32"/>
          <w:szCs w:val="32"/>
        </w:rPr>
        <w:lastRenderedPageBreak/>
        <w:t xml:space="preserve">Filmiske virkemidler </w:t>
      </w:r>
      <w:r w:rsidR="00187E2E">
        <w:rPr>
          <w:rFonts w:ascii="Calibri" w:hAnsi="Calibri" w:cstheme="majorHAnsi"/>
          <w:b/>
          <w:sz w:val="32"/>
          <w:szCs w:val="32"/>
        </w:rPr>
        <w:t>og</w:t>
      </w:r>
      <w:r w:rsidRPr="00187E2E">
        <w:rPr>
          <w:rFonts w:ascii="Calibri" w:hAnsi="Calibri" w:cstheme="majorHAnsi"/>
          <w:b/>
          <w:sz w:val="32"/>
          <w:szCs w:val="32"/>
        </w:rPr>
        <w:t xml:space="preserve"> gyserfilm</w:t>
      </w:r>
      <w:r w:rsidR="009404D4" w:rsidRPr="00187E2E">
        <w:rPr>
          <w:rFonts w:ascii="Calibri" w:hAnsi="Calibri" w:cstheme="majorHAnsi"/>
          <w:b/>
          <w:sz w:val="32"/>
          <w:szCs w:val="32"/>
        </w:rPr>
        <w:t xml:space="preserve"> </w:t>
      </w:r>
      <w:r w:rsidR="001F6FA3">
        <w:rPr>
          <w:rFonts w:cstheme="minorHAnsi"/>
          <w:b/>
          <w:sz w:val="32"/>
          <w:szCs w:val="32"/>
        </w:rPr>
        <w:br/>
      </w:r>
      <w:r w:rsidR="001F6FA3" w:rsidRPr="009404D4">
        <w:rPr>
          <w:rFonts w:cstheme="minorHAnsi"/>
          <w:i/>
          <w:sz w:val="22"/>
          <w:szCs w:val="22"/>
        </w:rPr>
        <w:t>(</w:t>
      </w:r>
      <w:r w:rsidR="009404D4">
        <w:rPr>
          <w:rFonts w:cstheme="minorHAnsi"/>
          <w:i/>
          <w:sz w:val="22"/>
          <w:szCs w:val="22"/>
        </w:rPr>
        <w:t xml:space="preserve">fra </w:t>
      </w:r>
      <w:r w:rsidR="006A72D3">
        <w:rPr>
          <w:rFonts w:cstheme="minorHAnsi"/>
          <w:i/>
          <w:sz w:val="22"/>
          <w:szCs w:val="22"/>
        </w:rPr>
        <w:t>d</w:t>
      </w:r>
      <w:r w:rsidR="001F6FA3" w:rsidRPr="009404D4">
        <w:rPr>
          <w:rFonts w:cstheme="minorHAnsi"/>
          <w:i/>
          <w:sz w:val="22"/>
          <w:szCs w:val="22"/>
        </w:rPr>
        <w:t>iverse hjemmesider</w:t>
      </w:r>
      <w:r w:rsidR="009404D4">
        <w:rPr>
          <w:rFonts w:cstheme="minorHAnsi"/>
          <w:i/>
          <w:sz w:val="22"/>
          <w:szCs w:val="22"/>
        </w:rPr>
        <w:t xml:space="preserve">, </w:t>
      </w:r>
      <w:proofErr w:type="spellStart"/>
      <w:r w:rsidR="006A72D3">
        <w:rPr>
          <w:rFonts w:cstheme="minorHAnsi"/>
          <w:i/>
          <w:sz w:val="22"/>
          <w:szCs w:val="22"/>
        </w:rPr>
        <w:t>youtube</w:t>
      </w:r>
      <w:proofErr w:type="spellEnd"/>
      <w:r w:rsidR="006A72D3">
        <w:rPr>
          <w:rFonts w:cstheme="minorHAnsi"/>
          <w:i/>
          <w:sz w:val="22"/>
          <w:szCs w:val="22"/>
        </w:rPr>
        <w:t xml:space="preserve">-videoer, </w:t>
      </w:r>
      <w:r w:rsidR="001F6FA3" w:rsidRPr="009404D4">
        <w:rPr>
          <w:rFonts w:cstheme="minorHAnsi"/>
          <w:i/>
          <w:sz w:val="22"/>
          <w:szCs w:val="22"/>
        </w:rPr>
        <w:t>kompendier</w:t>
      </w:r>
      <w:r w:rsidR="009404D4">
        <w:rPr>
          <w:rFonts w:cstheme="minorHAnsi"/>
          <w:i/>
          <w:sz w:val="22"/>
          <w:szCs w:val="22"/>
        </w:rPr>
        <w:t xml:space="preserve"> og bøger</w:t>
      </w:r>
      <w:r w:rsidR="009404D4" w:rsidRPr="009404D4">
        <w:rPr>
          <w:rFonts w:cstheme="minorHAnsi"/>
          <w:sz w:val="22"/>
          <w:szCs w:val="22"/>
        </w:rPr>
        <w:t>)</w:t>
      </w:r>
      <w:r w:rsidR="009404D4" w:rsidRPr="009404D4">
        <w:rPr>
          <w:rFonts w:cstheme="minorHAnsi"/>
          <w:b/>
          <w:i/>
          <w:sz w:val="22"/>
          <w:szCs w:val="22"/>
        </w:rPr>
        <w:br/>
      </w:r>
      <w:r w:rsidRPr="00FE594C">
        <w:rPr>
          <w:rFonts w:cstheme="minorHAnsi"/>
          <w:b/>
          <w:sz w:val="22"/>
          <w:szCs w:val="22"/>
        </w:rPr>
        <w:br/>
      </w:r>
      <w:r w:rsidRPr="00FE594C">
        <w:rPr>
          <w:rFonts w:cstheme="minorHAnsi"/>
          <w:sz w:val="22"/>
          <w:szCs w:val="22"/>
        </w:rPr>
        <w:t>I gyserfilm bruges et stort arsenal af filmiske virkemidler. Nedenfor er der anført en række af de mest typiske</w:t>
      </w:r>
      <w:r w:rsidR="00BE0FF7" w:rsidRPr="00FE594C">
        <w:rPr>
          <w:rFonts w:cstheme="minorHAnsi"/>
          <w:sz w:val="22"/>
          <w:szCs w:val="22"/>
        </w:rPr>
        <w:t>, men alle behøver ikke at være tilstede samtidigt.</w:t>
      </w:r>
    </w:p>
    <w:p w14:paraId="71171D8D" w14:textId="77777777" w:rsidR="006605BE" w:rsidRPr="00FE594C" w:rsidRDefault="006605BE" w:rsidP="00B4096C">
      <w:pPr>
        <w:rPr>
          <w:rFonts w:cstheme="minorHAnsi"/>
          <w:sz w:val="22"/>
          <w:szCs w:val="22"/>
        </w:rPr>
      </w:pPr>
    </w:p>
    <w:p w14:paraId="1ED593F3" w14:textId="77777777" w:rsidR="00DB51B0" w:rsidRPr="00FE594C" w:rsidRDefault="00DB51B0" w:rsidP="00B4096C">
      <w:pPr>
        <w:rPr>
          <w:rFonts w:cstheme="minorHAnsi"/>
          <w:spacing w:val="-4"/>
          <w:sz w:val="22"/>
          <w:szCs w:val="22"/>
        </w:rPr>
      </w:pPr>
      <w:r w:rsidRPr="00FE594C">
        <w:rPr>
          <w:rFonts w:cstheme="minorHAnsi"/>
          <w:b/>
          <w:bCs/>
          <w:spacing w:val="-7"/>
          <w:sz w:val="22"/>
          <w:szCs w:val="22"/>
        </w:rPr>
        <w:t>Low Key -&gt; mørke og skygger</w:t>
      </w:r>
      <w:r w:rsidRPr="00FE594C">
        <w:rPr>
          <w:rFonts w:cstheme="minorHAnsi"/>
          <w:b/>
          <w:bCs/>
          <w:spacing w:val="-7"/>
          <w:sz w:val="22"/>
          <w:szCs w:val="22"/>
        </w:rPr>
        <w:br/>
      </w:r>
      <w:r w:rsidRPr="00FE594C">
        <w:rPr>
          <w:rFonts w:cstheme="minorHAnsi"/>
          <w:spacing w:val="-4"/>
          <w:sz w:val="22"/>
          <w:szCs w:val="22"/>
        </w:rPr>
        <w:t>Alt kan ske i mørket. Skygger understreger uhygge/uro.</w:t>
      </w:r>
    </w:p>
    <w:p w14:paraId="02999025" w14:textId="77777777" w:rsidR="00DB51B0" w:rsidRPr="00FE594C" w:rsidRDefault="00BE0FF7" w:rsidP="00B4096C">
      <w:pPr>
        <w:ind w:right="216"/>
        <w:rPr>
          <w:rFonts w:cstheme="minorHAnsi"/>
          <w:spacing w:val="-6"/>
          <w:sz w:val="22"/>
          <w:szCs w:val="22"/>
        </w:rPr>
      </w:pPr>
      <w:r w:rsidRPr="00FE594C">
        <w:rPr>
          <w:rFonts w:cstheme="minorHAnsi"/>
          <w:b/>
          <w:bCs/>
          <w:spacing w:val="-6"/>
          <w:sz w:val="22"/>
          <w:szCs w:val="22"/>
        </w:rPr>
        <w:br/>
      </w:r>
      <w:r w:rsidR="00DB51B0" w:rsidRPr="00FE594C">
        <w:rPr>
          <w:rFonts w:cstheme="minorHAnsi"/>
          <w:b/>
          <w:bCs/>
          <w:spacing w:val="-6"/>
          <w:sz w:val="22"/>
          <w:szCs w:val="22"/>
        </w:rPr>
        <w:t xml:space="preserve">Skæve og kælkede linjer samt utraditionelle vinkler </w:t>
      </w:r>
      <w:r w:rsidR="00DB51B0" w:rsidRPr="00FE594C">
        <w:rPr>
          <w:rFonts w:cstheme="minorHAnsi"/>
          <w:b/>
          <w:bCs/>
          <w:spacing w:val="-6"/>
          <w:sz w:val="22"/>
          <w:szCs w:val="22"/>
        </w:rPr>
        <w:br/>
      </w:r>
      <w:r w:rsidR="00DB51B0" w:rsidRPr="00FE594C">
        <w:rPr>
          <w:rFonts w:cstheme="minorHAnsi"/>
          <w:spacing w:val="-6"/>
          <w:sz w:val="22"/>
          <w:szCs w:val="22"/>
        </w:rPr>
        <w:t>Skaber ofte uro, angst og utryghed. Noget er som det ikke skal være.</w:t>
      </w:r>
    </w:p>
    <w:p w14:paraId="583B9E20" w14:textId="77777777" w:rsidR="00DB51B0" w:rsidRPr="00FE594C" w:rsidRDefault="00BE0FF7" w:rsidP="00B4096C">
      <w:pPr>
        <w:rPr>
          <w:rFonts w:cstheme="minorHAnsi"/>
          <w:sz w:val="22"/>
          <w:szCs w:val="22"/>
        </w:rPr>
      </w:pPr>
      <w:r w:rsidRPr="00FE594C">
        <w:rPr>
          <w:rFonts w:cstheme="minorHAnsi"/>
          <w:b/>
          <w:sz w:val="22"/>
          <w:szCs w:val="22"/>
        </w:rPr>
        <w:br/>
      </w:r>
      <w:r w:rsidR="00DB51B0" w:rsidRPr="00FE594C">
        <w:rPr>
          <w:rFonts w:cstheme="minorHAnsi"/>
          <w:b/>
          <w:sz w:val="22"/>
          <w:szCs w:val="22"/>
        </w:rPr>
        <w:t xml:space="preserve">”Luft” i </w:t>
      </w:r>
      <w:r w:rsidR="001F6FA3">
        <w:rPr>
          <w:rFonts w:cstheme="minorHAnsi"/>
          <w:b/>
          <w:sz w:val="22"/>
          <w:szCs w:val="22"/>
        </w:rPr>
        <w:t>billed</w:t>
      </w:r>
      <w:r w:rsidR="00DB51B0" w:rsidRPr="00FE594C">
        <w:rPr>
          <w:rFonts w:cstheme="minorHAnsi"/>
          <w:b/>
          <w:sz w:val="22"/>
          <w:szCs w:val="22"/>
        </w:rPr>
        <w:t>beskæringen</w:t>
      </w:r>
      <w:r w:rsidR="00DB51B0" w:rsidRPr="00FE594C">
        <w:rPr>
          <w:rFonts w:cstheme="minorHAnsi"/>
          <w:sz w:val="22"/>
          <w:szCs w:val="22"/>
        </w:rPr>
        <w:br/>
      </w:r>
      <w:r w:rsidR="001F6FA3">
        <w:rPr>
          <w:rFonts w:cstheme="minorHAnsi"/>
          <w:sz w:val="22"/>
          <w:szCs w:val="22"/>
        </w:rPr>
        <w:t>Ofte er</w:t>
      </w:r>
      <w:r w:rsidR="00DB51B0" w:rsidRPr="00FE594C">
        <w:rPr>
          <w:rFonts w:cstheme="minorHAnsi"/>
          <w:sz w:val="22"/>
          <w:szCs w:val="22"/>
        </w:rPr>
        <w:t xml:space="preserve"> offeret placeret i den ene side af billedet,</w:t>
      </w:r>
      <w:r w:rsidR="001F6FA3">
        <w:rPr>
          <w:rFonts w:cstheme="minorHAnsi"/>
          <w:sz w:val="22"/>
          <w:szCs w:val="22"/>
        </w:rPr>
        <w:t xml:space="preserve"> mens</w:t>
      </w:r>
      <w:r w:rsidR="00DB51B0" w:rsidRPr="00FE594C">
        <w:rPr>
          <w:rFonts w:cstheme="minorHAnsi"/>
          <w:sz w:val="22"/>
          <w:szCs w:val="22"/>
        </w:rPr>
        <w:t xml:space="preserve"> der er luft eller et tomrum bag offeret i den anden side af billed</w:t>
      </w:r>
      <w:r w:rsidR="001F6FA3">
        <w:rPr>
          <w:rFonts w:cstheme="minorHAnsi"/>
          <w:sz w:val="22"/>
          <w:szCs w:val="22"/>
        </w:rPr>
        <w:t>et</w:t>
      </w:r>
      <w:r w:rsidR="00DB51B0" w:rsidRPr="00FE594C">
        <w:rPr>
          <w:rFonts w:cstheme="minorHAnsi"/>
          <w:sz w:val="22"/>
          <w:szCs w:val="22"/>
        </w:rPr>
        <w:t>. Så ved vi, at tomrum</w:t>
      </w:r>
      <w:r w:rsidR="001F6FA3">
        <w:rPr>
          <w:rFonts w:cstheme="minorHAnsi"/>
          <w:sz w:val="22"/>
          <w:szCs w:val="22"/>
        </w:rPr>
        <w:t>met</w:t>
      </w:r>
      <w:r w:rsidR="00DB51B0" w:rsidRPr="00FE594C">
        <w:rPr>
          <w:rFonts w:cstheme="minorHAnsi"/>
          <w:sz w:val="22"/>
          <w:szCs w:val="22"/>
        </w:rPr>
        <w:t xml:space="preserve"> i billedet sna</w:t>
      </w:r>
      <w:r w:rsidR="001F6FA3">
        <w:rPr>
          <w:rFonts w:cstheme="minorHAnsi"/>
          <w:sz w:val="22"/>
          <w:szCs w:val="22"/>
        </w:rPr>
        <w:t>rt</w:t>
      </w:r>
      <w:r w:rsidR="00DB51B0" w:rsidRPr="00FE594C">
        <w:rPr>
          <w:rFonts w:cstheme="minorHAnsi"/>
          <w:sz w:val="22"/>
          <w:szCs w:val="22"/>
        </w:rPr>
        <w:t xml:space="preserve"> vil blive fyldt ud af et monster.</w:t>
      </w:r>
    </w:p>
    <w:p w14:paraId="022E24CC" w14:textId="77777777" w:rsidR="00DB51B0" w:rsidRPr="00FE594C" w:rsidRDefault="00DB51B0" w:rsidP="00B4096C">
      <w:pPr>
        <w:rPr>
          <w:rFonts w:cstheme="minorHAnsi"/>
          <w:sz w:val="22"/>
          <w:szCs w:val="22"/>
        </w:rPr>
      </w:pPr>
      <w:r w:rsidRPr="00FE594C">
        <w:rPr>
          <w:rFonts w:cstheme="minorHAnsi"/>
          <w:b/>
          <w:sz w:val="22"/>
          <w:szCs w:val="22"/>
        </w:rPr>
        <w:br/>
        <w:t xml:space="preserve">Bevægeligt kamera (med </w:t>
      </w:r>
      <w:proofErr w:type="spellStart"/>
      <w:r w:rsidRPr="00FE594C">
        <w:rPr>
          <w:rFonts w:cstheme="minorHAnsi"/>
          <w:b/>
          <w:sz w:val="22"/>
          <w:szCs w:val="22"/>
        </w:rPr>
        <w:t>travelling</w:t>
      </w:r>
      <w:proofErr w:type="spellEnd"/>
      <w:r w:rsidRPr="00FE594C">
        <w:rPr>
          <w:rFonts w:cstheme="minorHAnsi"/>
          <w:b/>
          <w:sz w:val="22"/>
          <w:szCs w:val="22"/>
        </w:rPr>
        <w:t xml:space="preserve"> eller </w:t>
      </w:r>
      <w:proofErr w:type="spellStart"/>
      <w:r w:rsidRPr="00FE594C">
        <w:rPr>
          <w:rFonts w:cstheme="minorHAnsi"/>
          <w:b/>
          <w:sz w:val="22"/>
          <w:szCs w:val="22"/>
        </w:rPr>
        <w:t>steady</w:t>
      </w:r>
      <w:proofErr w:type="spellEnd"/>
      <w:r w:rsidRPr="00FE594C">
        <w:rPr>
          <w:rFonts w:cstheme="minorHAnsi"/>
          <w:b/>
          <w:sz w:val="22"/>
          <w:szCs w:val="22"/>
        </w:rPr>
        <w:t xml:space="preserve"> cam)</w:t>
      </w:r>
      <w:r w:rsidRPr="00FE594C">
        <w:rPr>
          <w:rFonts w:cstheme="minorHAnsi"/>
          <w:sz w:val="22"/>
          <w:szCs w:val="22"/>
        </w:rPr>
        <w:br/>
        <w:t>der følger offeret er også en typisk effekt, hvor vi skal få indtryk af, at monsteret jager offeret. Eller også snyde os, så det slet ikke er sådan alligevel. Indtil monsteret selvfølgelig kommer lidt senere.</w:t>
      </w:r>
      <w:r w:rsidRPr="00FE594C">
        <w:rPr>
          <w:rFonts w:cstheme="minorHAnsi"/>
          <w:sz w:val="22"/>
          <w:szCs w:val="22"/>
        </w:rPr>
        <w:br/>
      </w:r>
    </w:p>
    <w:p w14:paraId="3F465132" w14:textId="77777777" w:rsidR="00DB51B0" w:rsidRPr="00FE594C" w:rsidRDefault="00DB51B0" w:rsidP="00B4096C">
      <w:pPr>
        <w:rPr>
          <w:rFonts w:cstheme="minorHAnsi"/>
          <w:sz w:val="22"/>
          <w:szCs w:val="22"/>
        </w:rPr>
      </w:pPr>
      <w:r w:rsidRPr="00FE594C">
        <w:rPr>
          <w:rFonts w:cstheme="minorHAnsi"/>
          <w:b/>
          <w:sz w:val="22"/>
          <w:szCs w:val="22"/>
        </w:rPr>
        <w:t xml:space="preserve">Point of view </w:t>
      </w:r>
      <w:r w:rsidRPr="00FE594C">
        <w:rPr>
          <w:rFonts w:cstheme="minorHAnsi"/>
          <w:sz w:val="22"/>
          <w:szCs w:val="22"/>
        </w:rPr>
        <w:t>(når kameraet viser, det som personen ser )</w:t>
      </w:r>
      <w:r w:rsidRPr="00FE594C">
        <w:rPr>
          <w:rFonts w:cstheme="minorHAnsi"/>
          <w:sz w:val="22"/>
          <w:szCs w:val="22"/>
        </w:rPr>
        <w:br/>
        <w:t xml:space="preserve">Vigtigt i gys! </w:t>
      </w:r>
      <w:r w:rsidR="00BE0FF7" w:rsidRPr="00FE594C">
        <w:rPr>
          <w:rFonts w:cstheme="minorHAnsi"/>
          <w:sz w:val="22"/>
          <w:szCs w:val="22"/>
        </w:rPr>
        <w:t xml:space="preserve"> </w:t>
      </w:r>
      <w:r w:rsidRPr="00FE594C">
        <w:rPr>
          <w:rFonts w:cstheme="minorHAnsi"/>
          <w:sz w:val="22"/>
          <w:szCs w:val="22"/>
        </w:rPr>
        <w:t xml:space="preserve">Det er enten </w:t>
      </w:r>
      <w:r w:rsidRPr="00FE594C">
        <w:rPr>
          <w:rFonts w:cstheme="minorHAnsi"/>
          <w:sz w:val="22"/>
          <w:szCs w:val="22"/>
          <w:u w:val="single"/>
        </w:rPr>
        <w:t>monsterets point of view</w:t>
      </w:r>
      <w:r w:rsidRPr="00FE594C">
        <w:rPr>
          <w:rFonts w:cstheme="minorHAnsi"/>
          <w:sz w:val="22"/>
          <w:szCs w:val="22"/>
        </w:rPr>
        <w:t xml:space="preserve"> eller et </w:t>
      </w:r>
      <w:r w:rsidRPr="00FE594C">
        <w:rPr>
          <w:rFonts w:cstheme="minorHAnsi"/>
          <w:sz w:val="22"/>
          <w:szCs w:val="22"/>
          <w:u w:val="single"/>
        </w:rPr>
        <w:t>falsk point of view</w:t>
      </w:r>
      <w:r w:rsidRPr="00FE594C">
        <w:rPr>
          <w:rFonts w:cstheme="minorHAnsi"/>
          <w:sz w:val="22"/>
          <w:szCs w:val="22"/>
        </w:rPr>
        <w:t xml:space="preserve">, der får tilskueren til at tro, at det er monsterets point of view. </w:t>
      </w:r>
      <w:r w:rsidRPr="00FE594C">
        <w:rPr>
          <w:rFonts w:cstheme="minorHAnsi"/>
          <w:sz w:val="22"/>
          <w:szCs w:val="22"/>
        </w:rPr>
        <w:br/>
        <w:t xml:space="preserve">Tit også </w:t>
      </w:r>
      <w:proofErr w:type="spellStart"/>
      <w:r w:rsidRPr="00FE594C">
        <w:rPr>
          <w:rFonts w:cstheme="minorHAnsi"/>
          <w:sz w:val="22"/>
          <w:szCs w:val="22"/>
          <w:u w:val="single"/>
        </w:rPr>
        <w:t>offeres</w:t>
      </w:r>
      <w:proofErr w:type="spellEnd"/>
      <w:r w:rsidRPr="00FE594C">
        <w:rPr>
          <w:rFonts w:cstheme="minorHAnsi"/>
          <w:sz w:val="22"/>
          <w:szCs w:val="22"/>
          <w:u w:val="single"/>
        </w:rPr>
        <w:t xml:space="preserve"> point of view </w:t>
      </w:r>
      <w:r w:rsidRPr="00FE594C">
        <w:rPr>
          <w:rFonts w:cstheme="minorHAnsi"/>
          <w:sz w:val="22"/>
          <w:szCs w:val="22"/>
        </w:rPr>
        <w:t xml:space="preserve">– så vi kan føle offerets angst </w:t>
      </w:r>
    </w:p>
    <w:p w14:paraId="07A5AFA8" w14:textId="77777777" w:rsidR="00DB51B0" w:rsidRPr="00FE594C" w:rsidRDefault="00DB51B0" w:rsidP="00B4096C">
      <w:pPr>
        <w:rPr>
          <w:rFonts w:cstheme="minorHAnsi"/>
          <w:spacing w:val="-4"/>
          <w:sz w:val="22"/>
          <w:szCs w:val="22"/>
        </w:rPr>
      </w:pPr>
    </w:p>
    <w:p w14:paraId="7A5064E5" w14:textId="77777777" w:rsidR="00DB51B0" w:rsidRPr="00FE594C" w:rsidRDefault="00DB51B0" w:rsidP="00B4096C">
      <w:pPr>
        <w:rPr>
          <w:rFonts w:cstheme="minorHAnsi"/>
          <w:sz w:val="22"/>
          <w:szCs w:val="22"/>
        </w:rPr>
      </w:pPr>
      <w:r w:rsidRPr="00FE594C">
        <w:rPr>
          <w:rFonts w:cstheme="minorHAnsi"/>
          <w:b/>
          <w:sz w:val="22"/>
          <w:szCs w:val="22"/>
        </w:rPr>
        <w:t xml:space="preserve">Krydsklip </w:t>
      </w:r>
      <w:r w:rsidRPr="00FE594C">
        <w:rPr>
          <w:rFonts w:cstheme="minorHAnsi"/>
          <w:b/>
          <w:sz w:val="22"/>
          <w:szCs w:val="22"/>
        </w:rPr>
        <w:br/>
      </w:r>
      <w:r w:rsidRPr="00FE594C">
        <w:rPr>
          <w:rFonts w:cstheme="minorHAnsi"/>
          <w:sz w:val="22"/>
          <w:szCs w:val="22"/>
        </w:rPr>
        <w:t xml:space="preserve">Mellem monsteret, der jager, og offeret, der jages. Forekommer </w:t>
      </w:r>
      <w:r w:rsidR="001F6FA3">
        <w:rPr>
          <w:rFonts w:cstheme="minorHAnsi"/>
          <w:sz w:val="22"/>
          <w:szCs w:val="22"/>
        </w:rPr>
        <w:t>ofte</w:t>
      </w:r>
      <w:r w:rsidRPr="00FE594C">
        <w:rPr>
          <w:rFonts w:cstheme="minorHAnsi"/>
          <w:sz w:val="22"/>
          <w:szCs w:val="22"/>
        </w:rPr>
        <w:t xml:space="preserve"> sammen med håndholdt kamera</w:t>
      </w:r>
      <w:r w:rsidR="001F6FA3">
        <w:rPr>
          <w:rFonts w:cstheme="minorHAnsi"/>
          <w:sz w:val="22"/>
          <w:szCs w:val="22"/>
        </w:rPr>
        <w:t xml:space="preserve"> eller </w:t>
      </w:r>
      <w:proofErr w:type="spellStart"/>
      <w:r w:rsidR="001F6FA3">
        <w:rPr>
          <w:rFonts w:cstheme="minorHAnsi"/>
          <w:sz w:val="22"/>
          <w:szCs w:val="22"/>
        </w:rPr>
        <w:t>staedy</w:t>
      </w:r>
      <w:proofErr w:type="spellEnd"/>
      <w:r w:rsidR="001F6FA3">
        <w:rPr>
          <w:rFonts w:cstheme="minorHAnsi"/>
          <w:sz w:val="22"/>
          <w:szCs w:val="22"/>
        </w:rPr>
        <w:t xml:space="preserve"> cam</w:t>
      </w:r>
      <w:r w:rsidRPr="00FE594C">
        <w:rPr>
          <w:rFonts w:cstheme="minorHAnsi"/>
          <w:sz w:val="22"/>
          <w:szCs w:val="22"/>
        </w:rPr>
        <w:t>.</w:t>
      </w:r>
    </w:p>
    <w:p w14:paraId="793B8D1D" w14:textId="77777777" w:rsidR="00DB51B0" w:rsidRPr="00FE594C" w:rsidRDefault="00DB51B0" w:rsidP="00B4096C">
      <w:pPr>
        <w:ind w:right="216"/>
        <w:rPr>
          <w:rFonts w:cstheme="minorHAnsi"/>
          <w:b/>
          <w:bCs/>
          <w:spacing w:val="-14"/>
          <w:sz w:val="22"/>
          <w:szCs w:val="22"/>
        </w:rPr>
      </w:pPr>
    </w:p>
    <w:p w14:paraId="7CA18F56" w14:textId="77777777" w:rsidR="00DB51B0" w:rsidRPr="00FE594C" w:rsidRDefault="00DB51B0" w:rsidP="00B4096C">
      <w:pPr>
        <w:ind w:right="216"/>
        <w:rPr>
          <w:rFonts w:cstheme="minorHAnsi"/>
          <w:b/>
          <w:bCs/>
          <w:spacing w:val="-14"/>
          <w:sz w:val="22"/>
          <w:szCs w:val="22"/>
        </w:rPr>
      </w:pPr>
      <w:r w:rsidRPr="00FE594C">
        <w:rPr>
          <w:rFonts w:cstheme="minorHAnsi"/>
          <w:b/>
          <w:bCs/>
          <w:spacing w:val="-14"/>
          <w:sz w:val="22"/>
          <w:szCs w:val="22"/>
        </w:rPr>
        <w:t xml:space="preserve">Jump </w:t>
      </w:r>
      <w:proofErr w:type="spellStart"/>
      <w:r w:rsidRPr="00FE594C">
        <w:rPr>
          <w:rFonts w:cstheme="minorHAnsi"/>
          <w:b/>
          <w:bCs/>
          <w:spacing w:val="-14"/>
          <w:sz w:val="22"/>
          <w:szCs w:val="22"/>
        </w:rPr>
        <w:t>Scares</w:t>
      </w:r>
      <w:proofErr w:type="spellEnd"/>
      <w:r w:rsidRPr="00FE594C">
        <w:rPr>
          <w:rFonts w:cstheme="minorHAnsi"/>
          <w:b/>
          <w:bCs/>
          <w:spacing w:val="-14"/>
          <w:sz w:val="22"/>
          <w:szCs w:val="22"/>
        </w:rPr>
        <w:t xml:space="preserve"> </w:t>
      </w:r>
      <w:r w:rsidRPr="00FE594C">
        <w:rPr>
          <w:rFonts w:cstheme="minorHAnsi"/>
          <w:b/>
          <w:bCs/>
          <w:spacing w:val="-14"/>
          <w:sz w:val="22"/>
          <w:szCs w:val="22"/>
        </w:rPr>
        <w:br/>
      </w:r>
      <w:r w:rsidRPr="00FE594C">
        <w:rPr>
          <w:rFonts w:cstheme="minorHAnsi"/>
          <w:bCs/>
          <w:spacing w:val="-14"/>
          <w:sz w:val="22"/>
          <w:szCs w:val="22"/>
        </w:rPr>
        <w:t>Når</w:t>
      </w:r>
      <w:r w:rsidRPr="00FE594C">
        <w:rPr>
          <w:rFonts w:cstheme="minorHAnsi"/>
          <w:b/>
          <w:bCs/>
          <w:spacing w:val="-14"/>
          <w:sz w:val="22"/>
          <w:szCs w:val="22"/>
        </w:rPr>
        <w:t xml:space="preserve"> </w:t>
      </w:r>
      <w:r w:rsidRPr="00FE594C">
        <w:rPr>
          <w:rFonts w:cstheme="minorHAnsi"/>
          <w:spacing w:val="-5"/>
          <w:sz w:val="22"/>
          <w:szCs w:val="22"/>
        </w:rPr>
        <w:t xml:space="preserve">noget, typisk en morder eller monster, ”springer” frem foran kameraet eller hovedpersonen. Der klippes simpelthen fra en indstilling, hvor monsteret er langt væk til en indstilling, hvor monsteret er </w:t>
      </w:r>
      <w:proofErr w:type="spellStart"/>
      <w:r w:rsidRPr="00FE594C">
        <w:rPr>
          <w:rFonts w:cstheme="minorHAnsi"/>
          <w:spacing w:val="-5"/>
          <w:sz w:val="22"/>
          <w:szCs w:val="22"/>
        </w:rPr>
        <w:t>mega</w:t>
      </w:r>
      <w:proofErr w:type="spellEnd"/>
      <w:r w:rsidRPr="00FE594C">
        <w:rPr>
          <w:rFonts w:cstheme="minorHAnsi"/>
          <w:spacing w:val="-5"/>
          <w:sz w:val="22"/>
          <w:szCs w:val="22"/>
        </w:rPr>
        <w:t>-tæt på. Typisk med voldsom lydeffekt også.</w:t>
      </w:r>
      <w:r w:rsidRPr="00FE594C">
        <w:rPr>
          <w:rFonts w:cstheme="minorHAnsi"/>
          <w:spacing w:val="-5"/>
          <w:sz w:val="22"/>
          <w:szCs w:val="22"/>
        </w:rPr>
        <w:br/>
        <w:t xml:space="preserve">Det kan også gøres på den måde, hvor monsteret eller genstande kommer pludseligt </w:t>
      </w:r>
      <w:r w:rsidRPr="00FE594C">
        <w:rPr>
          <w:rFonts w:cstheme="minorHAnsi"/>
          <w:spacing w:val="-2"/>
          <w:sz w:val="22"/>
          <w:szCs w:val="22"/>
        </w:rPr>
        <w:t xml:space="preserve">ind i </w:t>
      </w:r>
      <w:r w:rsidRPr="00FE594C">
        <w:rPr>
          <w:rFonts w:cstheme="minorHAnsi"/>
          <w:spacing w:val="-4"/>
          <w:sz w:val="22"/>
          <w:szCs w:val="22"/>
        </w:rPr>
        <w:t xml:space="preserve">billedrammen fra siden. </w:t>
      </w:r>
    </w:p>
    <w:p w14:paraId="5D04D58B" w14:textId="77777777" w:rsidR="00DB51B0" w:rsidRPr="00FE594C" w:rsidRDefault="00DB51B0" w:rsidP="00B4096C">
      <w:pPr>
        <w:ind w:right="216"/>
        <w:rPr>
          <w:rFonts w:cstheme="minorHAnsi"/>
          <w:spacing w:val="-5"/>
          <w:sz w:val="22"/>
          <w:szCs w:val="22"/>
        </w:rPr>
      </w:pPr>
    </w:p>
    <w:p w14:paraId="1D8126B7" w14:textId="77777777" w:rsidR="00DB51B0" w:rsidRPr="00FE594C" w:rsidRDefault="00DB51B0" w:rsidP="00B4096C">
      <w:pPr>
        <w:rPr>
          <w:rFonts w:cstheme="minorHAnsi"/>
          <w:sz w:val="22"/>
          <w:szCs w:val="22"/>
        </w:rPr>
      </w:pPr>
      <w:r w:rsidRPr="00FE594C">
        <w:rPr>
          <w:rFonts w:cstheme="minorHAnsi"/>
          <w:b/>
          <w:bCs/>
          <w:spacing w:val="-4"/>
          <w:sz w:val="22"/>
          <w:szCs w:val="22"/>
        </w:rPr>
        <w:t>Lyd</w:t>
      </w:r>
      <w:r w:rsidRPr="00FE594C">
        <w:rPr>
          <w:rFonts w:cstheme="minorHAnsi"/>
          <w:b/>
          <w:bCs/>
          <w:spacing w:val="-4"/>
          <w:sz w:val="22"/>
          <w:szCs w:val="22"/>
        </w:rPr>
        <w:br/>
      </w:r>
      <w:r w:rsidRPr="00FE594C">
        <w:rPr>
          <w:rFonts w:cstheme="minorHAnsi"/>
          <w:sz w:val="22"/>
          <w:szCs w:val="22"/>
        </w:rPr>
        <w:t>Lydsiden er vigtig og er med til at skabe chok og angst. Der kan være reallyde eller effektlyde af knirkende eller smækkende døre, gulve, der knirker, ting, der falder på gulvet, døde pigebørn, der griner eller mennesker, der skriger eller man hører deres åndedræt. Kan også være ekspressiv reallyd.</w:t>
      </w:r>
    </w:p>
    <w:p w14:paraId="7EB6FF90" w14:textId="77777777" w:rsidR="00DB51B0" w:rsidRPr="00FE594C" w:rsidRDefault="00DB51B0" w:rsidP="00B4096C">
      <w:pPr>
        <w:rPr>
          <w:rFonts w:cstheme="minorHAnsi"/>
          <w:sz w:val="22"/>
          <w:szCs w:val="22"/>
        </w:rPr>
      </w:pPr>
      <w:r w:rsidRPr="00FE594C">
        <w:rPr>
          <w:rFonts w:cstheme="minorHAnsi"/>
          <w:sz w:val="22"/>
          <w:szCs w:val="22"/>
        </w:rPr>
        <w:t xml:space="preserve">Lyde kan </w:t>
      </w:r>
      <w:proofErr w:type="spellStart"/>
      <w:r w:rsidRPr="00FE594C">
        <w:rPr>
          <w:rFonts w:cstheme="minorHAnsi"/>
          <w:sz w:val="22"/>
          <w:szCs w:val="22"/>
        </w:rPr>
        <w:t>ogse</w:t>
      </w:r>
      <w:proofErr w:type="spellEnd"/>
      <w:r w:rsidRPr="00FE594C">
        <w:rPr>
          <w:rFonts w:cstheme="minorHAnsi"/>
          <w:sz w:val="22"/>
          <w:szCs w:val="22"/>
        </w:rPr>
        <w:t xml:space="preserve"> være </w:t>
      </w:r>
      <w:proofErr w:type="spellStart"/>
      <w:r w:rsidRPr="00FE594C">
        <w:rPr>
          <w:rFonts w:cstheme="minorHAnsi"/>
          <w:sz w:val="22"/>
          <w:szCs w:val="22"/>
          <w:u w:val="single"/>
        </w:rPr>
        <w:t>off</w:t>
      </w:r>
      <w:proofErr w:type="spellEnd"/>
      <w:r w:rsidRPr="00FE594C">
        <w:rPr>
          <w:rFonts w:cstheme="minorHAnsi"/>
          <w:sz w:val="22"/>
          <w:szCs w:val="22"/>
          <w:u w:val="single"/>
        </w:rPr>
        <w:t xml:space="preserve"> screen-lyd</w:t>
      </w:r>
      <w:r w:rsidRPr="00FE594C">
        <w:rPr>
          <w:rFonts w:cstheme="minorHAnsi"/>
          <w:sz w:val="22"/>
          <w:szCs w:val="22"/>
        </w:rPr>
        <w:t xml:space="preserve">, altså lyd, der er uden for billedet, men en del af situationen. </w:t>
      </w:r>
      <w:proofErr w:type="spellStart"/>
      <w:r w:rsidRPr="00FE594C">
        <w:rPr>
          <w:rFonts w:cstheme="minorHAnsi"/>
          <w:sz w:val="22"/>
          <w:szCs w:val="22"/>
        </w:rPr>
        <w:t>Off</w:t>
      </w:r>
      <w:proofErr w:type="spellEnd"/>
      <w:r w:rsidRPr="00FE594C">
        <w:rPr>
          <w:rFonts w:cstheme="minorHAnsi"/>
          <w:sz w:val="22"/>
          <w:szCs w:val="22"/>
        </w:rPr>
        <w:t xml:space="preserve"> screen-lyd er skræmmende, fordi vi ikke i første omgang kan se, hvad der sker.</w:t>
      </w:r>
    </w:p>
    <w:p w14:paraId="4D772349" w14:textId="77777777" w:rsidR="00DB51B0" w:rsidRPr="00FE594C" w:rsidRDefault="00DB51B0" w:rsidP="00B4096C">
      <w:pPr>
        <w:pStyle w:val="Overskrift1"/>
        <w:rPr>
          <w:rFonts w:asciiTheme="minorHAnsi" w:hAnsiTheme="minorHAnsi" w:cstheme="minorHAnsi"/>
          <w:sz w:val="22"/>
          <w:szCs w:val="22"/>
        </w:rPr>
        <w:sectPr w:rsidR="00DB51B0" w:rsidRPr="00FE594C">
          <w:footerReference w:type="even" r:id="rId10"/>
          <w:footerReference w:type="default" r:id="rId11"/>
          <w:pgSz w:w="11899" w:h="16819"/>
          <w:pgMar w:top="997" w:right="777" w:bottom="2597" w:left="1757" w:header="708" w:footer="708" w:gutter="0"/>
          <w:cols w:space="708"/>
          <w:noEndnote/>
        </w:sectPr>
      </w:pPr>
      <w:bookmarkStart w:id="7" w:name="_Toc23863046"/>
      <w:r w:rsidRPr="00FE594C">
        <w:rPr>
          <w:rFonts w:asciiTheme="minorHAnsi" w:hAnsiTheme="minorHAnsi" w:cstheme="minorHAnsi"/>
          <w:sz w:val="22"/>
          <w:szCs w:val="22"/>
        </w:rPr>
        <w:t xml:space="preserve">Musik: </w:t>
      </w:r>
      <w:r w:rsidRPr="00FE594C">
        <w:rPr>
          <w:rFonts w:asciiTheme="minorHAnsi" w:hAnsiTheme="minorHAnsi" w:cstheme="minorHAnsi"/>
          <w:b w:val="0"/>
          <w:bCs w:val="0"/>
          <w:sz w:val="22"/>
          <w:szCs w:val="22"/>
        </w:rPr>
        <w:t>Ofte</w:t>
      </w:r>
      <w:r w:rsidRPr="00FE594C">
        <w:rPr>
          <w:rFonts w:asciiTheme="minorHAnsi" w:hAnsiTheme="minorHAnsi" w:cstheme="minorHAnsi"/>
          <w:sz w:val="22"/>
          <w:szCs w:val="22"/>
        </w:rPr>
        <w:t xml:space="preserve"> </w:t>
      </w:r>
      <w:r w:rsidRPr="00FE594C">
        <w:rPr>
          <w:rFonts w:asciiTheme="minorHAnsi" w:hAnsiTheme="minorHAnsi" w:cstheme="minorHAnsi"/>
          <w:b w:val="0"/>
          <w:bCs w:val="0"/>
          <w:sz w:val="22"/>
          <w:szCs w:val="22"/>
        </w:rPr>
        <w:t xml:space="preserve">uhyggelig. Måske kommer musikken højt, pludseligt og uventet og i kombination med et pludseligt og uventet klip til monsteret (jf. jump </w:t>
      </w:r>
      <w:proofErr w:type="spellStart"/>
      <w:r w:rsidRPr="00FE594C">
        <w:rPr>
          <w:rFonts w:asciiTheme="minorHAnsi" w:hAnsiTheme="minorHAnsi" w:cstheme="minorHAnsi"/>
          <w:b w:val="0"/>
          <w:bCs w:val="0"/>
          <w:sz w:val="22"/>
          <w:szCs w:val="22"/>
        </w:rPr>
        <w:t>scare</w:t>
      </w:r>
      <w:proofErr w:type="spellEnd"/>
      <w:r w:rsidRPr="00FE594C">
        <w:rPr>
          <w:rFonts w:asciiTheme="minorHAnsi" w:hAnsiTheme="minorHAnsi" w:cstheme="minorHAnsi"/>
          <w:b w:val="0"/>
          <w:bCs w:val="0"/>
          <w:sz w:val="22"/>
          <w:szCs w:val="22"/>
        </w:rPr>
        <w:t>). Som regel parafraserende, men kan være kontrapunktisk og kontrasterende.</w:t>
      </w:r>
      <w:bookmarkEnd w:id="7"/>
    </w:p>
    <w:p w14:paraId="6E91779E" w14:textId="77777777" w:rsidR="007E56B6" w:rsidRPr="007750AB" w:rsidRDefault="00CA3EBF" w:rsidP="007E56B6">
      <w:pPr>
        <w:shd w:val="clear" w:color="auto" w:fill="FFFFFF"/>
        <w:ind w:right="195"/>
        <w:outlineLvl w:val="0"/>
        <w:rPr>
          <w:rFonts w:eastAsia="Times New Roman" w:cstheme="minorHAnsi"/>
          <w:i/>
          <w:color w:val="333333"/>
          <w:kern w:val="36"/>
          <w:sz w:val="22"/>
          <w:szCs w:val="22"/>
          <w:lang w:eastAsia="da-DK"/>
        </w:rPr>
      </w:pPr>
      <w:bookmarkStart w:id="8" w:name="_Toc23863047"/>
      <w:r w:rsidRPr="00187E2E">
        <w:rPr>
          <w:rFonts w:ascii="Calibri" w:hAnsi="Calibri" w:cstheme="majorHAnsi"/>
          <w:b/>
          <w:sz w:val="32"/>
          <w:szCs w:val="32"/>
        </w:rPr>
        <w:lastRenderedPageBreak/>
        <w:t>Horrorfilmens figurer</w:t>
      </w:r>
      <w:r w:rsidRPr="00187E2E">
        <w:rPr>
          <w:rFonts w:ascii="Calibri" w:hAnsi="Calibri" w:cstheme="majorHAnsi"/>
          <w:b/>
          <w:sz w:val="22"/>
          <w:szCs w:val="22"/>
        </w:rPr>
        <w:t xml:space="preserve"> </w:t>
      </w:r>
      <w:r w:rsidRPr="00187E2E">
        <w:rPr>
          <w:rFonts w:ascii="Calibri" w:hAnsi="Calibri" w:cstheme="majorHAnsi"/>
          <w:sz w:val="22"/>
          <w:szCs w:val="22"/>
        </w:rPr>
        <w:t xml:space="preserve"> </w:t>
      </w:r>
      <w:r w:rsidR="009404D4" w:rsidRPr="00187E2E">
        <w:rPr>
          <w:rFonts w:ascii="Calibri" w:hAnsi="Calibri" w:cstheme="majorHAnsi"/>
          <w:b/>
          <w:sz w:val="32"/>
          <w:szCs w:val="32"/>
        </w:rPr>
        <w:t xml:space="preserve">- </w:t>
      </w:r>
      <w:r w:rsidRPr="00187E2E">
        <w:rPr>
          <w:rFonts w:ascii="Calibri" w:hAnsi="Calibri" w:cstheme="majorHAnsi"/>
          <w:b/>
          <w:sz w:val="32"/>
          <w:szCs w:val="32"/>
        </w:rPr>
        <w:t>Monster, offer og final girl</w:t>
      </w:r>
      <w:r w:rsidRPr="00FE594C">
        <w:rPr>
          <w:rFonts w:cstheme="minorHAnsi"/>
          <w:b/>
          <w:sz w:val="22"/>
          <w:szCs w:val="22"/>
        </w:rPr>
        <w:br/>
      </w:r>
      <w:r w:rsidR="009404D4" w:rsidRPr="006A72D3">
        <w:rPr>
          <w:rFonts w:cstheme="minorHAnsi"/>
          <w:i/>
          <w:color w:val="333333"/>
          <w:sz w:val="22"/>
          <w:szCs w:val="22"/>
        </w:rPr>
        <w:t>(</w:t>
      </w:r>
      <w:r w:rsidR="006A72D3" w:rsidRPr="006A72D3">
        <w:rPr>
          <w:rFonts w:cstheme="minorHAnsi"/>
          <w:i/>
          <w:color w:val="333333"/>
          <w:sz w:val="22"/>
          <w:szCs w:val="22"/>
        </w:rPr>
        <w:t xml:space="preserve">Uddrag fra </w:t>
      </w:r>
      <w:r w:rsidR="007E56B6" w:rsidRPr="007750AB">
        <w:rPr>
          <w:rFonts w:eastAsia="Times New Roman" w:cstheme="minorHAnsi"/>
          <w:i/>
          <w:color w:val="333333"/>
          <w:kern w:val="36"/>
          <w:sz w:val="22"/>
          <w:szCs w:val="22"/>
          <w:lang w:eastAsia="da-DK"/>
        </w:rPr>
        <w:t xml:space="preserve">Rikke </w:t>
      </w:r>
      <w:proofErr w:type="spellStart"/>
      <w:r w:rsidR="007E56B6" w:rsidRPr="007750AB">
        <w:rPr>
          <w:rFonts w:eastAsia="Times New Roman" w:cstheme="minorHAnsi"/>
          <w:i/>
          <w:color w:val="333333"/>
          <w:kern w:val="36"/>
          <w:sz w:val="22"/>
          <w:szCs w:val="22"/>
          <w:lang w:eastAsia="da-DK"/>
        </w:rPr>
        <w:t>Schubart</w:t>
      </w:r>
      <w:proofErr w:type="spellEnd"/>
      <w:r w:rsidR="007E56B6" w:rsidRPr="007750AB">
        <w:rPr>
          <w:rFonts w:eastAsia="Times New Roman" w:cstheme="minorHAnsi"/>
          <w:i/>
          <w:color w:val="333333"/>
          <w:kern w:val="36"/>
          <w:sz w:val="22"/>
          <w:szCs w:val="22"/>
          <w:lang w:eastAsia="da-DK"/>
        </w:rPr>
        <w:t xml:space="preserve"> ”I lyst og død”</w:t>
      </w:r>
      <w:r w:rsidR="007E56B6">
        <w:rPr>
          <w:rFonts w:eastAsia="Times New Roman" w:cstheme="minorHAnsi"/>
          <w:i/>
          <w:color w:val="333333"/>
          <w:kern w:val="36"/>
          <w:sz w:val="22"/>
          <w:szCs w:val="22"/>
          <w:lang w:eastAsia="da-DK"/>
        </w:rPr>
        <w:t>,</w:t>
      </w:r>
      <w:r w:rsidR="007E56B6" w:rsidRPr="007750AB">
        <w:rPr>
          <w:rFonts w:eastAsia="Times New Roman" w:cstheme="minorHAnsi"/>
          <w:i/>
          <w:color w:val="333333"/>
          <w:kern w:val="36"/>
          <w:sz w:val="22"/>
          <w:szCs w:val="22"/>
          <w:lang w:eastAsia="da-DK"/>
        </w:rPr>
        <w:t xml:space="preserve"> Erling Sørensen ”</w:t>
      </w:r>
      <w:r w:rsidR="007E56B6">
        <w:rPr>
          <w:rFonts w:eastAsia="Times New Roman" w:cstheme="minorHAnsi"/>
          <w:i/>
          <w:color w:val="333333"/>
          <w:kern w:val="36"/>
          <w:sz w:val="22"/>
          <w:szCs w:val="22"/>
          <w:lang w:eastAsia="da-DK"/>
        </w:rPr>
        <w:t>G</w:t>
      </w:r>
      <w:r w:rsidR="007E56B6" w:rsidRPr="007750AB">
        <w:rPr>
          <w:rFonts w:eastAsia="Times New Roman" w:cstheme="minorHAnsi"/>
          <w:i/>
          <w:color w:val="333333"/>
          <w:kern w:val="36"/>
          <w:sz w:val="22"/>
          <w:szCs w:val="22"/>
          <w:lang w:eastAsia="da-DK"/>
        </w:rPr>
        <w:t>enrefilm og filmgenre”</w:t>
      </w:r>
      <w:r w:rsidR="007E56B6">
        <w:rPr>
          <w:rFonts w:eastAsia="Times New Roman" w:cstheme="minorHAnsi"/>
          <w:i/>
          <w:color w:val="333333"/>
          <w:kern w:val="36"/>
          <w:sz w:val="22"/>
          <w:szCs w:val="22"/>
          <w:lang w:eastAsia="da-DK"/>
        </w:rPr>
        <w:t>, LA ”Gys, splat og spænding” kompendium)</w:t>
      </w:r>
      <w:bookmarkEnd w:id="8"/>
    </w:p>
    <w:p w14:paraId="5DA6C8E8" w14:textId="77777777" w:rsidR="007E56B6" w:rsidRDefault="007E56B6" w:rsidP="00B4096C">
      <w:pPr>
        <w:rPr>
          <w:rFonts w:cstheme="minorHAnsi"/>
          <w:b/>
          <w:color w:val="333333"/>
          <w:sz w:val="22"/>
          <w:szCs w:val="22"/>
        </w:rPr>
      </w:pPr>
    </w:p>
    <w:p w14:paraId="62764452" w14:textId="77777777" w:rsidR="00CA3EBF" w:rsidRPr="00905685" w:rsidRDefault="00CA3EBF" w:rsidP="00B4096C">
      <w:pPr>
        <w:rPr>
          <w:rFonts w:cstheme="minorHAnsi"/>
          <w:b/>
          <w:color w:val="000000" w:themeColor="text1"/>
          <w:sz w:val="22"/>
          <w:szCs w:val="22"/>
        </w:rPr>
      </w:pPr>
      <w:r w:rsidRPr="00FE594C">
        <w:rPr>
          <w:rFonts w:cstheme="minorHAnsi"/>
          <w:b/>
          <w:color w:val="333333"/>
          <w:sz w:val="22"/>
          <w:szCs w:val="22"/>
        </w:rPr>
        <w:t>Monsteret </w:t>
      </w:r>
      <w:r w:rsidRPr="00FE594C">
        <w:rPr>
          <w:rFonts w:cstheme="minorHAnsi"/>
          <w:b/>
          <w:color w:val="333333"/>
          <w:sz w:val="22"/>
          <w:szCs w:val="22"/>
        </w:rPr>
        <w:br/>
      </w:r>
      <w:r w:rsidRPr="007E56B6">
        <w:rPr>
          <w:rFonts w:cstheme="minorHAnsi"/>
          <w:color w:val="000000" w:themeColor="text1"/>
          <w:sz w:val="22"/>
          <w:szCs w:val="22"/>
        </w:rPr>
        <w:t>Alle horrorfilm indeholder et </w:t>
      </w:r>
      <w:r w:rsidRPr="007E56B6">
        <w:rPr>
          <w:rStyle w:val="index"/>
          <w:rFonts w:cstheme="minorHAnsi"/>
          <w:color w:val="000000" w:themeColor="text1"/>
          <w:sz w:val="22"/>
          <w:szCs w:val="22"/>
        </w:rPr>
        <w:t>monster</w:t>
      </w:r>
      <w:r w:rsidRPr="007E56B6">
        <w:rPr>
          <w:rFonts w:cstheme="minorHAnsi"/>
          <w:color w:val="000000" w:themeColor="text1"/>
          <w:sz w:val="22"/>
          <w:szCs w:val="22"/>
        </w:rPr>
        <w:t>. Monsteret kan være et menneske, det kan være menneskelignende, eller det kan være ikke-menneskelignende.</w:t>
      </w:r>
    </w:p>
    <w:p w14:paraId="6E27E809" w14:textId="77777777" w:rsidR="00CA3EBF" w:rsidRPr="007E56B6" w:rsidRDefault="00CA3EBF" w:rsidP="00B4096C">
      <w:pPr>
        <w:pStyle w:val="NormalWeb"/>
        <w:shd w:val="clear" w:color="auto" w:fill="FFFFFF"/>
        <w:spacing w:before="0" w:beforeAutospacing="0" w:after="240" w:afterAutospacing="0"/>
        <w:rPr>
          <w:rFonts w:asciiTheme="minorHAnsi" w:hAnsiTheme="minorHAnsi" w:cstheme="minorHAnsi"/>
          <w:color w:val="000000" w:themeColor="text1"/>
          <w:sz w:val="22"/>
          <w:szCs w:val="22"/>
        </w:rPr>
      </w:pPr>
      <w:r w:rsidRPr="007E56B6">
        <w:rPr>
          <w:rFonts w:asciiTheme="minorHAnsi" w:hAnsiTheme="minorHAnsi" w:cstheme="minorHAnsi"/>
          <w:color w:val="000000" w:themeColor="text1"/>
          <w:sz w:val="22"/>
          <w:szCs w:val="22"/>
        </w:rPr>
        <w:t>Monsteret kan helt konkret optræde som en seriemorder, en psykopat, djævelen, en vampyr, en varulv, resultatet af et videnskabeligt forsøg (</w:t>
      </w:r>
      <w:r w:rsidRPr="007E56B6">
        <w:rPr>
          <w:rStyle w:val="Fremhv"/>
          <w:rFonts w:asciiTheme="minorHAnsi" w:hAnsiTheme="minorHAnsi" w:cstheme="minorHAnsi"/>
          <w:color w:val="000000" w:themeColor="text1"/>
          <w:sz w:val="22"/>
          <w:szCs w:val="22"/>
        </w:rPr>
        <w:t>Frankenstein</w:t>
      </w:r>
      <w:r w:rsidRPr="007E56B6">
        <w:rPr>
          <w:rFonts w:asciiTheme="minorHAnsi" w:hAnsiTheme="minorHAnsi" w:cstheme="minorHAnsi"/>
          <w:color w:val="000000" w:themeColor="text1"/>
          <w:sz w:val="22"/>
          <w:szCs w:val="22"/>
        </w:rPr>
        <w:t>), et spøgelse, zombier eller andre former for levende lig, rumvæsener eller uhyrer fra naturen fx en eksotisk ø (</w:t>
      </w:r>
      <w:r w:rsidRPr="007E56B6">
        <w:rPr>
          <w:rStyle w:val="Fremhv"/>
          <w:rFonts w:asciiTheme="minorHAnsi" w:hAnsiTheme="minorHAnsi" w:cstheme="minorHAnsi"/>
          <w:color w:val="000000" w:themeColor="text1"/>
          <w:sz w:val="22"/>
          <w:szCs w:val="22"/>
        </w:rPr>
        <w:t>King Kong</w:t>
      </w:r>
      <w:r w:rsidRPr="007E56B6">
        <w:rPr>
          <w:rFonts w:asciiTheme="minorHAnsi" w:hAnsiTheme="minorHAnsi" w:cstheme="minorHAnsi"/>
          <w:color w:val="000000" w:themeColor="text1"/>
          <w:sz w:val="22"/>
          <w:szCs w:val="22"/>
        </w:rPr>
        <w:t>), havet (</w:t>
      </w:r>
      <w:proofErr w:type="spellStart"/>
      <w:r w:rsidRPr="007E56B6">
        <w:rPr>
          <w:rStyle w:val="Fremhv"/>
          <w:rFonts w:asciiTheme="minorHAnsi" w:hAnsiTheme="minorHAnsi" w:cstheme="minorHAnsi"/>
          <w:color w:val="000000" w:themeColor="text1"/>
          <w:sz w:val="22"/>
          <w:szCs w:val="22"/>
        </w:rPr>
        <w:t>Jaws</w:t>
      </w:r>
      <w:proofErr w:type="spellEnd"/>
      <w:r w:rsidRPr="007E56B6">
        <w:rPr>
          <w:rFonts w:asciiTheme="minorHAnsi" w:hAnsiTheme="minorHAnsi" w:cstheme="minorHAnsi"/>
          <w:color w:val="000000" w:themeColor="text1"/>
          <w:sz w:val="22"/>
          <w:szCs w:val="22"/>
        </w:rPr>
        <w:t>) eller en lagune (</w:t>
      </w:r>
      <w:r w:rsidRPr="007E56B6">
        <w:rPr>
          <w:rStyle w:val="Fremhv"/>
          <w:rFonts w:asciiTheme="minorHAnsi" w:hAnsiTheme="minorHAnsi" w:cstheme="minorHAnsi"/>
          <w:color w:val="000000" w:themeColor="text1"/>
          <w:sz w:val="22"/>
          <w:szCs w:val="22"/>
        </w:rPr>
        <w:t>Uhyret fra den sorte lagune</w:t>
      </w:r>
      <w:r w:rsidRPr="007E56B6">
        <w:rPr>
          <w:rFonts w:asciiTheme="minorHAnsi" w:hAnsiTheme="minorHAnsi" w:cstheme="minorHAnsi"/>
          <w:color w:val="000000" w:themeColor="text1"/>
          <w:sz w:val="22"/>
          <w:szCs w:val="22"/>
        </w:rPr>
        <w:t>).</w:t>
      </w:r>
    </w:p>
    <w:p w14:paraId="0BFD90D7" w14:textId="77777777" w:rsidR="00CA3EBF" w:rsidRPr="00FE594C" w:rsidRDefault="00CA3EBF" w:rsidP="00B4096C">
      <w:pPr>
        <w:rPr>
          <w:rFonts w:cstheme="minorHAnsi"/>
          <w:b/>
          <w:sz w:val="22"/>
          <w:szCs w:val="22"/>
        </w:rPr>
      </w:pPr>
      <w:r w:rsidRPr="00FE594C">
        <w:rPr>
          <w:rFonts w:cstheme="minorHAnsi"/>
          <w:b/>
          <w:sz w:val="22"/>
          <w:szCs w:val="22"/>
        </w:rPr>
        <w:t>Offeret</w:t>
      </w:r>
    </w:p>
    <w:p w14:paraId="19AA4D6B" w14:textId="77777777" w:rsidR="00CA3EBF" w:rsidRPr="00FE594C" w:rsidRDefault="00CA3EBF" w:rsidP="00B4096C">
      <w:pPr>
        <w:rPr>
          <w:rFonts w:cstheme="minorHAnsi"/>
          <w:sz w:val="22"/>
          <w:szCs w:val="22"/>
        </w:rPr>
      </w:pPr>
      <w:r w:rsidRPr="00FE594C">
        <w:rPr>
          <w:rFonts w:cstheme="minorHAnsi"/>
          <w:sz w:val="22"/>
          <w:szCs w:val="22"/>
        </w:rPr>
        <w:t xml:space="preserve">Gysets anden hovedperson, </w:t>
      </w:r>
      <w:r w:rsidRPr="00FE594C">
        <w:rPr>
          <w:rFonts w:cstheme="minorHAnsi"/>
          <w:bCs/>
          <w:sz w:val="22"/>
          <w:szCs w:val="22"/>
        </w:rPr>
        <w:t>offeret</w:t>
      </w:r>
      <w:r w:rsidRPr="00FE594C">
        <w:rPr>
          <w:rFonts w:cstheme="minorHAnsi"/>
          <w:sz w:val="22"/>
          <w:szCs w:val="22"/>
        </w:rPr>
        <w:t xml:space="preserve">, er næsten altid en ung og smuk kvinde; Hun er gerne helt ung; i The </w:t>
      </w:r>
      <w:proofErr w:type="spellStart"/>
      <w:r w:rsidRPr="00FE594C">
        <w:rPr>
          <w:rFonts w:cstheme="minorHAnsi"/>
          <w:sz w:val="22"/>
          <w:szCs w:val="22"/>
        </w:rPr>
        <w:t>Exorcist</w:t>
      </w:r>
      <w:proofErr w:type="spellEnd"/>
      <w:r w:rsidRPr="00FE594C">
        <w:rPr>
          <w:rFonts w:cstheme="minorHAnsi"/>
          <w:sz w:val="22"/>
          <w:szCs w:val="22"/>
        </w:rPr>
        <w:t xml:space="preserve">, </w:t>
      </w:r>
      <w:proofErr w:type="spellStart"/>
      <w:r w:rsidRPr="00FE594C">
        <w:rPr>
          <w:rFonts w:cstheme="minorHAnsi"/>
          <w:sz w:val="22"/>
          <w:szCs w:val="22"/>
        </w:rPr>
        <w:t>Hallomeen</w:t>
      </w:r>
      <w:proofErr w:type="spellEnd"/>
      <w:r w:rsidRPr="00FE594C">
        <w:rPr>
          <w:rFonts w:cstheme="minorHAnsi"/>
          <w:sz w:val="22"/>
          <w:szCs w:val="22"/>
        </w:rPr>
        <w:t xml:space="preserve">, </w:t>
      </w:r>
      <w:proofErr w:type="spellStart"/>
      <w:r w:rsidRPr="00FE594C">
        <w:rPr>
          <w:rFonts w:cstheme="minorHAnsi"/>
          <w:sz w:val="22"/>
          <w:szCs w:val="22"/>
        </w:rPr>
        <w:t>Hellraiser</w:t>
      </w:r>
      <w:proofErr w:type="spellEnd"/>
      <w:r w:rsidRPr="00FE594C">
        <w:rPr>
          <w:rFonts w:cstheme="minorHAnsi"/>
          <w:sz w:val="22"/>
          <w:szCs w:val="22"/>
        </w:rPr>
        <w:t xml:space="preserve"> og A Nightmare on Elm Street er hun teenager. Gysergenrens forhold mellem kvindeligt of</w:t>
      </w:r>
      <w:r w:rsidRPr="00FE594C">
        <w:rPr>
          <w:rFonts w:cstheme="minorHAnsi"/>
          <w:sz w:val="22"/>
          <w:szCs w:val="22"/>
        </w:rPr>
        <w:softHyphen/>
        <w:t>fer og maskulint monster er en direkte fortsættelse af gotikkens tra</w:t>
      </w:r>
      <w:r w:rsidRPr="00FE594C">
        <w:rPr>
          <w:rFonts w:cstheme="minorHAnsi"/>
          <w:sz w:val="22"/>
          <w:szCs w:val="22"/>
        </w:rPr>
        <w:softHyphen/>
        <w:t>dition med jomfru og skurk. Deres negative kærlighedsforhold er gysets traditionelle romance; monsteret forfølger sit offer med sa</w:t>
      </w:r>
      <w:r w:rsidRPr="00FE594C">
        <w:rPr>
          <w:rFonts w:cstheme="minorHAnsi"/>
          <w:sz w:val="22"/>
          <w:szCs w:val="22"/>
        </w:rPr>
        <w:softHyphen/>
        <w:t>distiske (seksuelle) intentioner, offeret flygter med masochistiske forventninger, og fascinationen er altid gensidig.</w:t>
      </w:r>
    </w:p>
    <w:p w14:paraId="3568B606" w14:textId="77777777" w:rsidR="00CA3EBF" w:rsidRPr="00FE594C" w:rsidRDefault="00CA3EBF" w:rsidP="00B4096C">
      <w:pPr>
        <w:rPr>
          <w:rFonts w:cstheme="minorHAnsi"/>
          <w:sz w:val="22"/>
          <w:szCs w:val="22"/>
        </w:rPr>
      </w:pPr>
    </w:p>
    <w:p w14:paraId="0D1BC7D8" w14:textId="77777777" w:rsidR="00CA3EBF" w:rsidRPr="00FE594C" w:rsidRDefault="00CA3EBF" w:rsidP="00B4096C">
      <w:pPr>
        <w:rPr>
          <w:rFonts w:cstheme="minorHAnsi"/>
          <w:b/>
          <w:bCs/>
          <w:sz w:val="22"/>
          <w:szCs w:val="22"/>
        </w:rPr>
      </w:pPr>
      <w:r w:rsidRPr="00FE594C">
        <w:rPr>
          <w:rFonts w:cstheme="minorHAnsi"/>
          <w:b/>
          <w:bCs/>
          <w:sz w:val="22"/>
          <w:szCs w:val="22"/>
        </w:rPr>
        <w:t>The Final Girl</w:t>
      </w:r>
    </w:p>
    <w:p w14:paraId="7DCE5DC4" w14:textId="77777777" w:rsidR="00CA3EBF" w:rsidRPr="00FE594C" w:rsidRDefault="00CA3EBF" w:rsidP="00B4096C">
      <w:pPr>
        <w:rPr>
          <w:rFonts w:cstheme="minorHAnsi"/>
          <w:sz w:val="22"/>
          <w:szCs w:val="22"/>
        </w:rPr>
      </w:pPr>
      <w:r w:rsidRPr="00FE594C">
        <w:rPr>
          <w:rFonts w:cstheme="minorHAnsi"/>
          <w:bCs/>
          <w:sz w:val="22"/>
          <w:szCs w:val="22"/>
        </w:rPr>
        <w:t>I mange gyserfilm er det sidste offer også en ung kvinde. Det har givet anledning til begrebet ”</w:t>
      </w:r>
      <w:r w:rsidR="00486606">
        <w:rPr>
          <w:rFonts w:cstheme="minorHAnsi"/>
          <w:bCs/>
          <w:sz w:val="22"/>
          <w:szCs w:val="22"/>
        </w:rPr>
        <w:t>F</w:t>
      </w:r>
      <w:r w:rsidRPr="00FE594C">
        <w:rPr>
          <w:rFonts w:cstheme="minorHAnsi"/>
          <w:bCs/>
          <w:sz w:val="22"/>
          <w:szCs w:val="22"/>
        </w:rPr>
        <w:t xml:space="preserve">inal </w:t>
      </w:r>
      <w:r w:rsidR="00486606">
        <w:rPr>
          <w:rFonts w:cstheme="minorHAnsi"/>
          <w:bCs/>
          <w:sz w:val="22"/>
          <w:szCs w:val="22"/>
        </w:rPr>
        <w:t>G</w:t>
      </w:r>
      <w:r w:rsidRPr="00FE594C">
        <w:rPr>
          <w:rFonts w:cstheme="minorHAnsi"/>
          <w:bCs/>
          <w:sz w:val="22"/>
          <w:szCs w:val="22"/>
        </w:rPr>
        <w:t xml:space="preserve">irl”. </w:t>
      </w:r>
      <w:r w:rsidR="007E56B6">
        <w:rPr>
          <w:rFonts w:cstheme="minorHAnsi"/>
          <w:bCs/>
          <w:sz w:val="22"/>
          <w:szCs w:val="22"/>
        </w:rPr>
        <w:t>D</w:t>
      </w:r>
      <w:r w:rsidRPr="00FE594C">
        <w:rPr>
          <w:rFonts w:cstheme="minorHAnsi"/>
          <w:bCs/>
          <w:sz w:val="22"/>
          <w:szCs w:val="22"/>
        </w:rPr>
        <w:t>et</w:t>
      </w:r>
      <w:r w:rsidR="007E56B6">
        <w:rPr>
          <w:rFonts w:cstheme="minorHAnsi"/>
          <w:bCs/>
          <w:sz w:val="22"/>
          <w:szCs w:val="22"/>
        </w:rPr>
        <w:t xml:space="preserve"> er</w:t>
      </w:r>
      <w:r w:rsidRPr="00FE594C">
        <w:rPr>
          <w:rFonts w:cstheme="minorHAnsi"/>
          <w:sz w:val="22"/>
          <w:szCs w:val="22"/>
        </w:rPr>
        <w:t xml:space="preserve"> altid spændende at se om monstret dræber offeret eller om offeret klarer det (elementær spænding). Men</w:t>
      </w:r>
      <w:r w:rsidR="007E56B6">
        <w:rPr>
          <w:rFonts w:cstheme="minorHAnsi"/>
          <w:sz w:val="22"/>
          <w:szCs w:val="22"/>
        </w:rPr>
        <w:t xml:space="preserve"> ifølge freudiansk filmteori finder</w:t>
      </w:r>
      <w:r w:rsidRPr="00FE594C">
        <w:rPr>
          <w:rFonts w:cstheme="minorHAnsi"/>
          <w:sz w:val="22"/>
          <w:szCs w:val="22"/>
        </w:rPr>
        <w:t xml:space="preserve"> mange mænd afsky ved at se mænd, der</w:t>
      </w:r>
      <w:r w:rsidR="007E56B6">
        <w:rPr>
          <w:rFonts w:cstheme="minorHAnsi"/>
          <w:sz w:val="22"/>
          <w:szCs w:val="22"/>
        </w:rPr>
        <w:t xml:space="preserve"> er bange og</w:t>
      </w:r>
      <w:r w:rsidRPr="00FE594C">
        <w:rPr>
          <w:rFonts w:cstheme="minorHAnsi"/>
          <w:sz w:val="22"/>
          <w:szCs w:val="22"/>
        </w:rPr>
        <w:t xml:space="preserve"> er ved at gå til i bare frygt (fordi dette harmonerer dårligt med mænds </w:t>
      </w:r>
      <w:r w:rsidR="00486606">
        <w:rPr>
          <w:rFonts w:cstheme="minorHAnsi"/>
          <w:sz w:val="22"/>
          <w:szCs w:val="22"/>
        </w:rPr>
        <w:t xml:space="preserve">(og delvist kvinders) </w:t>
      </w:r>
      <w:r w:rsidRPr="00FE594C">
        <w:rPr>
          <w:rFonts w:cstheme="minorHAnsi"/>
          <w:sz w:val="22"/>
          <w:szCs w:val="22"/>
        </w:rPr>
        <w:t xml:space="preserve">idealer for, hvordan mænd skal være). </w:t>
      </w:r>
    </w:p>
    <w:p w14:paraId="70F02029" w14:textId="77777777" w:rsidR="00CA3EBF" w:rsidRPr="00FE594C" w:rsidRDefault="00CA3EBF" w:rsidP="00B4096C">
      <w:pPr>
        <w:rPr>
          <w:rFonts w:cstheme="minorHAnsi"/>
          <w:sz w:val="22"/>
          <w:szCs w:val="22"/>
        </w:rPr>
      </w:pPr>
      <w:r w:rsidRPr="00FE594C">
        <w:rPr>
          <w:rFonts w:cstheme="minorHAnsi"/>
          <w:sz w:val="22"/>
          <w:szCs w:val="22"/>
        </w:rPr>
        <w:t xml:space="preserve">Derfor må den sidst overlevende være en pige/kvinde. Så kan mænd nyde spændingen, identificere sig med offeret (og måske ligefrem også nyde, at pigen er bange) </w:t>
      </w:r>
      <w:r w:rsidR="007E56B6">
        <w:rPr>
          <w:rFonts w:cstheme="minorHAnsi"/>
          <w:sz w:val="22"/>
          <w:szCs w:val="22"/>
        </w:rPr>
        <w:t xml:space="preserve">– </w:t>
      </w:r>
      <w:r w:rsidRPr="00FE594C">
        <w:rPr>
          <w:rFonts w:cstheme="minorHAnsi"/>
          <w:sz w:val="22"/>
          <w:szCs w:val="22"/>
        </w:rPr>
        <w:t xml:space="preserve">uden at det virker forkert. </w:t>
      </w:r>
    </w:p>
    <w:p w14:paraId="470EBDC1" w14:textId="77777777" w:rsidR="00CA3EBF" w:rsidRPr="00FE594C" w:rsidRDefault="00CA3EBF" w:rsidP="00B4096C">
      <w:pPr>
        <w:rPr>
          <w:rFonts w:cstheme="minorHAnsi"/>
          <w:sz w:val="22"/>
          <w:szCs w:val="22"/>
        </w:rPr>
      </w:pPr>
      <w:r w:rsidRPr="00FE594C">
        <w:rPr>
          <w:rFonts w:cstheme="minorHAnsi"/>
          <w:sz w:val="22"/>
          <w:szCs w:val="22"/>
        </w:rPr>
        <w:t>Da publikummet til gyserfilm især er unge mænd, har mange film derfor en ”Final Girl” i stedet for en ”Final Man”.</w:t>
      </w:r>
    </w:p>
    <w:p w14:paraId="1B926E81" w14:textId="77777777" w:rsidR="00CA3EBF" w:rsidRDefault="00CA3EBF" w:rsidP="00B4096C">
      <w:pPr>
        <w:rPr>
          <w:rFonts w:cstheme="minorHAnsi"/>
          <w:sz w:val="22"/>
          <w:szCs w:val="22"/>
        </w:rPr>
      </w:pPr>
    </w:p>
    <w:p w14:paraId="5BA61916" w14:textId="77777777" w:rsidR="00FE594C" w:rsidRPr="00FE594C" w:rsidRDefault="00FE594C" w:rsidP="00B4096C">
      <w:pPr>
        <w:rPr>
          <w:rFonts w:cstheme="minorHAnsi"/>
          <w:sz w:val="22"/>
          <w:szCs w:val="22"/>
        </w:rPr>
      </w:pPr>
    </w:p>
    <w:p w14:paraId="0E1D531D" w14:textId="77777777" w:rsidR="006A72D3" w:rsidRDefault="006A72D3" w:rsidP="007E56B6">
      <w:pPr>
        <w:rPr>
          <w:b/>
          <w:color w:val="333333"/>
          <w:sz w:val="32"/>
          <w:szCs w:val="32"/>
        </w:rPr>
      </w:pPr>
    </w:p>
    <w:p w14:paraId="160A2527" w14:textId="77777777" w:rsidR="006A72D3" w:rsidRDefault="006A72D3" w:rsidP="007E56B6">
      <w:pPr>
        <w:rPr>
          <w:b/>
          <w:color w:val="333333"/>
          <w:sz w:val="32"/>
          <w:szCs w:val="32"/>
        </w:rPr>
      </w:pPr>
    </w:p>
    <w:p w14:paraId="1E4003B0" w14:textId="77777777" w:rsidR="006A72D3" w:rsidRDefault="006A72D3" w:rsidP="007E56B6">
      <w:pPr>
        <w:rPr>
          <w:b/>
          <w:color w:val="333333"/>
          <w:sz w:val="32"/>
          <w:szCs w:val="32"/>
        </w:rPr>
      </w:pPr>
    </w:p>
    <w:p w14:paraId="18DA4B76" w14:textId="77777777" w:rsidR="006A72D3" w:rsidRDefault="006A72D3" w:rsidP="007E56B6">
      <w:pPr>
        <w:rPr>
          <w:b/>
          <w:color w:val="333333"/>
          <w:sz w:val="32"/>
          <w:szCs w:val="32"/>
        </w:rPr>
      </w:pPr>
    </w:p>
    <w:p w14:paraId="098D9D27" w14:textId="77777777" w:rsidR="006A72D3" w:rsidRDefault="006A72D3" w:rsidP="007E56B6">
      <w:pPr>
        <w:rPr>
          <w:b/>
          <w:color w:val="333333"/>
          <w:sz w:val="32"/>
          <w:szCs w:val="32"/>
        </w:rPr>
      </w:pPr>
    </w:p>
    <w:p w14:paraId="18D285E3" w14:textId="77777777" w:rsidR="006A72D3" w:rsidRDefault="006A72D3" w:rsidP="007E56B6">
      <w:pPr>
        <w:rPr>
          <w:b/>
          <w:color w:val="333333"/>
          <w:sz w:val="32"/>
          <w:szCs w:val="32"/>
        </w:rPr>
      </w:pPr>
    </w:p>
    <w:p w14:paraId="5F670917" w14:textId="77777777" w:rsidR="006A72D3" w:rsidRDefault="006A72D3" w:rsidP="007E56B6">
      <w:pPr>
        <w:rPr>
          <w:b/>
          <w:color w:val="333333"/>
          <w:sz w:val="32"/>
          <w:szCs w:val="32"/>
        </w:rPr>
      </w:pPr>
    </w:p>
    <w:p w14:paraId="0ED496F8" w14:textId="77777777" w:rsidR="006A72D3" w:rsidRDefault="006A72D3" w:rsidP="007E56B6">
      <w:pPr>
        <w:rPr>
          <w:b/>
          <w:color w:val="333333"/>
          <w:sz w:val="32"/>
          <w:szCs w:val="32"/>
        </w:rPr>
      </w:pPr>
    </w:p>
    <w:p w14:paraId="0CB052E2" w14:textId="77777777" w:rsidR="006A72D3" w:rsidRDefault="006A72D3" w:rsidP="007E56B6">
      <w:pPr>
        <w:rPr>
          <w:b/>
          <w:color w:val="333333"/>
          <w:sz w:val="32"/>
          <w:szCs w:val="32"/>
        </w:rPr>
      </w:pPr>
    </w:p>
    <w:p w14:paraId="636850B6" w14:textId="77777777" w:rsidR="006A72D3" w:rsidRDefault="006A72D3" w:rsidP="007E56B6">
      <w:pPr>
        <w:rPr>
          <w:b/>
          <w:color w:val="333333"/>
          <w:sz w:val="32"/>
          <w:szCs w:val="32"/>
        </w:rPr>
      </w:pPr>
    </w:p>
    <w:p w14:paraId="33ED4131" w14:textId="77777777" w:rsidR="006A72D3" w:rsidRDefault="006A72D3" w:rsidP="007E56B6">
      <w:pPr>
        <w:rPr>
          <w:b/>
          <w:color w:val="333333"/>
          <w:sz w:val="32"/>
          <w:szCs w:val="32"/>
        </w:rPr>
      </w:pPr>
    </w:p>
    <w:p w14:paraId="2FEABDEF" w14:textId="77777777" w:rsidR="006A72D3" w:rsidRDefault="006A72D3" w:rsidP="007E56B6">
      <w:pPr>
        <w:rPr>
          <w:b/>
          <w:color w:val="333333"/>
          <w:sz w:val="32"/>
          <w:szCs w:val="32"/>
        </w:rPr>
      </w:pPr>
    </w:p>
    <w:p w14:paraId="5B853817" w14:textId="77777777" w:rsidR="00532FF0" w:rsidRDefault="00532FF0" w:rsidP="007E56B6">
      <w:pPr>
        <w:rPr>
          <w:rFonts w:cstheme="majorHAnsi"/>
          <w:b/>
          <w:color w:val="333333"/>
          <w:sz w:val="32"/>
          <w:szCs w:val="32"/>
        </w:rPr>
      </w:pPr>
    </w:p>
    <w:p w14:paraId="20C5A206" w14:textId="77777777" w:rsidR="00532FF0" w:rsidRDefault="00532FF0" w:rsidP="007E56B6">
      <w:pPr>
        <w:rPr>
          <w:rFonts w:cstheme="majorHAnsi"/>
          <w:b/>
          <w:color w:val="333333"/>
          <w:sz w:val="32"/>
          <w:szCs w:val="32"/>
        </w:rPr>
      </w:pPr>
    </w:p>
    <w:p w14:paraId="58E58796" w14:textId="77777777" w:rsidR="00CA3EBF" w:rsidRPr="007E56B6" w:rsidRDefault="00CA3EBF" w:rsidP="007E56B6">
      <w:pPr>
        <w:rPr>
          <w:sz w:val="22"/>
          <w:szCs w:val="22"/>
        </w:rPr>
      </w:pPr>
      <w:r w:rsidRPr="00187E2E">
        <w:rPr>
          <w:rFonts w:cstheme="majorHAnsi"/>
          <w:b/>
          <w:color w:val="333333"/>
          <w:sz w:val="32"/>
          <w:szCs w:val="32"/>
        </w:rPr>
        <w:lastRenderedPageBreak/>
        <w:t>Horrorfilm, monster og samfund</w:t>
      </w:r>
      <w:r w:rsidR="006A72D3">
        <w:rPr>
          <w:b/>
          <w:color w:val="333333"/>
          <w:sz w:val="32"/>
          <w:szCs w:val="32"/>
        </w:rPr>
        <w:br/>
      </w:r>
      <w:r w:rsidR="006A72D3" w:rsidRPr="006A72D3">
        <w:rPr>
          <w:rFonts w:eastAsia="Times New Roman" w:cstheme="minorHAnsi"/>
          <w:i/>
          <w:color w:val="000000" w:themeColor="text1"/>
          <w:kern w:val="36"/>
          <w:sz w:val="22"/>
          <w:szCs w:val="22"/>
          <w:lang w:eastAsia="da-DK"/>
        </w:rPr>
        <w:t xml:space="preserve">(Uddrag fra Erling Sørensen ”Genrefilm og filmgenre” og </w:t>
      </w:r>
      <w:r w:rsidR="006A72D3" w:rsidRPr="006A72D3">
        <w:rPr>
          <w:rFonts w:cstheme="minorHAnsi"/>
          <w:color w:val="000000" w:themeColor="text1"/>
          <w:sz w:val="22"/>
          <w:szCs w:val="22"/>
        </w:rPr>
        <w:t xml:space="preserve">Ebbe Krogh &amp; Finn Lykke Schmidts: </w:t>
      </w:r>
      <w:r w:rsidR="006A72D3" w:rsidRPr="006A72D3">
        <w:rPr>
          <w:rFonts w:cstheme="minorHAnsi"/>
          <w:i/>
          <w:color w:val="000000" w:themeColor="text1"/>
          <w:sz w:val="22"/>
          <w:szCs w:val="22"/>
        </w:rPr>
        <w:t>”</w:t>
      </w:r>
      <w:r w:rsidR="006A72D3" w:rsidRPr="006A72D3">
        <w:rPr>
          <w:rFonts w:cstheme="minorHAnsi"/>
          <w:color w:val="000000" w:themeColor="text1"/>
          <w:sz w:val="22"/>
          <w:szCs w:val="22"/>
        </w:rPr>
        <w:t>Gys, splat og Freud</w:t>
      </w:r>
      <w:r w:rsidR="006A72D3" w:rsidRPr="006A72D3">
        <w:rPr>
          <w:rFonts w:cstheme="minorHAnsi"/>
          <w:i/>
          <w:color w:val="000000" w:themeColor="text1"/>
          <w:sz w:val="22"/>
          <w:szCs w:val="22"/>
        </w:rPr>
        <w:t>”</w:t>
      </w:r>
      <w:r w:rsidR="006A72D3" w:rsidRPr="006A72D3">
        <w:rPr>
          <w:rFonts w:cstheme="minorHAnsi"/>
          <w:color w:val="000000" w:themeColor="text1"/>
          <w:sz w:val="22"/>
          <w:szCs w:val="22"/>
        </w:rPr>
        <w:t>)</w:t>
      </w:r>
      <w:r w:rsidR="007E56B6">
        <w:rPr>
          <w:b/>
          <w:color w:val="333333"/>
          <w:sz w:val="32"/>
          <w:szCs w:val="32"/>
        </w:rPr>
        <w:br/>
      </w:r>
      <w:r w:rsidRPr="00FE594C">
        <w:rPr>
          <w:b/>
          <w:color w:val="333333"/>
        </w:rPr>
        <w:t xml:space="preserve"> </w:t>
      </w:r>
      <w:r w:rsidRPr="00FE594C">
        <w:rPr>
          <w:b/>
          <w:color w:val="333333"/>
        </w:rPr>
        <w:br/>
      </w:r>
      <w:r w:rsidRPr="007E56B6">
        <w:rPr>
          <w:sz w:val="22"/>
          <w:szCs w:val="22"/>
        </w:rPr>
        <w:t>Film afspejler på den ene eller anden måde altid et eller andet i det samfund, hvor filmen er blevet til i – eller hvor filmens skal vises. Monsteret og filmens tematikker kredser ofte om samfundsproblematikker.</w:t>
      </w:r>
    </w:p>
    <w:p w14:paraId="788F634D" w14:textId="77777777" w:rsidR="00CA3EBF" w:rsidRPr="007E56B6" w:rsidRDefault="00CA3EBF" w:rsidP="007E56B6">
      <w:pPr>
        <w:rPr>
          <w:sz w:val="22"/>
          <w:szCs w:val="22"/>
        </w:rPr>
      </w:pPr>
      <w:r w:rsidRPr="007E56B6">
        <w:rPr>
          <w:sz w:val="22"/>
          <w:szCs w:val="22"/>
        </w:rPr>
        <w:t>Monsteret i gyserfilm opstår som regel, fordi der er noget galt med menneskeheden. Der kan være noget galt i samfundet, familien, ungdommen eller andre kulturer eller subkulturer. Problemer er blevet fejet ind under gulvtæppet. Når noget anderledes og unormalt undertrykkes blandt en større eller mindre gruppe af mennesker, så fortæller horrorfilmene os, at undertrykkelsen er en fejl. Det resulterer i, at det man forsøger at undertrykke eller gemme, dukker op til overfladen.</w:t>
      </w:r>
    </w:p>
    <w:p w14:paraId="2FE16AB3" w14:textId="77777777" w:rsidR="00CA3EBF" w:rsidRPr="007E56B6" w:rsidRDefault="00CA3EBF" w:rsidP="007E56B6">
      <w:pPr>
        <w:rPr>
          <w:sz w:val="22"/>
          <w:szCs w:val="22"/>
        </w:rPr>
      </w:pPr>
      <w:r w:rsidRPr="007E56B6">
        <w:rPr>
          <w:sz w:val="22"/>
          <w:szCs w:val="22"/>
        </w:rPr>
        <w:t>Monsterets tilsynekomst skyldes vores tabuisering af seksualiteten, undertrykkelse af minoriteter, for hård opdragelse, mobning, manglende moral, usunde normer, ødelæggelse af miljøet, social ulighed, klasseforskelle eller alt, der er en smule anderledes og unormalt. Man løser ikke problemet på den rigtige måde, og problemet dukker derfor op igen i en anden form; som et straffende monster. Men der er tale om en straf, der skal udvikle os. Monsteret skal lære os noget. På den måde er monsteret et symbol.</w:t>
      </w:r>
    </w:p>
    <w:p w14:paraId="75C713E4" w14:textId="77777777" w:rsidR="00CA3EBF" w:rsidRPr="007E56B6" w:rsidRDefault="00CA3EBF" w:rsidP="007E56B6">
      <w:pPr>
        <w:rPr>
          <w:sz w:val="22"/>
          <w:szCs w:val="22"/>
        </w:rPr>
      </w:pPr>
      <w:r w:rsidRPr="007E56B6">
        <w:rPr>
          <w:sz w:val="22"/>
          <w:szCs w:val="22"/>
        </w:rPr>
        <w:t xml:space="preserve">Når horrorfilmen slutter er vi alle blevet klogere. Men det har kostet liv, angst og smerte.  </w:t>
      </w:r>
      <w:r w:rsidR="006A72D3">
        <w:rPr>
          <w:sz w:val="22"/>
          <w:szCs w:val="22"/>
        </w:rPr>
        <w:br/>
      </w:r>
    </w:p>
    <w:p w14:paraId="7152FAE0" w14:textId="77777777" w:rsidR="00CA3EBF" w:rsidRPr="00FE594C" w:rsidRDefault="00CA3EBF" w:rsidP="00B4096C">
      <w:pPr>
        <w:pStyle w:val="NormalWeb"/>
        <w:shd w:val="clear" w:color="auto" w:fill="FFFFFF"/>
        <w:spacing w:before="0" w:beforeAutospacing="0" w:after="240" w:afterAutospacing="0"/>
        <w:rPr>
          <w:rFonts w:asciiTheme="minorHAnsi" w:hAnsiTheme="minorHAnsi" w:cstheme="minorHAnsi"/>
          <w:sz w:val="22"/>
          <w:szCs w:val="22"/>
        </w:rPr>
      </w:pPr>
      <w:r w:rsidRPr="00FE594C">
        <w:rPr>
          <w:rFonts w:asciiTheme="minorHAnsi" w:hAnsiTheme="minorHAnsi" w:cstheme="minorHAnsi"/>
          <w:sz w:val="22"/>
          <w:szCs w:val="22"/>
        </w:rPr>
        <w:t xml:space="preserve">For både horrorfilm er det vigtigt, at monstret/morderen er genkendeligt for seerne. Monstret og filmens handling skal derfor afspejle en eller anden problemstilling i samfundet, som er genkendelig. </w:t>
      </w:r>
      <w:r w:rsidRPr="00FE594C">
        <w:rPr>
          <w:rFonts w:asciiTheme="minorHAnsi" w:hAnsiTheme="minorHAnsi" w:cstheme="minorHAnsi"/>
          <w:sz w:val="22"/>
          <w:szCs w:val="22"/>
        </w:rPr>
        <w:br/>
        <w:t xml:space="preserve">"Frankenstein" er f.eks. en kritik af menneskets forsøg på at beherske naturen. "Dr. </w:t>
      </w:r>
      <w:proofErr w:type="spellStart"/>
      <w:r w:rsidRPr="00FE594C">
        <w:rPr>
          <w:rFonts w:asciiTheme="minorHAnsi" w:hAnsiTheme="minorHAnsi" w:cstheme="minorHAnsi"/>
          <w:sz w:val="22"/>
          <w:szCs w:val="22"/>
        </w:rPr>
        <w:t>Jekyll</w:t>
      </w:r>
      <w:proofErr w:type="spellEnd"/>
      <w:r w:rsidRPr="00FE594C">
        <w:rPr>
          <w:rFonts w:asciiTheme="minorHAnsi" w:hAnsiTheme="minorHAnsi" w:cstheme="minorHAnsi"/>
          <w:sz w:val="22"/>
          <w:szCs w:val="22"/>
        </w:rPr>
        <w:t xml:space="preserve"> og Mr. Hyde" er som f.eks. "Fatal </w:t>
      </w:r>
      <w:proofErr w:type="spellStart"/>
      <w:r w:rsidRPr="00FE594C">
        <w:rPr>
          <w:rFonts w:asciiTheme="minorHAnsi" w:hAnsiTheme="minorHAnsi" w:cstheme="minorHAnsi"/>
          <w:sz w:val="22"/>
          <w:szCs w:val="22"/>
        </w:rPr>
        <w:t>Attraction</w:t>
      </w:r>
      <w:proofErr w:type="spellEnd"/>
      <w:r w:rsidRPr="00FE594C">
        <w:rPr>
          <w:rFonts w:asciiTheme="minorHAnsi" w:hAnsiTheme="minorHAnsi" w:cstheme="minorHAnsi"/>
          <w:sz w:val="22"/>
          <w:szCs w:val="22"/>
        </w:rPr>
        <w:t>" omvendt en beskrivelse af menneskets indre kamp mellem synd og moral i  normtunge og konservative samfund. Desuden kan man se en film som "</w:t>
      </w:r>
      <w:proofErr w:type="spellStart"/>
      <w:r w:rsidRPr="00FE594C">
        <w:rPr>
          <w:rFonts w:asciiTheme="minorHAnsi" w:hAnsiTheme="minorHAnsi" w:cstheme="minorHAnsi"/>
          <w:sz w:val="22"/>
          <w:szCs w:val="22"/>
        </w:rPr>
        <w:t>Misery</w:t>
      </w:r>
      <w:proofErr w:type="spellEnd"/>
      <w:r w:rsidRPr="00FE594C">
        <w:rPr>
          <w:rFonts w:asciiTheme="minorHAnsi" w:hAnsiTheme="minorHAnsi" w:cstheme="minorHAnsi"/>
          <w:sz w:val="22"/>
          <w:szCs w:val="22"/>
        </w:rPr>
        <w:t>" som værende en kritik af den voldsomme forstørrelse af medievirkeligheden, som præger menneskers liv.</w:t>
      </w:r>
      <w:r w:rsidRPr="00FE594C">
        <w:rPr>
          <w:rFonts w:asciiTheme="minorHAnsi" w:hAnsiTheme="minorHAnsi" w:cstheme="minorHAnsi"/>
          <w:sz w:val="22"/>
          <w:szCs w:val="22"/>
        </w:rPr>
        <w:br/>
        <w:t>I dag er det bl.a. angsten omkring kønsidentitet, dødelighed, tab af kontrol og fra Hollywood (fordi unge er et yderst købedygtigt publikum) angsten omkring udviklingen fra barn til voksen med fokus på den seksuelle udvikling. I dag er det desuden ikke frygten for at ende i helvede, men alene frygten for at dø – i betydningen miste sin krop – der er skræmmende. Lammelsen eller grimheden (f.eks. at man vansires) er i dag desuden ligeså skræmmende som selve døden, fordi vi lever i en kropsfikseret kultur.</w:t>
      </w:r>
    </w:p>
    <w:p w14:paraId="176F56B1" w14:textId="77777777" w:rsidR="00CA3EBF" w:rsidRDefault="00CA3EBF" w:rsidP="00B4096C">
      <w:pPr>
        <w:rPr>
          <w:rFonts w:cstheme="minorHAnsi"/>
          <w:b/>
          <w:sz w:val="22"/>
          <w:szCs w:val="22"/>
        </w:rPr>
      </w:pPr>
    </w:p>
    <w:p w14:paraId="255D8CC2" w14:textId="77777777" w:rsidR="007750AB" w:rsidRDefault="007750AB" w:rsidP="00B4096C">
      <w:pPr>
        <w:rPr>
          <w:rFonts w:cstheme="minorHAnsi"/>
          <w:b/>
          <w:sz w:val="22"/>
          <w:szCs w:val="22"/>
        </w:rPr>
      </w:pPr>
    </w:p>
    <w:p w14:paraId="10EDBAC2" w14:textId="77777777" w:rsidR="007750AB" w:rsidRDefault="007750AB" w:rsidP="00B4096C">
      <w:pPr>
        <w:rPr>
          <w:rFonts w:cstheme="minorHAnsi"/>
          <w:b/>
          <w:sz w:val="22"/>
          <w:szCs w:val="22"/>
        </w:rPr>
      </w:pPr>
    </w:p>
    <w:p w14:paraId="0B225482" w14:textId="77777777" w:rsidR="007750AB" w:rsidRDefault="007750AB" w:rsidP="00B4096C">
      <w:pPr>
        <w:rPr>
          <w:rFonts w:cstheme="minorHAnsi"/>
          <w:b/>
          <w:sz w:val="22"/>
          <w:szCs w:val="22"/>
        </w:rPr>
      </w:pPr>
    </w:p>
    <w:p w14:paraId="3F10C343" w14:textId="77777777" w:rsidR="007750AB" w:rsidRDefault="007750AB" w:rsidP="00B4096C">
      <w:pPr>
        <w:rPr>
          <w:rFonts w:cstheme="minorHAnsi"/>
          <w:b/>
          <w:sz w:val="22"/>
          <w:szCs w:val="22"/>
        </w:rPr>
      </w:pPr>
    </w:p>
    <w:p w14:paraId="011FB87C" w14:textId="77777777" w:rsidR="007750AB" w:rsidRDefault="007750AB" w:rsidP="00B4096C">
      <w:pPr>
        <w:rPr>
          <w:rFonts w:cstheme="minorHAnsi"/>
          <w:b/>
          <w:sz w:val="22"/>
          <w:szCs w:val="22"/>
        </w:rPr>
      </w:pPr>
    </w:p>
    <w:p w14:paraId="38F52A0A" w14:textId="77777777" w:rsidR="007750AB" w:rsidRDefault="007750AB" w:rsidP="00B4096C">
      <w:pPr>
        <w:rPr>
          <w:rFonts w:cstheme="minorHAnsi"/>
          <w:b/>
          <w:sz w:val="22"/>
          <w:szCs w:val="22"/>
        </w:rPr>
      </w:pPr>
    </w:p>
    <w:p w14:paraId="305A95EE" w14:textId="77777777" w:rsidR="007750AB" w:rsidRDefault="007750AB" w:rsidP="00B4096C">
      <w:pPr>
        <w:rPr>
          <w:rFonts w:cstheme="minorHAnsi"/>
          <w:b/>
          <w:sz w:val="22"/>
          <w:szCs w:val="22"/>
        </w:rPr>
      </w:pPr>
    </w:p>
    <w:p w14:paraId="1E3697AA" w14:textId="77777777" w:rsidR="007750AB" w:rsidRDefault="007750AB" w:rsidP="00B4096C">
      <w:pPr>
        <w:rPr>
          <w:rFonts w:cstheme="minorHAnsi"/>
          <w:b/>
          <w:sz w:val="22"/>
          <w:szCs w:val="22"/>
        </w:rPr>
      </w:pPr>
    </w:p>
    <w:p w14:paraId="2F65242F" w14:textId="77777777" w:rsidR="007750AB" w:rsidRDefault="007750AB" w:rsidP="00B4096C">
      <w:pPr>
        <w:rPr>
          <w:rFonts w:cstheme="minorHAnsi"/>
          <w:b/>
          <w:sz w:val="22"/>
          <w:szCs w:val="22"/>
        </w:rPr>
      </w:pPr>
    </w:p>
    <w:p w14:paraId="5629E73B" w14:textId="77777777" w:rsidR="007750AB" w:rsidRDefault="007750AB" w:rsidP="00B4096C">
      <w:pPr>
        <w:rPr>
          <w:rFonts w:cstheme="minorHAnsi"/>
          <w:b/>
          <w:sz w:val="22"/>
          <w:szCs w:val="22"/>
        </w:rPr>
      </w:pPr>
    </w:p>
    <w:p w14:paraId="20989934" w14:textId="77777777" w:rsidR="007750AB" w:rsidRDefault="007750AB" w:rsidP="00B4096C">
      <w:pPr>
        <w:rPr>
          <w:rFonts w:cstheme="minorHAnsi"/>
          <w:b/>
          <w:sz w:val="22"/>
          <w:szCs w:val="22"/>
        </w:rPr>
      </w:pPr>
    </w:p>
    <w:p w14:paraId="193A2068" w14:textId="77777777" w:rsidR="007750AB" w:rsidRDefault="007750AB" w:rsidP="00B4096C">
      <w:pPr>
        <w:rPr>
          <w:rFonts w:cstheme="minorHAnsi"/>
          <w:b/>
          <w:sz w:val="22"/>
          <w:szCs w:val="22"/>
        </w:rPr>
      </w:pPr>
    </w:p>
    <w:p w14:paraId="65F9F851" w14:textId="77777777" w:rsidR="007750AB" w:rsidRDefault="007750AB" w:rsidP="00B4096C">
      <w:pPr>
        <w:rPr>
          <w:rFonts w:cstheme="minorHAnsi"/>
          <w:b/>
          <w:sz w:val="22"/>
          <w:szCs w:val="22"/>
        </w:rPr>
      </w:pPr>
    </w:p>
    <w:p w14:paraId="41B820A7" w14:textId="77777777" w:rsidR="007750AB" w:rsidRDefault="007750AB" w:rsidP="00B4096C">
      <w:pPr>
        <w:rPr>
          <w:rFonts w:cstheme="minorHAnsi"/>
          <w:b/>
          <w:sz w:val="22"/>
          <w:szCs w:val="22"/>
        </w:rPr>
      </w:pPr>
    </w:p>
    <w:p w14:paraId="4FC98FB7" w14:textId="77777777" w:rsidR="007750AB" w:rsidRDefault="007750AB" w:rsidP="00B4096C">
      <w:pPr>
        <w:rPr>
          <w:rFonts w:cstheme="minorHAnsi"/>
          <w:b/>
          <w:sz w:val="22"/>
          <w:szCs w:val="22"/>
        </w:rPr>
      </w:pPr>
    </w:p>
    <w:p w14:paraId="029B52A6" w14:textId="77777777" w:rsidR="007750AB" w:rsidRDefault="007750AB" w:rsidP="00B4096C">
      <w:pPr>
        <w:rPr>
          <w:rFonts w:cstheme="minorHAnsi"/>
          <w:b/>
          <w:sz w:val="22"/>
          <w:szCs w:val="22"/>
        </w:rPr>
      </w:pPr>
    </w:p>
    <w:p w14:paraId="1BBE64C0" w14:textId="77777777" w:rsidR="007750AB" w:rsidRDefault="007750AB" w:rsidP="00B4096C">
      <w:pPr>
        <w:rPr>
          <w:rFonts w:cstheme="minorHAnsi"/>
          <w:b/>
          <w:sz w:val="22"/>
          <w:szCs w:val="22"/>
        </w:rPr>
      </w:pPr>
    </w:p>
    <w:p w14:paraId="722BE74D" w14:textId="77777777" w:rsidR="007750AB" w:rsidRDefault="007750AB" w:rsidP="00B4096C">
      <w:pPr>
        <w:rPr>
          <w:rFonts w:cstheme="minorHAnsi"/>
          <w:b/>
          <w:sz w:val="22"/>
          <w:szCs w:val="22"/>
        </w:rPr>
      </w:pPr>
    </w:p>
    <w:p w14:paraId="195565BE" w14:textId="77777777" w:rsidR="00C531E0" w:rsidRPr="00DA56A3" w:rsidRDefault="00C531E0" w:rsidP="00B4096C">
      <w:pPr>
        <w:rPr>
          <w:rFonts w:cstheme="minorHAnsi"/>
          <w:b/>
          <w:i/>
          <w:sz w:val="32"/>
          <w:szCs w:val="32"/>
        </w:rPr>
      </w:pPr>
      <w:r w:rsidRPr="00187E2E">
        <w:rPr>
          <w:rFonts w:cstheme="majorHAnsi"/>
          <w:b/>
          <w:sz w:val="32"/>
          <w:szCs w:val="32"/>
        </w:rPr>
        <w:lastRenderedPageBreak/>
        <w:t xml:space="preserve">Horror – </w:t>
      </w:r>
      <w:r w:rsidR="00E1576D">
        <w:rPr>
          <w:rFonts w:cstheme="majorHAnsi"/>
          <w:b/>
          <w:sz w:val="32"/>
          <w:szCs w:val="32"/>
        </w:rPr>
        <w:t xml:space="preserve">mere </w:t>
      </w:r>
      <w:r w:rsidRPr="00187E2E">
        <w:rPr>
          <w:rFonts w:cstheme="majorHAnsi"/>
          <w:b/>
          <w:sz w:val="32"/>
          <w:szCs w:val="32"/>
        </w:rPr>
        <w:t>definition mv.</w:t>
      </w:r>
      <w:r>
        <w:rPr>
          <w:rFonts w:cstheme="minorHAnsi"/>
          <w:b/>
          <w:sz w:val="32"/>
          <w:szCs w:val="32"/>
        </w:rPr>
        <w:br/>
      </w:r>
      <w:r w:rsidRPr="00DA56A3">
        <w:rPr>
          <w:rFonts w:cstheme="minorHAnsi"/>
          <w:i/>
          <w:sz w:val="22"/>
          <w:szCs w:val="22"/>
        </w:rPr>
        <w:t>(Emil Rørbye, Gyserfilmskompendium)</w:t>
      </w:r>
      <w:r w:rsidRPr="00DA56A3">
        <w:rPr>
          <w:rFonts w:cstheme="minorHAnsi"/>
          <w:b/>
          <w:i/>
          <w:sz w:val="32"/>
          <w:szCs w:val="32"/>
        </w:rPr>
        <w:t xml:space="preserve"> </w:t>
      </w:r>
    </w:p>
    <w:p w14:paraId="7C2CEBBB" w14:textId="77777777" w:rsidR="007750AB" w:rsidRDefault="00E66CF9" w:rsidP="00B4096C">
      <w:pPr>
        <w:rPr>
          <w:rFonts w:cstheme="minorHAnsi"/>
          <w:b/>
          <w:sz w:val="22"/>
          <w:szCs w:val="22"/>
        </w:rPr>
      </w:pPr>
      <w:r>
        <w:rPr>
          <w:rFonts w:cstheme="minorHAnsi"/>
          <w:b/>
          <w:noProof/>
          <w:sz w:val="22"/>
          <w:szCs w:val="22"/>
        </w:rPr>
        <w:drawing>
          <wp:inline distT="0" distB="0" distL="0" distR="0" wp14:anchorId="330CB0A6" wp14:editId="08E19F5C">
            <wp:extent cx="6775424" cy="4025735"/>
            <wp:effectExtent l="0" t="0" r="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rorilm1.jpg"/>
                    <pic:cNvPicPr/>
                  </pic:nvPicPr>
                  <pic:blipFill rotWithShape="1">
                    <a:blip r:embed="rId12" cstate="print">
                      <a:extLst>
                        <a:ext uri="{28A0092B-C50C-407E-A947-70E740481C1C}">
                          <a14:useLocalDpi xmlns:a14="http://schemas.microsoft.com/office/drawing/2010/main" val="0"/>
                        </a:ext>
                      </a:extLst>
                    </a:blip>
                    <a:srcRect t="4116" b="11907"/>
                    <a:stretch/>
                  </pic:blipFill>
                  <pic:spPr bwMode="auto">
                    <a:xfrm>
                      <a:off x="0" y="0"/>
                      <a:ext cx="6782391" cy="4029874"/>
                    </a:xfrm>
                    <a:prstGeom prst="rect">
                      <a:avLst/>
                    </a:prstGeom>
                    <a:ln>
                      <a:noFill/>
                    </a:ln>
                    <a:extLst>
                      <a:ext uri="{53640926-AAD7-44D8-BBD7-CCE9431645EC}">
                        <a14:shadowObscured xmlns:a14="http://schemas.microsoft.com/office/drawing/2010/main"/>
                      </a:ext>
                    </a:extLst>
                  </pic:spPr>
                </pic:pic>
              </a:graphicData>
            </a:graphic>
          </wp:inline>
        </w:drawing>
      </w:r>
    </w:p>
    <w:p w14:paraId="625C7099" w14:textId="77777777" w:rsidR="00E66CF9" w:rsidRDefault="00E66CF9">
      <w:pPr>
        <w:rPr>
          <w:rFonts w:cstheme="minorHAnsi"/>
          <w:b/>
          <w:sz w:val="32"/>
          <w:szCs w:val="32"/>
        </w:rPr>
      </w:pPr>
      <w:r>
        <w:rPr>
          <w:rFonts w:cstheme="minorHAnsi"/>
          <w:b/>
          <w:sz w:val="32"/>
          <w:szCs w:val="32"/>
        </w:rPr>
        <w:br w:type="page"/>
      </w:r>
    </w:p>
    <w:p w14:paraId="0F588D9A" w14:textId="77777777" w:rsidR="00C531E0" w:rsidRDefault="00C531E0">
      <w:pPr>
        <w:rPr>
          <w:rFonts w:cstheme="minorHAnsi"/>
          <w:b/>
          <w:sz w:val="32"/>
          <w:szCs w:val="32"/>
        </w:rPr>
      </w:pPr>
      <w:r w:rsidRPr="00187E2E">
        <w:rPr>
          <w:rFonts w:cstheme="majorHAnsi"/>
          <w:b/>
          <w:sz w:val="32"/>
          <w:szCs w:val="32"/>
        </w:rPr>
        <w:lastRenderedPageBreak/>
        <w:t xml:space="preserve">Rikke </w:t>
      </w:r>
      <w:proofErr w:type="spellStart"/>
      <w:r w:rsidRPr="00187E2E">
        <w:rPr>
          <w:rFonts w:cstheme="majorHAnsi"/>
          <w:b/>
          <w:sz w:val="32"/>
          <w:szCs w:val="32"/>
        </w:rPr>
        <w:t>S</w:t>
      </w:r>
      <w:r w:rsidR="00892271" w:rsidRPr="00187E2E">
        <w:rPr>
          <w:rFonts w:cstheme="majorHAnsi"/>
          <w:b/>
          <w:sz w:val="32"/>
          <w:szCs w:val="32"/>
        </w:rPr>
        <w:t>c</w:t>
      </w:r>
      <w:r w:rsidRPr="00187E2E">
        <w:rPr>
          <w:rFonts w:cstheme="majorHAnsi"/>
          <w:b/>
          <w:sz w:val="32"/>
          <w:szCs w:val="32"/>
        </w:rPr>
        <w:t>hubarts</w:t>
      </w:r>
      <w:proofErr w:type="spellEnd"/>
      <w:r w:rsidRPr="00187E2E">
        <w:rPr>
          <w:rFonts w:cstheme="majorHAnsi"/>
          <w:b/>
          <w:sz w:val="32"/>
          <w:szCs w:val="32"/>
        </w:rPr>
        <w:t xml:space="preserve"> typer af gyserfilm</w:t>
      </w:r>
      <w:r>
        <w:rPr>
          <w:rFonts w:cstheme="minorHAnsi"/>
          <w:b/>
          <w:sz w:val="32"/>
          <w:szCs w:val="32"/>
        </w:rPr>
        <w:br/>
      </w:r>
      <w:r w:rsidR="00DA56A3" w:rsidRPr="00DA56A3">
        <w:rPr>
          <w:rFonts w:cstheme="minorHAnsi"/>
          <w:i/>
          <w:sz w:val="22"/>
          <w:szCs w:val="22"/>
        </w:rPr>
        <w:t>(Emil Rørbye, Gyserfilmskompendium</w:t>
      </w:r>
      <w:r w:rsidR="00532FF0">
        <w:rPr>
          <w:rFonts w:cstheme="minorHAnsi"/>
          <w:i/>
          <w:sz w:val="22"/>
          <w:szCs w:val="22"/>
        </w:rPr>
        <w:t xml:space="preserve">. Fra </w:t>
      </w:r>
      <w:proofErr w:type="spellStart"/>
      <w:r w:rsidR="00532FF0">
        <w:rPr>
          <w:rFonts w:cstheme="minorHAnsi"/>
          <w:i/>
          <w:sz w:val="22"/>
          <w:szCs w:val="22"/>
        </w:rPr>
        <w:t>Schubarts</w:t>
      </w:r>
      <w:proofErr w:type="spellEnd"/>
      <w:r w:rsidR="00532FF0">
        <w:rPr>
          <w:rFonts w:cstheme="minorHAnsi"/>
          <w:i/>
          <w:sz w:val="22"/>
          <w:szCs w:val="22"/>
        </w:rPr>
        <w:t xml:space="preserve"> ”I lyst og død”</w:t>
      </w:r>
      <w:r w:rsidR="00DA56A3" w:rsidRPr="00DA56A3">
        <w:rPr>
          <w:rFonts w:cstheme="minorHAnsi"/>
          <w:i/>
          <w:sz w:val="22"/>
          <w:szCs w:val="22"/>
        </w:rPr>
        <w:t>)</w:t>
      </w:r>
    </w:p>
    <w:p w14:paraId="533D15A0" w14:textId="77777777" w:rsidR="00C531E0" w:rsidRDefault="00C531E0">
      <w:pPr>
        <w:rPr>
          <w:rFonts w:cstheme="minorHAnsi"/>
          <w:b/>
          <w:sz w:val="32"/>
          <w:szCs w:val="32"/>
        </w:rPr>
      </w:pPr>
    </w:p>
    <w:p w14:paraId="69737C4E" w14:textId="77777777" w:rsidR="00DA56A3" w:rsidRDefault="00DA56A3">
      <w:pPr>
        <w:rPr>
          <w:rFonts w:cstheme="minorHAnsi"/>
          <w:b/>
          <w:sz w:val="32"/>
          <w:szCs w:val="32"/>
        </w:rPr>
      </w:pPr>
      <w:r>
        <w:rPr>
          <w:rFonts w:cstheme="minorHAnsi"/>
          <w:b/>
          <w:noProof/>
          <w:sz w:val="32"/>
          <w:szCs w:val="32"/>
        </w:rPr>
        <w:drawing>
          <wp:inline distT="0" distB="0" distL="0" distR="0" wp14:anchorId="52AB31BC" wp14:editId="30774223">
            <wp:extent cx="6008914" cy="4082653"/>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ror 2.jpg"/>
                    <pic:cNvPicPr/>
                  </pic:nvPicPr>
                  <pic:blipFill rotWithShape="1">
                    <a:blip r:embed="rId13" cstate="print">
                      <a:extLst>
                        <a:ext uri="{28A0092B-C50C-407E-A947-70E740481C1C}">
                          <a14:useLocalDpi xmlns:a14="http://schemas.microsoft.com/office/drawing/2010/main" val="0"/>
                        </a:ext>
                      </a:extLst>
                    </a:blip>
                    <a:srcRect l="5746" t="5900" r="8357" b="11614"/>
                    <a:stretch/>
                  </pic:blipFill>
                  <pic:spPr bwMode="auto">
                    <a:xfrm>
                      <a:off x="0" y="0"/>
                      <a:ext cx="6031818" cy="4098215"/>
                    </a:xfrm>
                    <a:prstGeom prst="rect">
                      <a:avLst/>
                    </a:prstGeom>
                    <a:ln>
                      <a:noFill/>
                    </a:ln>
                    <a:extLst>
                      <a:ext uri="{53640926-AAD7-44D8-BBD7-CCE9431645EC}">
                        <a14:shadowObscured xmlns:a14="http://schemas.microsoft.com/office/drawing/2010/main"/>
                      </a:ext>
                    </a:extLst>
                  </pic:spPr>
                </pic:pic>
              </a:graphicData>
            </a:graphic>
          </wp:inline>
        </w:drawing>
      </w:r>
    </w:p>
    <w:p w14:paraId="0E74ACBB" w14:textId="77777777" w:rsidR="00C531E0" w:rsidRDefault="00C531E0">
      <w:pPr>
        <w:rPr>
          <w:rFonts w:cstheme="minorHAnsi"/>
          <w:b/>
          <w:sz w:val="32"/>
          <w:szCs w:val="32"/>
        </w:rPr>
      </w:pPr>
    </w:p>
    <w:p w14:paraId="2D134718" w14:textId="77777777" w:rsidR="00E66CF9" w:rsidRDefault="00E66CF9" w:rsidP="00B4096C">
      <w:pPr>
        <w:rPr>
          <w:rFonts w:cstheme="minorHAnsi"/>
          <w:b/>
          <w:sz w:val="32"/>
          <w:szCs w:val="32"/>
        </w:rPr>
      </w:pPr>
    </w:p>
    <w:p w14:paraId="579B304B" w14:textId="77777777" w:rsidR="00DA56A3" w:rsidRDefault="00DA56A3" w:rsidP="00B4096C">
      <w:pPr>
        <w:rPr>
          <w:rFonts w:cstheme="minorHAnsi"/>
          <w:b/>
          <w:sz w:val="32"/>
          <w:szCs w:val="32"/>
        </w:rPr>
      </w:pPr>
    </w:p>
    <w:p w14:paraId="77989F82" w14:textId="77777777" w:rsidR="00DA56A3" w:rsidRDefault="00DA56A3" w:rsidP="00B4096C">
      <w:pPr>
        <w:rPr>
          <w:rFonts w:cstheme="minorHAnsi"/>
          <w:b/>
          <w:sz w:val="32"/>
          <w:szCs w:val="32"/>
        </w:rPr>
      </w:pPr>
    </w:p>
    <w:p w14:paraId="352C3E81" w14:textId="77777777" w:rsidR="00DA56A3" w:rsidRDefault="00DA56A3" w:rsidP="00B4096C">
      <w:pPr>
        <w:rPr>
          <w:rFonts w:cstheme="minorHAnsi"/>
          <w:b/>
          <w:sz w:val="32"/>
          <w:szCs w:val="32"/>
        </w:rPr>
      </w:pPr>
    </w:p>
    <w:p w14:paraId="7D66B380" w14:textId="77777777" w:rsidR="00DA56A3" w:rsidRDefault="00DA56A3" w:rsidP="00B4096C">
      <w:pPr>
        <w:rPr>
          <w:rFonts w:cstheme="minorHAnsi"/>
          <w:b/>
          <w:sz w:val="32"/>
          <w:szCs w:val="32"/>
        </w:rPr>
      </w:pPr>
    </w:p>
    <w:p w14:paraId="68013121" w14:textId="77777777" w:rsidR="00DA56A3" w:rsidRDefault="00DA56A3" w:rsidP="00B4096C">
      <w:pPr>
        <w:rPr>
          <w:rFonts w:cstheme="minorHAnsi"/>
          <w:b/>
          <w:sz w:val="32"/>
          <w:szCs w:val="32"/>
        </w:rPr>
      </w:pPr>
    </w:p>
    <w:p w14:paraId="10C6B41B" w14:textId="77777777" w:rsidR="00DA56A3" w:rsidRDefault="00DA56A3" w:rsidP="00B4096C">
      <w:pPr>
        <w:rPr>
          <w:rFonts w:cstheme="minorHAnsi"/>
          <w:b/>
          <w:sz w:val="32"/>
          <w:szCs w:val="32"/>
        </w:rPr>
      </w:pPr>
    </w:p>
    <w:p w14:paraId="31F81F9D" w14:textId="77777777" w:rsidR="00DA56A3" w:rsidRDefault="00DA56A3" w:rsidP="00B4096C">
      <w:pPr>
        <w:rPr>
          <w:rFonts w:cstheme="minorHAnsi"/>
          <w:b/>
          <w:sz w:val="32"/>
          <w:szCs w:val="32"/>
        </w:rPr>
      </w:pPr>
    </w:p>
    <w:p w14:paraId="16E19F88" w14:textId="77777777" w:rsidR="00DA56A3" w:rsidRDefault="00DA56A3" w:rsidP="00B4096C">
      <w:pPr>
        <w:rPr>
          <w:rFonts w:cstheme="minorHAnsi"/>
          <w:b/>
          <w:sz w:val="32"/>
          <w:szCs w:val="32"/>
        </w:rPr>
      </w:pPr>
    </w:p>
    <w:p w14:paraId="68B1E18C" w14:textId="77777777" w:rsidR="00DA56A3" w:rsidRDefault="00DA56A3" w:rsidP="00B4096C">
      <w:pPr>
        <w:rPr>
          <w:rFonts w:cstheme="minorHAnsi"/>
          <w:b/>
          <w:sz w:val="32"/>
          <w:szCs w:val="32"/>
        </w:rPr>
      </w:pPr>
    </w:p>
    <w:p w14:paraId="0B269A18" w14:textId="77777777" w:rsidR="00DA56A3" w:rsidRDefault="00DA56A3" w:rsidP="00B4096C">
      <w:pPr>
        <w:rPr>
          <w:rFonts w:cstheme="minorHAnsi"/>
          <w:b/>
          <w:sz w:val="32"/>
          <w:szCs w:val="32"/>
        </w:rPr>
      </w:pPr>
    </w:p>
    <w:p w14:paraId="62F24336" w14:textId="77777777" w:rsidR="00DA56A3" w:rsidRDefault="00DA56A3" w:rsidP="00B4096C">
      <w:pPr>
        <w:rPr>
          <w:rFonts w:cstheme="minorHAnsi"/>
          <w:b/>
          <w:sz w:val="32"/>
          <w:szCs w:val="32"/>
        </w:rPr>
      </w:pPr>
    </w:p>
    <w:p w14:paraId="03096D2D" w14:textId="77777777" w:rsidR="00DA56A3" w:rsidRDefault="00DA56A3" w:rsidP="00B4096C">
      <w:pPr>
        <w:rPr>
          <w:rFonts w:cstheme="minorHAnsi"/>
          <w:b/>
          <w:sz w:val="32"/>
          <w:szCs w:val="32"/>
        </w:rPr>
      </w:pPr>
    </w:p>
    <w:p w14:paraId="1BAE02CF" w14:textId="77777777" w:rsidR="00DA56A3" w:rsidRDefault="00DA56A3" w:rsidP="00B4096C">
      <w:pPr>
        <w:rPr>
          <w:rFonts w:cstheme="minorHAnsi"/>
          <w:b/>
          <w:sz w:val="32"/>
          <w:szCs w:val="32"/>
        </w:rPr>
      </w:pPr>
    </w:p>
    <w:p w14:paraId="7DAE8029" w14:textId="77777777" w:rsidR="00524A0C" w:rsidRPr="00187E2E" w:rsidRDefault="00524A0C" w:rsidP="00B4096C">
      <w:pPr>
        <w:rPr>
          <w:rFonts w:cstheme="majorHAnsi"/>
          <w:b/>
          <w:sz w:val="32"/>
          <w:szCs w:val="32"/>
        </w:rPr>
      </w:pPr>
      <w:r w:rsidRPr="00187E2E">
        <w:rPr>
          <w:rFonts w:cstheme="majorHAnsi"/>
          <w:b/>
          <w:sz w:val="32"/>
          <w:szCs w:val="32"/>
        </w:rPr>
        <w:lastRenderedPageBreak/>
        <w:t>Horrorfilm, myter og det at se gyserfilm</w:t>
      </w:r>
    </w:p>
    <w:p w14:paraId="2A77A83F" w14:textId="77777777" w:rsidR="00524A0C" w:rsidRPr="006A72D3" w:rsidRDefault="006A72D3" w:rsidP="00B4096C">
      <w:pPr>
        <w:rPr>
          <w:rFonts w:cstheme="minorHAnsi"/>
          <w:i/>
          <w:sz w:val="22"/>
          <w:szCs w:val="22"/>
        </w:rPr>
      </w:pPr>
      <w:r w:rsidRPr="006A72D3">
        <w:rPr>
          <w:rFonts w:cstheme="minorHAnsi"/>
          <w:i/>
          <w:sz w:val="22"/>
          <w:szCs w:val="22"/>
        </w:rPr>
        <w:t>(</w:t>
      </w:r>
      <w:r w:rsidR="00524A0C" w:rsidRPr="006A72D3">
        <w:rPr>
          <w:rFonts w:cstheme="minorHAnsi"/>
          <w:i/>
          <w:sz w:val="22"/>
          <w:szCs w:val="22"/>
        </w:rPr>
        <w:t>Uddrag af artikel af Henrik Rytter om gyserfilm</w:t>
      </w:r>
      <w:r w:rsidRPr="006A72D3">
        <w:rPr>
          <w:rFonts w:cstheme="minorHAnsi"/>
          <w:i/>
          <w:sz w:val="22"/>
          <w:szCs w:val="22"/>
        </w:rPr>
        <w:t>)</w:t>
      </w:r>
      <w:r w:rsidR="00524A0C" w:rsidRPr="006A72D3">
        <w:rPr>
          <w:rFonts w:cstheme="minorHAnsi"/>
          <w:i/>
          <w:sz w:val="22"/>
          <w:szCs w:val="22"/>
        </w:rPr>
        <w:br/>
      </w:r>
    </w:p>
    <w:p w14:paraId="4B7E3C66" w14:textId="77777777" w:rsidR="00524A0C" w:rsidRPr="00FE594C" w:rsidRDefault="00524A0C" w:rsidP="00B4096C">
      <w:pPr>
        <w:rPr>
          <w:rFonts w:cstheme="minorHAnsi"/>
          <w:sz w:val="22"/>
          <w:szCs w:val="22"/>
        </w:rPr>
      </w:pPr>
      <w:r w:rsidRPr="00FE594C">
        <w:rPr>
          <w:rFonts w:cstheme="minorHAnsi"/>
          <w:sz w:val="22"/>
          <w:szCs w:val="22"/>
        </w:rPr>
        <w:t>Horrorfilmen (eller gyserfilmen) kan siges at være en direkte efterkommer af folkeeventyr og myter. Eventyr og myter fortæller os om personer, som går igennem en udviklingsproces, men advarer os samtidig ved at sige, at udviklingen skal ske efter nogle ordnede principper.</w:t>
      </w:r>
    </w:p>
    <w:p w14:paraId="5BE58F7E" w14:textId="285BBC78" w:rsidR="00524A0C" w:rsidRPr="00FE594C" w:rsidRDefault="00524A0C" w:rsidP="00B4096C">
      <w:pPr>
        <w:rPr>
          <w:rFonts w:cstheme="minorHAnsi"/>
          <w:sz w:val="22"/>
          <w:szCs w:val="22"/>
        </w:rPr>
      </w:pPr>
      <w:r w:rsidRPr="00FE594C">
        <w:rPr>
          <w:rFonts w:cstheme="minorHAnsi"/>
          <w:sz w:val="22"/>
          <w:szCs w:val="22"/>
        </w:rPr>
        <w:t>Tænker vi på historien om Den lille Rødhætte skal hun gå igennem en skov, som repræsenterer det farlige og forbudte, og derfor skal hun holde sig til vejen. Ulven repræsenterer den altfortærende seksualitet, og den er ekstremt farlig da den ikke kan styres og ikke underkaster sig de menneskelige love. Ulven bliver da også dræbt, men Rødhætte har udviklet sig (blevet voksen)</w:t>
      </w:r>
      <w:r w:rsidR="007A7DD6">
        <w:rPr>
          <w:rFonts w:cstheme="minorHAnsi"/>
          <w:sz w:val="22"/>
          <w:szCs w:val="22"/>
        </w:rPr>
        <w:t xml:space="preserve"> </w:t>
      </w:r>
      <w:r w:rsidRPr="00FE594C">
        <w:rPr>
          <w:rFonts w:cstheme="minorHAnsi"/>
          <w:sz w:val="22"/>
          <w:szCs w:val="22"/>
        </w:rPr>
        <w:t>igennem mødet med de farlige drifter og det forbudte.</w:t>
      </w:r>
    </w:p>
    <w:p w14:paraId="10BECCD0" w14:textId="77777777" w:rsidR="00524A0C" w:rsidRPr="00FE594C" w:rsidRDefault="00524A0C" w:rsidP="00B4096C">
      <w:pPr>
        <w:rPr>
          <w:rFonts w:cstheme="minorHAnsi"/>
          <w:sz w:val="22"/>
          <w:szCs w:val="22"/>
        </w:rPr>
      </w:pPr>
      <w:r w:rsidRPr="00FE594C">
        <w:rPr>
          <w:rFonts w:cstheme="minorHAnsi"/>
          <w:sz w:val="22"/>
          <w:szCs w:val="22"/>
        </w:rPr>
        <w:br/>
        <w:t>Eventyr og myter advarer os mod de ting, som i vor kultur er blevet forbudt og tabuiserede.</w:t>
      </w:r>
    </w:p>
    <w:p w14:paraId="6E42B3F1" w14:textId="08A9B705" w:rsidR="00524A0C" w:rsidRPr="00FE594C" w:rsidRDefault="00524A0C" w:rsidP="00B4096C">
      <w:pPr>
        <w:rPr>
          <w:rFonts w:cstheme="minorHAnsi"/>
          <w:sz w:val="22"/>
          <w:szCs w:val="22"/>
        </w:rPr>
      </w:pPr>
      <w:r w:rsidRPr="00FE594C">
        <w:rPr>
          <w:rFonts w:cstheme="minorHAnsi"/>
          <w:sz w:val="22"/>
          <w:szCs w:val="22"/>
        </w:rPr>
        <w:t>Men de ting, som er blevet forbudt – fortrængt fra virkeligheden - dukker op igen, når vi som</w:t>
      </w:r>
      <w:r w:rsidR="0086071A">
        <w:rPr>
          <w:rFonts w:cstheme="minorHAnsi"/>
          <w:sz w:val="22"/>
          <w:szCs w:val="22"/>
        </w:rPr>
        <w:t xml:space="preserve"> </w:t>
      </w:r>
      <w:r w:rsidRPr="00FE594C">
        <w:rPr>
          <w:rFonts w:cstheme="minorHAnsi"/>
          <w:sz w:val="22"/>
          <w:szCs w:val="22"/>
        </w:rPr>
        <w:t>personer udvikler os fra en mere naiv identitet (barn) til også at skulle indeholde moralsk</w:t>
      </w:r>
      <w:r w:rsidR="0086071A">
        <w:rPr>
          <w:rFonts w:cstheme="minorHAnsi"/>
          <w:sz w:val="22"/>
          <w:szCs w:val="22"/>
        </w:rPr>
        <w:t xml:space="preserve"> </w:t>
      </w:r>
      <w:r w:rsidRPr="00FE594C">
        <w:rPr>
          <w:rFonts w:cstheme="minorHAnsi"/>
          <w:sz w:val="22"/>
          <w:szCs w:val="22"/>
        </w:rPr>
        <w:t>bevidsthed og seksuel identitet (voksen). Transformationsprocessen kan man også</w:t>
      </w:r>
      <w:r w:rsidR="0086071A">
        <w:rPr>
          <w:rFonts w:cstheme="minorHAnsi"/>
          <w:sz w:val="22"/>
          <w:szCs w:val="22"/>
        </w:rPr>
        <w:t xml:space="preserve"> </w:t>
      </w:r>
      <w:r w:rsidRPr="00FE594C">
        <w:rPr>
          <w:rFonts w:cstheme="minorHAnsi"/>
          <w:sz w:val="22"/>
          <w:szCs w:val="22"/>
        </w:rPr>
        <w:t>kalde for en pubertær udvikling, og denne tid er fyldt med skræk (pga. de både fysiske og</w:t>
      </w:r>
      <w:r w:rsidR="0086071A">
        <w:rPr>
          <w:rFonts w:cstheme="minorHAnsi"/>
          <w:sz w:val="22"/>
          <w:szCs w:val="22"/>
        </w:rPr>
        <w:t xml:space="preserve"> </w:t>
      </w:r>
      <w:r w:rsidRPr="00FE594C">
        <w:rPr>
          <w:rFonts w:cstheme="minorHAnsi"/>
          <w:sz w:val="22"/>
          <w:szCs w:val="22"/>
        </w:rPr>
        <w:t>mentale forandringer der sker), men samtidig også fascination da transformationen</w:t>
      </w:r>
    </w:p>
    <w:p w14:paraId="0FFE2043" w14:textId="77777777" w:rsidR="00524A0C" w:rsidRPr="00FE594C" w:rsidRDefault="00524A0C" w:rsidP="00B4096C">
      <w:pPr>
        <w:rPr>
          <w:rFonts w:cstheme="minorHAnsi"/>
          <w:sz w:val="22"/>
          <w:szCs w:val="22"/>
        </w:rPr>
      </w:pPr>
      <w:r w:rsidRPr="00FE594C">
        <w:rPr>
          <w:rFonts w:cstheme="minorHAnsi"/>
          <w:sz w:val="22"/>
          <w:szCs w:val="22"/>
        </w:rPr>
        <w:t>medfører nye evner og erfaringer, og giver muligheden for at lege med det forbudte.</w:t>
      </w:r>
    </w:p>
    <w:p w14:paraId="2328599F" w14:textId="77777777" w:rsidR="00524A0C" w:rsidRPr="00FE594C" w:rsidRDefault="00524A0C" w:rsidP="00B4096C">
      <w:pPr>
        <w:rPr>
          <w:rFonts w:cstheme="minorHAnsi"/>
          <w:sz w:val="22"/>
          <w:szCs w:val="22"/>
        </w:rPr>
      </w:pPr>
    </w:p>
    <w:p w14:paraId="32515918" w14:textId="3B0F3383" w:rsidR="00524A0C" w:rsidRPr="00FE594C" w:rsidRDefault="00524A0C" w:rsidP="00B4096C">
      <w:pPr>
        <w:rPr>
          <w:rFonts w:cstheme="minorHAnsi"/>
          <w:sz w:val="22"/>
          <w:szCs w:val="22"/>
        </w:rPr>
      </w:pPr>
      <w:r w:rsidRPr="00FE594C">
        <w:rPr>
          <w:rFonts w:cstheme="minorHAnsi"/>
          <w:sz w:val="22"/>
          <w:szCs w:val="22"/>
        </w:rPr>
        <w:t>Nøjagtig det samme er gældende i horrorfilm. Tilskueren er på den ene side rædselsslagen over de groteske uhyrligheder på lærredet, men samtidig også fascineret af det monstrøse. Filmtilskueren har jo som regel selv valgt at gå ind i biografen for at se en horrorfilm. Det er da heller ingen tilfældighed, at det netop er unge, som selv befinder sig i en eller anden form for udvikling,</w:t>
      </w:r>
      <w:r w:rsidR="0086071A">
        <w:rPr>
          <w:rFonts w:cstheme="minorHAnsi"/>
          <w:sz w:val="22"/>
          <w:szCs w:val="22"/>
        </w:rPr>
        <w:t xml:space="preserve"> </w:t>
      </w:r>
      <w:r w:rsidRPr="00FE594C">
        <w:rPr>
          <w:rFonts w:cstheme="minorHAnsi"/>
          <w:sz w:val="22"/>
          <w:szCs w:val="22"/>
        </w:rPr>
        <w:t>der netop er horrorfilmens største tilskuersegment. De unge kan ved mødet med horrorfilmen få prøvet deres egne grænser af uden selv at risikere noget. Man bliver jo ikke slået ihjel af at se gyserfilm.</w:t>
      </w:r>
    </w:p>
    <w:p w14:paraId="75D3CD53" w14:textId="77777777" w:rsidR="00524A0C" w:rsidRPr="00FE594C" w:rsidRDefault="00524A0C" w:rsidP="00B4096C">
      <w:pPr>
        <w:rPr>
          <w:rFonts w:cstheme="minorHAnsi"/>
          <w:sz w:val="22"/>
          <w:szCs w:val="22"/>
        </w:rPr>
      </w:pPr>
    </w:p>
    <w:p w14:paraId="5978E0A9" w14:textId="77777777" w:rsidR="004B44BE" w:rsidRPr="00FE594C" w:rsidRDefault="00524A0C" w:rsidP="00B4096C">
      <w:pPr>
        <w:rPr>
          <w:rFonts w:cstheme="minorHAnsi"/>
          <w:sz w:val="22"/>
          <w:szCs w:val="22"/>
        </w:rPr>
      </w:pPr>
      <w:r w:rsidRPr="00FE594C">
        <w:rPr>
          <w:rFonts w:cstheme="minorHAnsi"/>
          <w:sz w:val="22"/>
          <w:szCs w:val="22"/>
        </w:rPr>
        <w:t>Modsat andre filmgenrer er der ikke noget i horrorfilm, der hedder en passiv tilskuer. Ligesom man i komedier griner, i melodramaer græder, således gyser man i horrorfilm - og involverer altså sig selv i ekstrem grad. Man kan sige, at den angst og skræk, der er tilstede i filmen og dens karakterer også eksisterer hos tilskueren.</w:t>
      </w:r>
    </w:p>
    <w:p w14:paraId="0D4FA8D0" w14:textId="77777777" w:rsidR="004B44BE" w:rsidRPr="00FE594C" w:rsidRDefault="004B44BE" w:rsidP="00B4096C">
      <w:pPr>
        <w:rPr>
          <w:rFonts w:cstheme="minorHAnsi"/>
          <w:sz w:val="22"/>
          <w:szCs w:val="22"/>
        </w:rPr>
      </w:pPr>
    </w:p>
    <w:p w14:paraId="440BD8E0" w14:textId="77777777" w:rsidR="004B44BE" w:rsidRPr="00FE594C" w:rsidRDefault="004B44BE" w:rsidP="00B4096C">
      <w:pPr>
        <w:rPr>
          <w:rFonts w:cstheme="minorHAnsi"/>
          <w:sz w:val="22"/>
          <w:szCs w:val="22"/>
        </w:rPr>
      </w:pPr>
    </w:p>
    <w:p w14:paraId="158BF4C0" w14:textId="77777777" w:rsidR="00B260FF" w:rsidRPr="00FE594C" w:rsidRDefault="00B260FF" w:rsidP="00B4096C">
      <w:pPr>
        <w:pStyle w:val="Overskrift4"/>
        <w:rPr>
          <w:rFonts w:asciiTheme="minorHAnsi" w:hAnsiTheme="minorHAnsi" w:cstheme="minorHAnsi"/>
          <w:i w:val="0"/>
          <w:color w:val="000000" w:themeColor="text1"/>
          <w:sz w:val="22"/>
          <w:szCs w:val="22"/>
        </w:rPr>
      </w:pPr>
      <w:r w:rsidRPr="00187E2E">
        <w:rPr>
          <w:rFonts w:asciiTheme="minorHAnsi" w:hAnsiTheme="minorHAnsi" w:cstheme="majorHAnsi"/>
          <w:b/>
          <w:bCs/>
          <w:i w:val="0"/>
          <w:color w:val="000000" w:themeColor="text1"/>
          <w:sz w:val="32"/>
          <w:szCs w:val="32"/>
        </w:rPr>
        <w:lastRenderedPageBreak/>
        <w:t xml:space="preserve">Fascinationen </w:t>
      </w:r>
      <w:r w:rsidRPr="00187E2E">
        <w:rPr>
          <w:rFonts w:asciiTheme="minorHAnsi" w:hAnsiTheme="minorHAnsi" w:cstheme="minorHAnsi"/>
          <w:b/>
          <w:bCs/>
          <w:i w:val="0"/>
          <w:color w:val="000000" w:themeColor="text1"/>
          <w:sz w:val="22"/>
          <w:szCs w:val="22"/>
        </w:rPr>
        <w:t xml:space="preserve"> </w:t>
      </w:r>
      <w:r w:rsidR="00B4096C">
        <w:rPr>
          <w:rFonts w:asciiTheme="minorHAnsi" w:hAnsiTheme="minorHAnsi" w:cstheme="minorHAnsi"/>
          <w:i w:val="0"/>
          <w:color w:val="000000" w:themeColor="text1"/>
          <w:sz w:val="22"/>
          <w:szCs w:val="22"/>
        </w:rPr>
        <w:br/>
      </w:r>
      <w:r w:rsidRPr="006A72D3">
        <w:rPr>
          <w:rFonts w:asciiTheme="minorHAnsi" w:hAnsiTheme="minorHAnsi" w:cstheme="minorHAnsi"/>
          <w:color w:val="000000" w:themeColor="text1"/>
          <w:sz w:val="22"/>
          <w:szCs w:val="22"/>
        </w:rPr>
        <w:t xml:space="preserve">(Uddrag af Ebbe Krogh &amp; Finn Lykke Schmidt: </w:t>
      </w:r>
      <w:r w:rsidR="006363DC" w:rsidRPr="006A72D3">
        <w:rPr>
          <w:rFonts w:asciiTheme="minorHAnsi" w:hAnsiTheme="minorHAnsi" w:cstheme="minorHAnsi"/>
          <w:color w:val="000000" w:themeColor="text1"/>
          <w:sz w:val="22"/>
          <w:szCs w:val="22"/>
        </w:rPr>
        <w:t>”</w:t>
      </w:r>
      <w:r w:rsidRPr="006A72D3">
        <w:rPr>
          <w:rFonts w:asciiTheme="minorHAnsi" w:hAnsiTheme="minorHAnsi" w:cstheme="minorHAnsi"/>
          <w:color w:val="000000" w:themeColor="text1"/>
          <w:sz w:val="22"/>
          <w:szCs w:val="22"/>
        </w:rPr>
        <w:t>Gys, splat og Freud</w:t>
      </w:r>
      <w:r w:rsidR="006363DC" w:rsidRPr="006A72D3">
        <w:rPr>
          <w:rFonts w:asciiTheme="minorHAnsi" w:hAnsiTheme="minorHAnsi" w:cstheme="minorHAnsi"/>
          <w:color w:val="000000" w:themeColor="text1"/>
          <w:sz w:val="22"/>
          <w:szCs w:val="22"/>
        </w:rPr>
        <w:t>”</w:t>
      </w:r>
      <w:r w:rsidRPr="006A72D3">
        <w:rPr>
          <w:rFonts w:asciiTheme="minorHAnsi" w:hAnsiTheme="minorHAnsi" w:cstheme="minorHAnsi"/>
          <w:color w:val="000000" w:themeColor="text1"/>
          <w:sz w:val="22"/>
          <w:szCs w:val="22"/>
        </w:rPr>
        <w:t>)</w:t>
      </w:r>
      <w:r w:rsidRPr="00FE594C">
        <w:rPr>
          <w:rFonts w:asciiTheme="minorHAnsi" w:hAnsiTheme="minorHAnsi" w:cstheme="minorHAnsi"/>
          <w:i w:val="0"/>
          <w:color w:val="000000" w:themeColor="text1"/>
          <w:sz w:val="22"/>
          <w:szCs w:val="22"/>
        </w:rPr>
        <w:br/>
      </w:r>
      <w:r w:rsidRPr="00FE594C">
        <w:rPr>
          <w:rFonts w:asciiTheme="minorHAnsi" w:hAnsiTheme="minorHAnsi" w:cstheme="minorHAnsi"/>
          <w:i w:val="0"/>
          <w:color w:val="000000" w:themeColor="text1"/>
          <w:sz w:val="22"/>
          <w:szCs w:val="22"/>
        </w:rPr>
        <w:br/>
        <w:t>Hvorfor kan vi lide et godt, altså et skrækindjagende, angstvæk</w:t>
      </w:r>
      <w:r w:rsidRPr="00FE594C">
        <w:rPr>
          <w:rFonts w:asciiTheme="minorHAnsi" w:hAnsiTheme="minorHAnsi" w:cstheme="minorHAnsi"/>
          <w:i w:val="0"/>
          <w:color w:val="000000" w:themeColor="text1"/>
          <w:sz w:val="22"/>
          <w:szCs w:val="22"/>
        </w:rPr>
        <w:softHyphen/>
        <w:t>kende gys? Umiddelbart virker det selvmodsigende at udsætte sig tor en sådan oplevelse. Men ser vi nærmere på, hvad mange af os</w:t>
      </w:r>
      <w:r w:rsidRPr="00FE594C">
        <w:rPr>
          <w:rFonts w:asciiTheme="minorHAnsi" w:hAnsiTheme="minorHAnsi" w:cstheme="minorHAnsi"/>
          <w:i w:val="0"/>
          <w:color w:val="000000" w:themeColor="text1"/>
          <w:sz w:val="22"/>
          <w:szCs w:val="22"/>
        </w:rPr>
        <w:br/>
        <w:t>af og til frivilligt foretager os, fordi vi har lyst, er det netop at ud</w:t>
      </w:r>
      <w:r w:rsidRPr="00FE594C">
        <w:rPr>
          <w:rFonts w:asciiTheme="minorHAnsi" w:hAnsiTheme="minorHAnsi" w:cstheme="minorHAnsi"/>
          <w:i w:val="0"/>
          <w:color w:val="000000" w:themeColor="text1"/>
          <w:sz w:val="22"/>
          <w:szCs w:val="22"/>
        </w:rPr>
        <w:softHyphen/>
        <w:t>fordre skæbnen bevidst gennem angstskabende aktiviteter. I be</w:t>
      </w:r>
      <w:r w:rsidRPr="00FE594C">
        <w:rPr>
          <w:rFonts w:asciiTheme="minorHAnsi" w:hAnsiTheme="minorHAnsi" w:cstheme="minorHAnsi"/>
          <w:i w:val="0"/>
          <w:color w:val="000000" w:themeColor="text1"/>
          <w:sz w:val="22"/>
          <w:szCs w:val="22"/>
        </w:rPr>
        <w:softHyphen/>
        <w:t>stemte situationer tiltrækkes vi ligefrem af »farlige« og nervepir</w:t>
      </w:r>
      <w:r w:rsidRPr="00FE594C">
        <w:rPr>
          <w:rFonts w:asciiTheme="minorHAnsi" w:hAnsiTheme="minorHAnsi" w:cstheme="minorHAnsi"/>
          <w:i w:val="0"/>
          <w:color w:val="000000" w:themeColor="text1"/>
          <w:sz w:val="22"/>
          <w:szCs w:val="22"/>
        </w:rPr>
        <w:softHyphen/>
        <w:t>rende oplevelser. »Rutsjebaneeffekten« er et godt udtryk for dette. Når vi er i et Ti</w:t>
      </w:r>
      <w:r w:rsidRPr="00FE594C">
        <w:rPr>
          <w:rFonts w:asciiTheme="minorHAnsi" w:hAnsiTheme="minorHAnsi" w:cstheme="minorHAnsi"/>
          <w:i w:val="0"/>
          <w:color w:val="000000" w:themeColor="text1"/>
          <w:sz w:val="22"/>
          <w:szCs w:val="22"/>
        </w:rPr>
        <w:softHyphen/>
        <w:t>voli eller på Bakken, er det som regel ikke den lille »ufarlige« kar</w:t>
      </w:r>
      <w:r w:rsidRPr="00FE594C">
        <w:rPr>
          <w:rFonts w:asciiTheme="minorHAnsi" w:hAnsiTheme="minorHAnsi" w:cstheme="minorHAnsi"/>
          <w:i w:val="0"/>
          <w:color w:val="000000" w:themeColor="text1"/>
          <w:sz w:val="22"/>
          <w:szCs w:val="22"/>
        </w:rPr>
        <w:softHyphen/>
        <w:t>rusel for børn, vi har lyst til at prøve, men den store og udfordren</w:t>
      </w:r>
      <w:r w:rsidRPr="00FE594C">
        <w:rPr>
          <w:rFonts w:asciiTheme="minorHAnsi" w:hAnsiTheme="minorHAnsi" w:cstheme="minorHAnsi"/>
          <w:i w:val="0"/>
          <w:color w:val="000000" w:themeColor="text1"/>
          <w:sz w:val="22"/>
          <w:szCs w:val="22"/>
        </w:rPr>
        <w:softHyphen/>
        <w:t>de rutsjebane med de halsbrækkende loops. Jo mere frygtindgy</w:t>
      </w:r>
      <w:r w:rsidRPr="00FE594C">
        <w:rPr>
          <w:rFonts w:asciiTheme="minorHAnsi" w:hAnsiTheme="minorHAnsi" w:cstheme="minorHAnsi"/>
          <w:i w:val="0"/>
          <w:color w:val="000000" w:themeColor="text1"/>
          <w:sz w:val="22"/>
          <w:szCs w:val="22"/>
        </w:rPr>
        <w:softHyphen/>
        <w:t>dende, den forekommer at være, jo mere drages vi mod den med frydefuld lyst.</w:t>
      </w:r>
      <w:r w:rsidRPr="00FE594C">
        <w:rPr>
          <w:rFonts w:asciiTheme="minorHAnsi" w:hAnsiTheme="minorHAnsi" w:cstheme="minorHAnsi"/>
          <w:i w:val="0"/>
          <w:color w:val="000000" w:themeColor="text1"/>
          <w:sz w:val="22"/>
          <w:szCs w:val="22"/>
        </w:rPr>
        <w:br/>
        <w:t>Den samme form for lyst kan tilfredsstilles gennem forskellige former for sportsaktiviteter som f.eks. overlevelsesture, fald</w:t>
      </w:r>
      <w:r w:rsidRPr="00FE594C">
        <w:rPr>
          <w:rFonts w:asciiTheme="minorHAnsi" w:hAnsiTheme="minorHAnsi" w:cstheme="minorHAnsi"/>
          <w:i w:val="0"/>
          <w:color w:val="000000" w:themeColor="text1"/>
          <w:sz w:val="22"/>
          <w:szCs w:val="22"/>
        </w:rPr>
        <w:softHyphen/>
        <w:t xml:space="preserve">skærmsudspring, dykning og elastikspring, men også trangen til at køre meget stærkt i bil kan være et udtryk for denne lyst. </w:t>
      </w:r>
      <w:r w:rsidRPr="00FE594C">
        <w:rPr>
          <w:rFonts w:asciiTheme="minorHAnsi" w:hAnsiTheme="minorHAnsi" w:cstheme="minorHAnsi"/>
          <w:i w:val="0"/>
          <w:color w:val="000000" w:themeColor="text1"/>
          <w:sz w:val="22"/>
          <w:szCs w:val="22"/>
        </w:rPr>
        <w:br/>
        <w:t>Fælles for sådanne aktiviteter er, at de fremkalder en blanding af angst og lyst. Et andet vigtigt fællestræk ved aktiviteterne er, at vi ved, at de i virkeligheden er ufarlige. Risikoen for, at der sker os noget, er me</w:t>
      </w:r>
      <w:r w:rsidRPr="00FE594C">
        <w:rPr>
          <w:rFonts w:asciiTheme="minorHAnsi" w:hAnsiTheme="minorHAnsi" w:cstheme="minorHAnsi"/>
          <w:i w:val="0"/>
          <w:color w:val="000000" w:themeColor="text1"/>
          <w:sz w:val="22"/>
          <w:szCs w:val="22"/>
        </w:rPr>
        <w:softHyphen/>
        <w:t>get lille, og vi kan i princippet roligt give os angsten i vold. Vi kan opleve den følelsesmæssigt og reagere kropsligt, men inderst inde ved vi godt, at der ikke sker os noget. Vi kan omgås og udfordre det farlige, uden at det reelt udgør en fare for os selv.</w:t>
      </w:r>
      <w:r w:rsidRPr="00FE594C">
        <w:rPr>
          <w:rFonts w:asciiTheme="minorHAnsi" w:hAnsiTheme="minorHAnsi" w:cstheme="minorHAnsi"/>
          <w:i w:val="0"/>
          <w:color w:val="000000" w:themeColor="text1"/>
          <w:sz w:val="22"/>
          <w:szCs w:val="22"/>
        </w:rPr>
        <w:br/>
        <w:t>Det samme gør sig gældende, når vi læser en god gyserroman eller ser en gyserfilm. Historiens indhold og form tiltrækker os, og vi læser / ser med stor lyst om skrækkelige tildragelser med den klare bevidsthed, at de aldrig kan ramme os selv personligt. Vi bevarer fornemmelsen af, at vi trods alt kan beherske og kontrollere vor egen virkelighed.</w:t>
      </w:r>
      <w:r w:rsidRPr="00FE594C">
        <w:rPr>
          <w:rFonts w:asciiTheme="minorHAnsi" w:hAnsiTheme="minorHAnsi" w:cstheme="minorHAnsi"/>
          <w:i w:val="0"/>
          <w:color w:val="000000" w:themeColor="text1"/>
          <w:sz w:val="22"/>
          <w:szCs w:val="22"/>
        </w:rPr>
        <w:br/>
        <w:t>Men hvorfor påvirkes vi overhovedet, hvis vi med fornuften ved, at indholdet af en gyser er og bliver ufarligt for os? Går vi en lys og varm sommerdag en tur i skoven, er det som regel en idyl</w:t>
      </w:r>
      <w:r w:rsidRPr="00FE594C">
        <w:rPr>
          <w:rFonts w:asciiTheme="minorHAnsi" w:hAnsiTheme="minorHAnsi" w:cstheme="minorHAnsi"/>
          <w:i w:val="0"/>
          <w:color w:val="000000" w:themeColor="text1"/>
          <w:sz w:val="22"/>
          <w:szCs w:val="22"/>
        </w:rPr>
        <w:softHyphen/>
        <w:t>lisk og behagelig oplevelse. Går vi i den samme skov en mørk og blæsende nat, vil vi ofte føle os urolige og ængstelige til mode, og hvis vi yderligere hører lyden af en gren, der knækker, vil vi måske tro, vi bliver forfulgt og reagere ved at sætte farten op. Måske vil vi endda begynde at løbe for at komme hurtigt ud af skoven. Omgi</w:t>
      </w:r>
      <w:r w:rsidRPr="00FE594C">
        <w:rPr>
          <w:rFonts w:asciiTheme="minorHAnsi" w:hAnsiTheme="minorHAnsi" w:cstheme="minorHAnsi"/>
          <w:i w:val="0"/>
          <w:color w:val="000000" w:themeColor="text1"/>
          <w:sz w:val="22"/>
          <w:szCs w:val="22"/>
        </w:rPr>
        <w:softHyphen/>
        <w:t>velserne og omstændighederne sætter noget i gang i os, og vi er bange også selvom vi egentlig godt ved, at mulighe</w:t>
      </w:r>
      <w:r w:rsidRPr="00FE594C">
        <w:rPr>
          <w:rFonts w:asciiTheme="minorHAnsi" w:hAnsiTheme="minorHAnsi" w:cstheme="minorHAnsi"/>
          <w:i w:val="0"/>
          <w:color w:val="000000" w:themeColor="text1"/>
          <w:sz w:val="22"/>
          <w:szCs w:val="22"/>
        </w:rPr>
        <w:softHyphen/>
        <w:t>den for at møde en potentiel morder eller et monster i den danske bøgeskov er uendelig lille!</w:t>
      </w:r>
      <w:r w:rsidR="00FE594C">
        <w:rPr>
          <w:rFonts w:asciiTheme="minorHAnsi" w:hAnsiTheme="minorHAnsi" w:cstheme="minorHAnsi"/>
          <w:i w:val="0"/>
          <w:color w:val="000000" w:themeColor="text1"/>
          <w:sz w:val="22"/>
          <w:szCs w:val="22"/>
        </w:rPr>
        <w:t xml:space="preserve"> </w:t>
      </w:r>
      <w:r w:rsidRPr="00FE594C">
        <w:rPr>
          <w:rFonts w:asciiTheme="minorHAnsi" w:hAnsiTheme="minorHAnsi" w:cstheme="minorHAnsi"/>
          <w:i w:val="0"/>
          <w:color w:val="000000" w:themeColor="text1"/>
          <w:sz w:val="22"/>
          <w:szCs w:val="22"/>
        </w:rPr>
        <w:t>Angsten må altså komme inde fra os selv, og vi agerer overfor denne indefra kommende angst ved at reagere i den ydre verden. En tur i rutsjebanen, en mørk og blæsende nat i en skov eller en gyserfilm får os til at mærke og føle den angst, vi allerede har i os selv, uden at vi erkender det eller er bevidst om dens oprindel</w:t>
      </w:r>
      <w:r w:rsidRPr="00FE594C">
        <w:rPr>
          <w:rFonts w:asciiTheme="minorHAnsi" w:hAnsiTheme="minorHAnsi" w:cstheme="minorHAnsi"/>
          <w:i w:val="0"/>
          <w:color w:val="000000" w:themeColor="text1"/>
          <w:sz w:val="22"/>
          <w:szCs w:val="22"/>
        </w:rPr>
        <w:softHyphen/>
        <w:t>se. Angsten er ubevidst til stede i os, og det er den samme angst, vi konfronteres med, når vi i drømme oplever os selv i farlige, truen</w:t>
      </w:r>
      <w:r w:rsidRPr="00FE594C">
        <w:rPr>
          <w:rFonts w:asciiTheme="minorHAnsi" w:hAnsiTheme="minorHAnsi" w:cstheme="minorHAnsi"/>
          <w:i w:val="0"/>
          <w:color w:val="000000" w:themeColor="text1"/>
          <w:sz w:val="22"/>
          <w:szCs w:val="22"/>
        </w:rPr>
        <w:softHyphen/>
        <w:t>de og hårrejsende situationer, som i værste fald fører til et mare</w:t>
      </w:r>
      <w:r w:rsidRPr="00FE594C">
        <w:rPr>
          <w:rFonts w:asciiTheme="minorHAnsi" w:hAnsiTheme="minorHAnsi" w:cstheme="minorHAnsi"/>
          <w:i w:val="0"/>
          <w:color w:val="000000" w:themeColor="text1"/>
          <w:sz w:val="22"/>
          <w:szCs w:val="22"/>
        </w:rPr>
        <w:softHyphen/>
        <w:t>ridt, hvor vi vågner brat op med hjertebanken og sved på panden.</w:t>
      </w:r>
    </w:p>
    <w:p w14:paraId="35392864" w14:textId="77777777" w:rsidR="00B260FF" w:rsidRPr="00FE594C" w:rsidRDefault="00B260FF" w:rsidP="00B4096C">
      <w:pPr>
        <w:rPr>
          <w:rFonts w:cstheme="minorHAnsi"/>
          <w:sz w:val="22"/>
          <w:szCs w:val="22"/>
        </w:rPr>
      </w:pPr>
    </w:p>
    <w:p w14:paraId="6CCF5878" w14:textId="77777777" w:rsidR="00B260FF" w:rsidRPr="00FE594C" w:rsidRDefault="00B260FF" w:rsidP="00B4096C">
      <w:pPr>
        <w:rPr>
          <w:rFonts w:cstheme="minorHAnsi"/>
          <w:sz w:val="22"/>
          <w:szCs w:val="22"/>
        </w:rPr>
      </w:pPr>
      <w:r w:rsidRPr="00FE594C">
        <w:rPr>
          <w:rFonts w:cstheme="minorHAnsi"/>
          <w:sz w:val="22"/>
          <w:szCs w:val="22"/>
        </w:rPr>
        <w:t>Psykoanalysens skaber, Sigmund Freud, opfattede drømmene som en slags sikkerhedsventil for vore fortrængte følelser. I stedet for at realisere vore seksuelle og aggressive følelser i bevidst tilstand, drømmer vi dem ud om natten. De følelser og behov, vi om dagen finder pinlige, uacceptable og angstskabende, fortrænges til det ubevidste, men de fremtræder i symbolsk form, når vi drømmer. Af og til sker der imidlertid det, at de fortrængte følelser er så angstskabende, at selv vore drømme ikke kan rumme dem. I sådanne situationer er det, vi vågner fra et mareridt i voldsom angst. Men uanset om vi vågner eller ej, viser vore drømme os, at vi indeholder fortrængte følelser og behov og dermed også angst.</w:t>
      </w:r>
      <w:r w:rsidR="00117F27" w:rsidRPr="00FE594C">
        <w:rPr>
          <w:rFonts w:cstheme="minorHAnsi"/>
          <w:sz w:val="22"/>
          <w:szCs w:val="22"/>
        </w:rPr>
        <w:t xml:space="preserve"> </w:t>
      </w:r>
      <w:r w:rsidRPr="00FE594C">
        <w:rPr>
          <w:rFonts w:cstheme="minorHAnsi"/>
          <w:sz w:val="22"/>
          <w:szCs w:val="22"/>
        </w:rPr>
        <w:t>Moderne drømmeforskning har vist, at drømmenes funktion er en livsnødvendighed for os alle, fordi vi gennem dem får afløb for vore undertrykte drifter - seksualitet, aggression og andre angstskab</w:t>
      </w:r>
      <w:r w:rsidRPr="00FE594C">
        <w:rPr>
          <w:rFonts w:cstheme="minorHAnsi"/>
          <w:sz w:val="22"/>
          <w:szCs w:val="22"/>
        </w:rPr>
        <w:softHyphen/>
        <w:t>ende følelse</w:t>
      </w:r>
      <w:r w:rsidR="00117F27" w:rsidRPr="00FE594C">
        <w:rPr>
          <w:rFonts w:cstheme="minorHAnsi"/>
          <w:sz w:val="22"/>
          <w:szCs w:val="22"/>
        </w:rPr>
        <w:t>.</w:t>
      </w:r>
      <w:r w:rsidRPr="00FE594C">
        <w:rPr>
          <w:rFonts w:cstheme="minorHAnsi"/>
          <w:sz w:val="22"/>
          <w:szCs w:val="22"/>
        </w:rPr>
        <w:br/>
      </w:r>
      <w:r w:rsidRPr="00FE594C">
        <w:rPr>
          <w:rFonts w:cstheme="minorHAnsi"/>
          <w:iCs/>
          <w:sz w:val="22"/>
          <w:szCs w:val="22"/>
        </w:rPr>
        <w:t>Gyserfilm minder om drømme</w:t>
      </w:r>
      <w:r w:rsidRPr="00FE594C">
        <w:rPr>
          <w:rFonts w:cstheme="minorHAnsi"/>
          <w:sz w:val="22"/>
          <w:szCs w:val="22"/>
        </w:rPr>
        <w:t>.  I g</w:t>
      </w:r>
      <w:r w:rsidRPr="00FE594C">
        <w:rPr>
          <w:rFonts w:cstheme="minorHAnsi"/>
          <w:iCs/>
          <w:sz w:val="22"/>
          <w:szCs w:val="22"/>
        </w:rPr>
        <w:t>yserfilm</w:t>
      </w:r>
      <w:r w:rsidRPr="00FE594C">
        <w:rPr>
          <w:rFonts w:cstheme="minorHAnsi"/>
          <w:sz w:val="22"/>
          <w:szCs w:val="22"/>
        </w:rPr>
        <w:t xml:space="preserve"> gennemspilles vore egn</w:t>
      </w:r>
      <w:r w:rsidR="00117F27" w:rsidRPr="00FE594C">
        <w:rPr>
          <w:rFonts w:cstheme="minorHAnsi"/>
          <w:sz w:val="22"/>
          <w:szCs w:val="22"/>
        </w:rPr>
        <w:t xml:space="preserve">e </w:t>
      </w:r>
      <w:r w:rsidRPr="00FE594C">
        <w:rPr>
          <w:rFonts w:cstheme="minorHAnsi"/>
          <w:iCs/>
          <w:sz w:val="22"/>
          <w:szCs w:val="22"/>
        </w:rPr>
        <w:t>undertrykte lyster og fortrængte fantasier</w:t>
      </w:r>
      <w:r w:rsidRPr="00FE594C">
        <w:rPr>
          <w:rFonts w:cstheme="minorHAnsi"/>
          <w:sz w:val="22"/>
          <w:szCs w:val="22"/>
        </w:rPr>
        <w:t xml:space="preserve"> på</w:t>
      </w:r>
      <w:r w:rsidR="00FE594C">
        <w:rPr>
          <w:rFonts w:cstheme="minorHAnsi"/>
          <w:sz w:val="22"/>
          <w:szCs w:val="22"/>
        </w:rPr>
        <w:t xml:space="preserve"> en</w:t>
      </w:r>
      <w:r w:rsidRPr="00FE594C">
        <w:rPr>
          <w:rFonts w:cstheme="minorHAnsi"/>
          <w:sz w:val="22"/>
          <w:szCs w:val="22"/>
        </w:rPr>
        <w:t xml:space="preserve"> kontrolleret og acceptabel måde. Vi fasci</w:t>
      </w:r>
      <w:r w:rsidRPr="00FE594C">
        <w:rPr>
          <w:rFonts w:cstheme="minorHAnsi"/>
          <w:sz w:val="22"/>
          <w:szCs w:val="22"/>
        </w:rPr>
        <w:softHyphen/>
        <w:t>neres, og vi føler angst og lyst på samme tid, når vi hygger os med et godt gys.</w:t>
      </w:r>
    </w:p>
    <w:p w14:paraId="6981F31F" w14:textId="77777777" w:rsidR="00B260FF" w:rsidRPr="00FE594C" w:rsidRDefault="00B260FF" w:rsidP="00B4096C">
      <w:pPr>
        <w:rPr>
          <w:rFonts w:cstheme="minorHAnsi"/>
          <w:sz w:val="22"/>
          <w:szCs w:val="22"/>
        </w:rPr>
      </w:pPr>
    </w:p>
    <w:p w14:paraId="3958CC19" w14:textId="77777777" w:rsidR="00117F27" w:rsidRDefault="00117F27" w:rsidP="00B4096C">
      <w:pPr>
        <w:rPr>
          <w:rFonts w:cstheme="minorHAnsi"/>
          <w:sz w:val="22"/>
          <w:szCs w:val="22"/>
        </w:rPr>
      </w:pPr>
    </w:p>
    <w:p w14:paraId="1E9A9AC6" w14:textId="77777777" w:rsidR="00B4096C" w:rsidRPr="00B4096C" w:rsidRDefault="00B4096C" w:rsidP="00B4096C">
      <w:pPr>
        <w:rPr>
          <w:rFonts w:cstheme="minorHAnsi"/>
          <w:b/>
          <w:sz w:val="32"/>
          <w:szCs w:val="32"/>
        </w:rPr>
      </w:pPr>
      <w:r w:rsidRPr="00187E2E">
        <w:rPr>
          <w:rFonts w:cstheme="majorHAnsi"/>
          <w:b/>
          <w:sz w:val="32"/>
          <w:szCs w:val="32"/>
        </w:rPr>
        <w:t>Freudiansk filmteori</w:t>
      </w:r>
      <w:r w:rsidRPr="00B4096C">
        <w:rPr>
          <w:rFonts w:cstheme="minorHAnsi"/>
          <w:b/>
          <w:sz w:val="32"/>
          <w:szCs w:val="32"/>
        </w:rPr>
        <w:t xml:space="preserve"> </w:t>
      </w:r>
      <w:r>
        <w:rPr>
          <w:rFonts w:cstheme="minorHAnsi"/>
          <w:b/>
          <w:sz w:val="32"/>
          <w:szCs w:val="32"/>
        </w:rPr>
        <w:t xml:space="preserve"> </w:t>
      </w:r>
      <w:r w:rsidRPr="00B4096C">
        <w:rPr>
          <w:rFonts w:cstheme="minorHAnsi"/>
          <w:sz w:val="22"/>
          <w:szCs w:val="22"/>
        </w:rPr>
        <w:t>(megaforsimplet og i ultrakorte træk)</w:t>
      </w:r>
    </w:p>
    <w:p w14:paraId="2C30608B" w14:textId="77777777" w:rsidR="00B4096C" w:rsidRPr="00B4096C" w:rsidRDefault="00B4096C" w:rsidP="00B4096C">
      <w:pPr>
        <w:rPr>
          <w:rFonts w:cstheme="minorHAnsi"/>
          <w:i/>
          <w:sz w:val="22"/>
          <w:szCs w:val="22"/>
        </w:rPr>
      </w:pPr>
      <w:r w:rsidRPr="00B4096C">
        <w:rPr>
          <w:rFonts w:cstheme="minorHAnsi"/>
          <w:i/>
          <w:sz w:val="22"/>
          <w:szCs w:val="22"/>
        </w:rPr>
        <w:t>Af L</w:t>
      </w:r>
      <w:r w:rsidR="00BA745C">
        <w:rPr>
          <w:rFonts w:cstheme="minorHAnsi"/>
          <w:i/>
          <w:sz w:val="22"/>
          <w:szCs w:val="22"/>
        </w:rPr>
        <w:t>DA</w:t>
      </w:r>
      <w:r>
        <w:rPr>
          <w:rFonts w:cstheme="minorHAnsi"/>
          <w:i/>
          <w:sz w:val="22"/>
          <w:szCs w:val="22"/>
        </w:rPr>
        <w:t>, G</w:t>
      </w:r>
      <w:r w:rsidR="00BA745C">
        <w:rPr>
          <w:rFonts w:cstheme="minorHAnsi"/>
          <w:i/>
          <w:sz w:val="22"/>
          <w:szCs w:val="22"/>
        </w:rPr>
        <w:t>G.</w:t>
      </w:r>
    </w:p>
    <w:p w14:paraId="56F47A54" w14:textId="77777777" w:rsidR="00B4096C" w:rsidRPr="00B4096C" w:rsidRDefault="00B4096C" w:rsidP="00B4096C">
      <w:pPr>
        <w:rPr>
          <w:rFonts w:cstheme="minorHAnsi"/>
          <w:sz w:val="22"/>
          <w:szCs w:val="22"/>
        </w:rPr>
      </w:pPr>
    </w:p>
    <w:p w14:paraId="7C05CD71" w14:textId="77777777" w:rsidR="00B4096C" w:rsidRPr="00B4096C" w:rsidRDefault="00B4096C" w:rsidP="00B4096C">
      <w:pPr>
        <w:rPr>
          <w:rFonts w:cstheme="minorHAnsi"/>
          <w:b/>
          <w:i/>
          <w:sz w:val="22"/>
          <w:szCs w:val="22"/>
        </w:rPr>
      </w:pPr>
      <w:r w:rsidRPr="00B4096C">
        <w:rPr>
          <w:rFonts w:cstheme="minorHAnsi"/>
          <w:b/>
          <w:i/>
          <w:sz w:val="22"/>
          <w:szCs w:val="22"/>
        </w:rPr>
        <w:t>Freuds grundtanke</w:t>
      </w:r>
    </w:p>
    <w:p w14:paraId="05A75B98" w14:textId="77777777" w:rsidR="00B4096C" w:rsidRPr="00B4096C" w:rsidRDefault="00B4096C" w:rsidP="00B4096C">
      <w:pPr>
        <w:rPr>
          <w:rFonts w:cstheme="minorHAnsi"/>
          <w:sz w:val="22"/>
          <w:szCs w:val="22"/>
        </w:rPr>
      </w:pPr>
      <w:r w:rsidRPr="00B4096C">
        <w:rPr>
          <w:rFonts w:cstheme="minorHAnsi"/>
          <w:sz w:val="22"/>
          <w:szCs w:val="22"/>
        </w:rPr>
        <w:t>Mennesket fødes fyldt med drifter og lyster (lyst til bl.a. vold, aggression, underkastelse og sex). Men gennem opdragelse og socialisering (indpasning til samfundets moral, værdier og normer) er disse drifter og lyster blevet ”tæmmet” og fortrængt . I drømme (eller under hypnose) kan drifter og lyster imidlertid dukke frem fra dybet af bevidstheden – underbevidstheden.</w:t>
      </w:r>
    </w:p>
    <w:p w14:paraId="00718D4C" w14:textId="77777777" w:rsidR="00B4096C" w:rsidRPr="00B4096C" w:rsidRDefault="00B4096C" w:rsidP="00B4096C">
      <w:pPr>
        <w:rPr>
          <w:rFonts w:cstheme="minorHAnsi"/>
          <w:sz w:val="22"/>
          <w:szCs w:val="22"/>
        </w:rPr>
      </w:pPr>
    </w:p>
    <w:p w14:paraId="1F463D21" w14:textId="77777777" w:rsidR="00B4096C" w:rsidRPr="00B4096C" w:rsidRDefault="00B4096C" w:rsidP="00B4096C">
      <w:pPr>
        <w:rPr>
          <w:rFonts w:cstheme="minorHAnsi"/>
          <w:b/>
          <w:i/>
          <w:sz w:val="22"/>
          <w:szCs w:val="22"/>
        </w:rPr>
      </w:pPr>
      <w:r w:rsidRPr="00B4096C">
        <w:rPr>
          <w:rFonts w:cstheme="minorHAnsi"/>
          <w:b/>
          <w:i/>
          <w:sz w:val="22"/>
          <w:szCs w:val="22"/>
        </w:rPr>
        <w:t xml:space="preserve">Freud anvendt på gyserfilm: </w:t>
      </w:r>
    </w:p>
    <w:p w14:paraId="64A3EE62" w14:textId="32A2E669" w:rsidR="00B4096C" w:rsidRPr="00B4096C" w:rsidRDefault="00B4096C" w:rsidP="00B4096C">
      <w:pPr>
        <w:rPr>
          <w:rFonts w:cstheme="minorHAnsi"/>
          <w:sz w:val="22"/>
          <w:szCs w:val="22"/>
        </w:rPr>
      </w:pPr>
      <w:r w:rsidRPr="00B4096C">
        <w:rPr>
          <w:rFonts w:cstheme="minorHAnsi"/>
          <w:sz w:val="22"/>
          <w:szCs w:val="22"/>
        </w:rPr>
        <w:t xml:space="preserve">Film er et stærkt medie, som let får os til at identificere os med en films handling og dens personer – især gennem </w:t>
      </w:r>
      <w:proofErr w:type="spellStart"/>
      <w:r w:rsidRPr="00B4096C">
        <w:rPr>
          <w:rFonts w:cstheme="minorHAnsi"/>
          <w:sz w:val="22"/>
          <w:szCs w:val="22"/>
        </w:rPr>
        <w:t>POV’s</w:t>
      </w:r>
      <w:proofErr w:type="spellEnd"/>
      <w:r w:rsidRPr="00B4096C">
        <w:rPr>
          <w:rFonts w:cstheme="minorHAnsi"/>
          <w:sz w:val="22"/>
          <w:szCs w:val="22"/>
        </w:rPr>
        <w:t xml:space="preserve"> (</w:t>
      </w:r>
      <w:proofErr w:type="gramStart"/>
      <w:r w:rsidRPr="00B4096C">
        <w:rPr>
          <w:rFonts w:cstheme="minorHAnsi"/>
          <w:sz w:val="22"/>
          <w:szCs w:val="22"/>
        </w:rPr>
        <w:t>subjektivt kameraføring</w:t>
      </w:r>
      <w:proofErr w:type="gramEnd"/>
      <w:r w:rsidRPr="00B4096C">
        <w:rPr>
          <w:rFonts w:cstheme="minorHAnsi"/>
          <w:sz w:val="22"/>
          <w:szCs w:val="22"/>
        </w:rPr>
        <w:t>)</w:t>
      </w:r>
      <w:r w:rsidR="007A7DD6">
        <w:rPr>
          <w:rFonts w:cstheme="minorHAnsi"/>
          <w:sz w:val="22"/>
          <w:szCs w:val="22"/>
        </w:rPr>
        <w:t xml:space="preserve">. </w:t>
      </w:r>
      <w:r w:rsidRPr="00B4096C">
        <w:rPr>
          <w:rFonts w:cstheme="minorHAnsi"/>
          <w:sz w:val="22"/>
          <w:szCs w:val="22"/>
        </w:rPr>
        <w:t xml:space="preserve"> Ser man en gyserfilm føles det næsten som om, man selv oplever de uhyggelige og drabelige situationer, som personerne befinder sig i. </w:t>
      </w:r>
    </w:p>
    <w:p w14:paraId="7FFD114F" w14:textId="77777777" w:rsidR="00B4096C" w:rsidRDefault="00B4096C" w:rsidP="00B4096C">
      <w:pPr>
        <w:rPr>
          <w:rFonts w:cstheme="minorHAnsi"/>
          <w:sz w:val="22"/>
          <w:szCs w:val="22"/>
        </w:rPr>
      </w:pPr>
      <w:r w:rsidRPr="00B4096C">
        <w:rPr>
          <w:rFonts w:cstheme="minorHAnsi"/>
          <w:sz w:val="22"/>
          <w:szCs w:val="22"/>
        </w:rPr>
        <w:t xml:space="preserve">Disse situationer med uhygge, vold – og ofte med en lummer undertone af sex – appellerer til og spiller på vores undertrykte lyster og drifter, som Freud mener vi alle har  – og netop derfor nyder vi monsterets aggression og offerets angst.  </w:t>
      </w:r>
    </w:p>
    <w:p w14:paraId="2A8DF4D8" w14:textId="77777777" w:rsidR="00B4096C" w:rsidRDefault="00B4096C" w:rsidP="00B4096C">
      <w:pPr>
        <w:rPr>
          <w:rFonts w:cstheme="minorHAnsi"/>
          <w:sz w:val="22"/>
          <w:szCs w:val="22"/>
        </w:rPr>
      </w:pPr>
    </w:p>
    <w:p w14:paraId="22F6C0BC" w14:textId="77777777" w:rsidR="00B4096C" w:rsidRDefault="00B4096C" w:rsidP="00B4096C">
      <w:pPr>
        <w:rPr>
          <w:rFonts w:cstheme="minorHAnsi"/>
          <w:b/>
          <w:sz w:val="32"/>
          <w:szCs w:val="32"/>
        </w:rPr>
      </w:pPr>
    </w:p>
    <w:p w14:paraId="6F4CC3F6" w14:textId="77777777" w:rsidR="00B4096C" w:rsidRDefault="006A72D3" w:rsidP="00B4096C">
      <w:pPr>
        <w:rPr>
          <w:rFonts w:cstheme="minorHAnsi"/>
          <w:b/>
          <w:sz w:val="32"/>
          <w:szCs w:val="32"/>
        </w:rPr>
      </w:pPr>
      <w:r>
        <w:rPr>
          <w:rFonts w:cstheme="minorHAnsi"/>
          <w:b/>
          <w:sz w:val="32"/>
          <w:szCs w:val="32"/>
        </w:rPr>
        <w:br w:type="page"/>
      </w:r>
    </w:p>
    <w:p w14:paraId="6F06A222" w14:textId="77777777" w:rsidR="00067C04" w:rsidRPr="00187E2E" w:rsidRDefault="00067C04" w:rsidP="00B4096C">
      <w:pPr>
        <w:rPr>
          <w:rFonts w:cstheme="majorHAnsi"/>
          <w:b/>
          <w:sz w:val="32"/>
          <w:szCs w:val="32"/>
        </w:rPr>
      </w:pPr>
      <w:r w:rsidRPr="00187E2E">
        <w:rPr>
          <w:rFonts w:cstheme="majorHAnsi"/>
          <w:b/>
          <w:sz w:val="32"/>
          <w:szCs w:val="32"/>
        </w:rPr>
        <w:lastRenderedPageBreak/>
        <w:t>Vores DNA elsker gyserfilm</w:t>
      </w:r>
    </w:p>
    <w:p w14:paraId="6C86F699" w14:textId="77777777" w:rsidR="00067C04" w:rsidRPr="002061D7" w:rsidRDefault="00B4096C" w:rsidP="00B4096C">
      <w:pPr>
        <w:rPr>
          <w:rFonts w:cstheme="minorHAnsi"/>
          <w:i/>
          <w:color w:val="000000" w:themeColor="text1"/>
          <w:sz w:val="22"/>
          <w:szCs w:val="22"/>
        </w:rPr>
      </w:pPr>
      <w:r>
        <w:rPr>
          <w:rFonts w:cstheme="minorHAnsi"/>
          <w:i/>
          <w:color w:val="000000" w:themeColor="text1"/>
          <w:sz w:val="22"/>
          <w:szCs w:val="22"/>
        </w:rPr>
        <w:t xml:space="preserve">Af </w:t>
      </w:r>
      <w:r w:rsidR="006363DC" w:rsidRPr="002061D7">
        <w:rPr>
          <w:rFonts w:cstheme="minorHAnsi"/>
          <w:i/>
          <w:color w:val="000000" w:themeColor="text1"/>
          <w:sz w:val="22"/>
          <w:szCs w:val="22"/>
        </w:rPr>
        <w:t xml:space="preserve">Niels Ebdrup: </w:t>
      </w:r>
      <w:hyperlink r:id="rId14" w:history="1">
        <w:r w:rsidR="002061D7" w:rsidRPr="00A927D1">
          <w:rPr>
            <w:rStyle w:val="Hyperlink"/>
            <w:rFonts w:cstheme="minorHAnsi"/>
            <w:i/>
            <w:sz w:val="22"/>
            <w:szCs w:val="22"/>
          </w:rPr>
          <w:t>http://videnskab.dk/kultur-samfund/vores-dna-elsker-gyserfilm</w:t>
        </w:r>
      </w:hyperlink>
      <w:r w:rsidR="002061D7">
        <w:rPr>
          <w:rFonts w:cstheme="minorHAnsi"/>
          <w:i/>
          <w:color w:val="000000" w:themeColor="text1"/>
          <w:sz w:val="22"/>
          <w:szCs w:val="22"/>
        </w:rPr>
        <w:t xml:space="preserve"> (uddrag)</w:t>
      </w:r>
    </w:p>
    <w:p w14:paraId="10AF3C5A" w14:textId="77777777" w:rsidR="00067C04" w:rsidRPr="00FE594C" w:rsidRDefault="00067C04" w:rsidP="00B4096C">
      <w:pPr>
        <w:rPr>
          <w:rFonts w:cstheme="minorHAnsi"/>
          <w:b/>
          <w:sz w:val="22"/>
          <w:szCs w:val="22"/>
        </w:rPr>
      </w:pPr>
    </w:p>
    <w:p w14:paraId="2DAB0A69" w14:textId="77777777" w:rsidR="00067C04" w:rsidRPr="00FE594C" w:rsidRDefault="00067C04" w:rsidP="00B4096C">
      <w:pPr>
        <w:rPr>
          <w:rFonts w:cstheme="minorHAnsi"/>
          <w:sz w:val="22"/>
          <w:szCs w:val="22"/>
        </w:rPr>
      </w:pPr>
      <w:r w:rsidRPr="00FE594C">
        <w:rPr>
          <w:rFonts w:cstheme="minorHAnsi"/>
          <w:sz w:val="22"/>
          <w:szCs w:val="22"/>
        </w:rPr>
        <w:t>Når vi ser gyserfilm, træner vi vores evne til at klare os i tilspidsede situationer. Det forklarer, hvorfor mennesker frivilligt lader sig skræmme.</w:t>
      </w:r>
    </w:p>
    <w:p w14:paraId="15BB1D16" w14:textId="77777777" w:rsidR="00067C04" w:rsidRPr="00FE594C" w:rsidRDefault="00067C04" w:rsidP="00B4096C">
      <w:pPr>
        <w:autoSpaceDE w:val="0"/>
        <w:autoSpaceDN w:val="0"/>
        <w:adjustRightInd w:val="0"/>
        <w:rPr>
          <w:rFonts w:cstheme="minorHAnsi"/>
          <w:color w:val="A7A7A7"/>
          <w:sz w:val="22"/>
          <w:szCs w:val="22"/>
        </w:rPr>
      </w:pPr>
    </w:p>
    <w:p w14:paraId="46579EA6" w14:textId="77777777" w:rsidR="006363DC" w:rsidRPr="006363DC" w:rsidRDefault="006363DC" w:rsidP="00B4096C">
      <w:pPr>
        <w:rPr>
          <w:rFonts w:cstheme="minorHAnsi"/>
          <w:sz w:val="22"/>
          <w:szCs w:val="22"/>
        </w:rPr>
      </w:pPr>
      <w:r w:rsidRPr="006363DC">
        <w:rPr>
          <w:rFonts w:cstheme="minorHAnsi"/>
          <w:sz w:val="22"/>
          <w:szCs w:val="22"/>
        </w:rPr>
        <w:t>Den lille pige sidder i sengen og ligner et opløst lig. Hun skuler til præsten med sine gule øjne.</w:t>
      </w:r>
    </w:p>
    <w:p w14:paraId="2A6E0EFD" w14:textId="77777777" w:rsidR="006363DC" w:rsidRPr="006363DC" w:rsidRDefault="006363DC" w:rsidP="00B4096C">
      <w:pPr>
        <w:rPr>
          <w:rFonts w:cstheme="minorHAnsi"/>
          <w:sz w:val="22"/>
          <w:szCs w:val="22"/>
        </w:rPr>
      </w:pPr>
      <w:r w:rsidRPr="006363DC">
        <w:rPr>
          <w:rFonts w:cstheme="minorHAnsi"/>
          <w:sz w:val="22"/>
          <w:szCs w:val="22"/>
        </w:rPr>
        <w:t>»Din mor er herinde. Vil du efterlade en besked? Jeg skal nok sørge for, at hun får den,« siger pigen med en dyb, tør stemme.</w:t>
      </w:r>
      <w:r>
        <w:rPr>
          <w:rFonts w:cstheme="minorHAnsi"/>
          <w:sz w:val="22"/>
          <w:szCs w:val="22"/>
        </w:rPr>
        <w:t xml:space="preserve"> </w:t>
      </w:r>
      <w:r w:rsidRPr="006363DC">
        <w:rPr>
          <w:rFonts w:cstheme="minorHAnsi"/>
          <w:sz w:val="22"/>
          <w:szCs w:val="22"/>
        </w:rPr>
        <w:t>Pludselig åbner hun munden, og en tyk stråle af grønt slim rammer præsten med et stort plask.</w:t>
      </w:r>
    </w:p>
    <w:p w14:paraId="5B41BABA" w14:textId="77777777" w:rsidR="006363DC" w:rsidRPr="006363DC" w:rsidRDefault="006363DC" w:rsidP="00B4096C">
      <w:pPr>
        <w:rPr>
          <w:rFonts w:cstheme="minorHAnsi"/>
          <w:sz w:val="22"/>
          <w:szCs w:val="22"/>
        </w:rPr>
      </w:pPr>
      <w:r w:rsidRPr="006363DC">
        <w:rPr>
          <w:rFonts w:cstheme="minorHAnsi"/>
          <w:sz w:val="22"/>
          <w:szCs w:val="22"/>
        </w:rPr>
        <w:t>Sådan foregår en berømt scene i gyserfilmen Eksorcisten – en meget populær filmklassiker. Det virker måske mærkeligt, at noget så uhyggeligt og ulækkert bliver set af mange mennesker.</w:t>
      </w:r>
    </w:p>
    <w:p w14:paraId="03A561F7" w14:textId="77777777" w:rsidR="006363DC" w:rsidRPr="006363DC" w:rsidRDefault="006363DC" w:rsidP="00B4096C">
      <w:pPr>
        <w:rPr>
          <w:rFonts w:cstheme="minorHAnsi"/>
          <w:sz w:val="22"/>
          <w:szCs w:val="22"/>
        </w:rPr>
      </w:pPr>
      <w:r w:rsidRPr="006363DC">
        <w:rPr>
          <w:rFonts w:cstheme="minorHAnsi"/>
          <w:sz w:val="22"/>
          <w:szCs w:val="22"/>
        </w:rPr>
        <w:t>Men nu mener en dansk forsker at have fundet en forklaring på mysteriet: Lysten til et godt gys findes i vores DNA.</w:t>
      </w:r>
      <w:r>
        <w:rPr>
          <w:rFonts w:cstheme="minorHAnsi"/>
          <w:sz w:val="22"/>
          <w:szCs w:val="22"/>
        </w:rPr>
        <w:t xml:space="preserve"> </w:t>
      </w:r>
      <w:r w:rsidRPr="006363DC">
        <w:rPr>
          <w:rFonts w:cstheme="minorHAnsi"/>
          <w:sz w:val="22"/>
          <w:szCs w:val="22"/>
        </w:rPr>
        <w:t>»Da vores forfædre levede som jæger-samlere på den østafrikanske savanne, var det vigtigt, at de var forberedt på farer fra rovdyr og kryb. De var nødt til at træne deres reaktioner i pressede situationer, og lysten til det aflejrede sig i deres DNA – som vi stadig bærer på i dag. Når vi ser horrorfilm, tilfredsstiller vi den lyst. Vi træner vores skræk-beredskab,« siger ph.d. Mathias Clasen.</w:t>
      </w:r>
    </w:p>
    <w:p w14:paraId="7AAC05E3" w14:textId="77777777" w:rsidR="006363DC" w:rsidRDefault="006363DC" w:rsidP="00B4096C">
      <w:pPr>
        <w:rPr>
          <w:rFonts w:cstheme="minorHAnsi"/>
          <w:sz w:val="22"/>
          <w:szCs w:val="22"/>
        </w:rPr>
      </w:pPr>
    </w:p>
    <w:p w14:paraId="346AC868" w14:textId="77777777" w:rsidR="006363DC" w:rsidRPr="006363DC" w:rsidRDefault="006363DC" w:rsidP="00B4096C">
      <w:pPr>
        <w:rPr>
          <w:rFonts w:cstheme="minorHAnsi"/>
          <w:b/>
          <w:sz w:val="22"/>
          <w:szCs w:val="22"/>
        </w:rPr>
      </w:pPr>
      <w:r w:rsidRPr="006363DC">
        <w:rPr>
          <w:rFonts w:cstheme="minorHAnsi"/>
          <w:b/>
          <w:sz w:val="22"/>
          <w:szCs w:val="22"/>
        </w:rPr>
        <w:t>Evolutionen har lært os at frygte zombier</w:t>
      </w:r>
    </w:p>
    <w:p w14:paraId="7F9709D4" w14:textId="77777777" w:rsidR="006363DC" w:rsidRPr="006363DC" w:rsidRDefault="006363DC" w:rsidP="00B4096C">
      <w:pPr>
        <w:rPr>
          <w:rFonts w:cstheme="minorHAnsi"/>
          <w:sz w:val="22"/>
          <w:szCs w:val="22"/>
        </w:rPr>
      </w:pPr>
      <w:r w:rsidRPr="006363DC">
        <w:rPr>
          <w:rFonts w:cstheme="minorHAnsi"/>
          <w:sz w:val="22"/>
          <w:szCs w:val="22"/>
        </w:rPr>
        <w:t>Mathias Clasen har som den første i verden lavet en dybdegående undersøgelse af, hvordan vores fascination af gys og gru kan hænge sammen med menneskets evolution.</w:t>
      </w:r>
    </w:p>
    <w:p w14:paraId="6061183A" w14:textId="77777777" w:rsidR="006363DC" w:rsidRPr="006363DC" w:rsidRDefault="006363DC" w:rsidP="00B4096C">
      <w:pPr>
        <w:rPr>
          <w:rFonts w:cstheme="minorHAnsi"/>
          <w:sz w:val="22"/>
          <w:szCs w:val="22"/>
        </w:rPr>
      </w:pPr>
      <w:r w:rsidRPr="006363DC">
        <w:rPr>
          <w:rFonts w:cstheme="minorHAnsi"/>
          <w:sz w:val="22"/>
          <w:szCs w:val="22"/>
        </w:rPr>
        <w:t>Han mener nemlig, det er oplagt, at vores fascination af gru på en eller anden måde hænger sammen med vores gener. Vi ved, at størstedelen af vores gener stadig er indrettet til at leve et jæger-samler-liv som det, vores fjerne forfædre levede. Det var et liv med mange farer.</w:t>
      </w:r>
    </w:p>
    <w:p w14:paraId="07EB5FFC" w14:textId="77777777" w:rsidR="006363DC" w:rsidRDefault="006363DC" w:rsidP="00B4096C">
      <w:pPr>
        <w:rPr>
          <w:rFonts w:cstheme="minorHAnsi"/>
          <w:sz w:val="22"/>
          <w:szCs w:val="22"/>
        </w:rPr>
      </w:pPr>
    </w:p>
    <w:p w14:paraId="6BCE0423" w14:textId="77777777" w:rsidR="002061D7" w:rsidRPr="002061D7" w:rsidRDefault="002061D7" w:rsidP="00B4096C">
      <w:pPr>
        <w:rPr>
          <w:rFonts w:cstheme="minorHAnsi"/>
          <w:sz w:val="22"/>
          <w:szCs w:val="22"/>
        </w:rPr>
      </w:pPr>
      <w:r w:rsidRPr="002061D7">
        <w:rPr>
          <w:rFonts w:cstheme="minorHAnsi"/>
          <w:sz w:val="22"/>
          <w:szCs w:val="22"/>
        </w:rPr>
        <w:t>Igennem mange, mange tusinde år levede vores forfædre nemlig på savannen, og dé kunne de kun overleve, hvis de var påpasselige. Det var for eksempel en sikkerhedsrefleks at væmmes ved råddent, sygdomsfremkaldende kød. Og hvis de skulle undgå at blive ædt, måtte de frygte løver og andre dyr med spidse tænder.</w:t>
      </w:r>
    </w:p>
    <w:p w14:paraId="59819864" w14:textId="77777777" w:rsidR="002061D7" w:rsidRPr="002061D7" w:rsidRDefault="002061D7" w:rsidP="00B4096C">
      <w:pPr>
        <w:rPr>
          <w:rFonts w:cstheme="minorHAnsi"/>
          <w:sz w:val="22"/>
          <w:szCs w:val="22"/>
        </w:rPr>
      </w:pPr>
      <w:r w:rsidRPr="002061D7">
        <w:rPr>
          <w:rFonts w:cstheme="minorHAnsi"/>
          <w:sz w:val="22"/>
          <w:szCs w:val="22"/>
        </w:rPr>
        <w:t> </w:t>
      </w:r>
    </w:p>
    <w:p w14:paraId="5BC020E6" w14:textId="77777777" w:rsidR="002061D7" w:rsidRPr="002061D7" w:rsidRDefault="002061D7" w:rsidP="00B4096C">
      <w:pPr>
        <w:rPr>
          <w:rFonts w:cstheme="minorHAnsi"/>
          <w:sz w:val="22"/>
          <w:szCs w:val="22"/>
        </w:rPr>
      </w:pPr>
      <w:r w:rsidRPr="002061D7">
        <w:rPr>
          <w:rFonts w:cstheme="minorHAnsi"/>
          <w:sz w:val="22"/>
          <w:szCs w:val="22"/>
        </w:rPr>
        <w:t>Derfor er frygten for råddenskab og spidse tænder blevet en del af vores arvemateriale. Og derfor bliver vi i dag skræmt af vampyrer med spidse tænder og zombier med rådne kroppe. Det er i hvert fald Mathias Clasens teori, som han bruger en hel ph.d.-afhandling på at udforske og forklare.</w:t>
      </w:r>
    </w:p>
    <w:p w14:paraId="74BAF8F5" w14:textId="77777777" w:rsidR="006363DC" w:rsidRDefault="006363DC" w:rsidP="00B4096C">
      <w:pPr>
        <w:rPr>
          <w:rFonts w:cstheme="minorHAnsi"/>
          <w:sz w:val="22"/>
          <w:szCs w:val="22"/>
        </w:rPr>
      </w:pPr>
    </w:p>
    <w:p w14:paraId="43EDD44D" w14:textId="77777777" w:rsidR="002061D7" w:rsidRPr="002061D7" w:rsidRDefault="002061D7" w:rsidP="00B4096C">
      <w:pPr>
        <w:rPr>
          <w:rFonts w:cstheme="minorHAnsi"/>
          <w:sz w:val="22"/>
          <w:szCs w:val="22"/>
        </w:rPr>
      </w:pPr>
      <w:r w:rsidRPr="002061D7">
        <w:rPr>
          <w:rFonts w:cstheme="minorHAnsi"/>
          <w:sz w:val="22"/>
          <w:szCs w:val="22"/>
        </w:rPr>
        <w:t>I dag møder vi ikke en glubsk sabelkat på vej til Netto. Men dybt i vores DNA har vi alligevel en trang til at forberede os på et fatalt sabelkat-angreb. Den lyst til at træne vores skræk-beredskab udlever vi, når vi ser en gyserfilm eller læser en uhyggelig bog.</w:t>
      </w:r>
    </w:p>
    <w:p w14:paraId="15F66D36" w14:textId="77777777" w:rsidR="002061D7" w:rsidRPr="002061D7" w:rsidRDefault="002061D7" w:rsidP="00B4096C">
      <w:pPr>
        <w:rPr>
          <w:rFonts w:cstheme="minorHAnsi"/>
          <w:sz w:val="22"/>
          <w:szCs w:val="22"/>
        </w:rPr>
      </w:pPr>
      <w:r w:rsidRPr="002061D7">
        <w:rPr>
          <w:rFonts w:cstheme="minorHAnsi"/>
          <w:sz w:val="22"/>
          <w:szCs w:val="22"/>
        </w:rPr>
        <w:t>»Når vi ser film eller læser bøger, kan vi uden risiko udvikle vores erfaringer med det, vi synes er farligt. Det er faktisk ligesom andre pattedyrs unger, der slås for sjov, fordi det giver evolutionær mening senere i livet, når de skal kæmpe på liv og død.«</w:t>
      </w:r>
      <w:r>
        <w:rPr>
          <w:rFonts w:cstheme="minorHAnsi"/>
          <w:sz w:val="22"/>
          <w:szCs w:val="22"/>
        </w:rPr>
        <w:t xml:space="preserve"> </w:t>
      </w:r>
      <w:r w:rsidRPr="002061D7">
        <w:rPr>
          <w:rFonts w:cstheme="minorHAnsi"/>
          <w:sz w:val="22"/>
          <w:szCs w:val="22"/>
        </w:rPr>
        <w:t>»Vi bruger fiktion som en ’følelses-simulator’ til at udvide vores horisont. Horror-fiktion træner vores reaktioner på det skrækkelige og skræmmende,« siger Mathias Clasen.</w:t>
      </w:r>
    </w:p>
    <w:p w14:paraId="29C85EED" w14:textId="77777777" w:rsidR="002061D7" w:rsidRDefault="002061D7" w:rsidP="00B4096C">
      <w:pPr>
        <w:rPr>
          <w:rFonts w:cstheme="minorHAnsi"/>
          <w:sz w:val="22"/>
          <w:szCs w:val="22"/>
        </w:rPr>
      </w:pPr>
    </w:p>
    <w:p w14:paraId="06EE6751" w14:textId="77777777" w:rsidR="002061D7" w:rsidRPr="002061D7" w:rsidRDefault="002061D7" w:rsidP="00B4096C">
      <w:pPr>
        <w:rPr>
          <w:rFonts w:cstheme="minorHAnsi"/>
          <w:b/>
          <w:sz w:val="22"/>
          <w:szCs w:val="22"/>
        </w:rPr>
      </w:pPr>
      <w:r w:rsidRPr="002061D7">
        <w:rPr>
          <w:rFonts w:cstheme="minorHAnsi"/>
          <w:b/>
          <w:sz w:val="22"/>
          <w:szCs w:val="22"/>
        </w:rPr>
        <w:t>Kulturen spiller trods alt også en rolle</w:t>
      </w:r>
    </w:p>
    <w:p w14:paraId="02FE5144" w14:textId="77777777" w:rsidR="002061D7" w:rsidRPr="002061D7" w:rsidRDefault="002061D7" w:rsidP="00B4096C">
      <w:pPr>
        <w:rPr>
          <w:rFonts w:cstheme="minorHAnsi"/>
          <w:sz w:val="22"/>
          <w:szCs w:val="22"/>
        </w:rPr>
      </w:pPr>
      <w:r w:rsidRPr="002061D7">
        <w:rPr>
          <w:rFonts w:cstheme="minorHAnsi"/>
          <w:sz w:val="22"/>
          <w:szCs w:val="22"/>
        </w:rPr>
        <w:t xml:space="preserve">Indtil videre bygger Mathias Clasens forskning på andre forskeres studier af hjernen og evolutionen. Selv har han analyseret en masse </w:t>
      </w:r>
      <w:proofErr w:type="spellStart"/>
      <w:r w:rsidRPr="002061D7">
        <w:rPr>
          <w:rFonts w:cstheme="minorHAnsi"/>
          <w:sz w:val="22"/>
          <w:szCs w:val="22"/>
        </w:rPr>
        <w:t>skræk-film</w:t>
      </w:r>
      <w:proofErr w:type="spellEnd"/>
      <w:r w:rsidRPr="002061D7">
        <w:rPr>
          <w:rFonts w:cstheme="minorHAnsi"/>
          <w:sz w:val="22"/>
          <w:szCs w:val="22"/>
        </w:rPr>
        <w:t xml:space="preserve"> og –bøger for at finde frem til de skræk-elementer, som ifølge hjerneforskningen får vores biologi til at gå amok. For eksempel har vi en helt naturlig angst for kryb såsom edderkopper.</w:t>
      </w:r>
    </w:p>
    <w:p w14:paraId="71805213" w14:textId="77777777" w:rsidR="002061D7" w:rsidRPr="002061D7" w:rsidRDefault="002061D7" w:rsidP="00B4096C">
      <w:pPr>
        <w:rPr>
          <w:rFonts w:cstheme="minorHAnsi"/>
          <w:sz w:val="22"/>
          <w:szCs w:val="22"/>
        </w:rPr>
      </w:pPr>
    </w:p>
    <w:p w14:paraId="62D9A1D5" w14:textId="77777777" w:rsidR="002061D7" w:rsidRPr="002061D7" w:rsidRDefault="002061D7" w:rsidP="00B4096C">
      <w:pPr>
        <w:rPr>
          <w:rFonts w:cstheme="minorHAnsi"/>
          <w:sz w:val="22"/>
          <w:szCs w:val="22"/>
        </w:rPr>
      </w:pPr>
      <w:r w:rsidRPr="002061D7">
        <w:rPr>
          <w:rFonts w:cstheme="minorHAnsi"/>
          <w:sz w:val="22"/>
          <w:szCs w:val="22"/>
        </w:rPr>
        <w:t>I det meste af 1900-tallet har forskere ellers helt automatisk antaget, at der er vores kultur – vores forældre og samfundet – der lærer os, hvad vi skal være bange for. Den teori skal nu have en seriøs tilretning. Men ikke alt i gyser-fiktionen er afhængig af vore biologiske impulser.</w:t>
      </w:r>
    </w:p>
    <w:p w14:paraId="52224DC2" w14:textId="77777777" w:rsidR="002061D7" w:rsidRPr="002061D7" w:rsidRDefault="002061D7" w:rsidP="00B4096C">
      <w:pPr>
        <w:rPr>
          <w:rFonts w:cstheme="minorHAnsi"/>
          <w:sz w:val="22"/>
          <w:szCs w:val="22"/>
        </w:rPr>
      </w:pPr>
    </w:p>
    <w:p w14:paraId="090DDC1A" w14:textId="77777777" w:rsidR="002061D7" w:rsidRPr="002061D7" w:rsidRDefault="002061D7" w:rsidP="00B4096C">
      <w:pPr>
        <w:rPr>
          <w:rFonts w:cstheme="minorHAnsi"/>
          <w:sz w:val="22"/>
          <w:szCs w:val="22"/>
        </w:rPr>
      </w:pPr>
      <w:r w:rsidRPr="002061D7">
        <w:rPr>
          <w:rFonts w:cstheme="minorHAnsi"/>
          <w:sz w:val="22"/>
          <w:szCs w:val="22"/>
        </w:rPr>
        <w:lastRenderedPageBreak/>
        <w:t>»Selvfølgelig er der også noget kulturelt i vores forståelse af horror. Man skal for eksempel helt basalt kunne forstå det sprog, som ’Dracula’ er skrevet på. Og en film som ’Eksorcisten’ er lavet til en særlig tid, hvor nogle særlige problemer blev diskuteret,« siger Mathias Clasen.</w:t>
      </w:r>
      <w:r>
        <w:rPr>
          <w:rFonts w:cstheme="minorHAnsi"/>
          <w:sz w:val="22"/>
          <w:szCs w:val="22"/>
        </w:rPr>
        <w:t xml:space="preserve"> </w:t>
      </w:r>
      <w:r w:rsidRPr="002061D7">
        <w:rPr>
          <w:rFonts w:cstheme="minorHAnsi"/>
          <w:sz w:val="22"/>
          <w:szCs w:val="22"/>
        </w:rPr>
        <w:t>I Eksorcisten fra 1973 bliver en lille pige besat af en dæmon, som får hende til ændre personlighed. Pigen kommer til at opføre sig så specielt og tale så grimt, at hendes mor ikke længere kan genkende hende.</w:t>
      </w:r>
    </w:p>
    <w:p w14:paraId="73C19600" w14:textId="77777777" w:rsidR="002061D7" w:rsidRPr="002061D7" w:rsidRDefault="002061D7" w:rsidP="00B4096C">
      <w:pPr>
        <w:rPr>
          <w:rFonts w:cstheme="minorHAnsi"/>
          <w:sz w:val="22"/>
          <w:szCs w:val="22"/>
        </w:rPr>
      </w:pPr>
    </w:p>
    <w:p w14:paraId="64A485EB" w14:textId="77777777" w:rsidR="002061D7" w:rsidRPr="002061D7" w:rsidRDefault="002061D7" w:rsidP="00B4096C">
      <w:pPr>
        <w:rPr>
          <w:rFonts w:cstheme="minorHAnsi"/>
          <w:sz w:val="22"/>
          <w:szCs w:val="22"/>
        </w:rPr>
      </w:pPr>
      <w:r w:rsidRPr="002061D7">
        <w:rPr>
          <w:rFonts w:cstheme="minorHAnsi"/>
          <w:sz w:val="22"/>
          <w:szCs w:val="22"/>
        </w:rPr>
        <w:t>Filmen handler indirekte om den generationskløft, der var mellem forældre og deres børn i starten af 1970erne.</w:t>
      </w:r>
    </w:p>
    <w:p w14:paraId="16B27565" w14:textId="77777777" w:rsidR="002061D7" w:rsidRPr="002061D7" w:rsidRDefault="002061D7" w:rsidP="00B4096C">
      <w:pPr>
        <w:rPr>
          <w:rFonts w:cstheme="minorHAnsi"/>
          <w:sz w:val="22"/>
          <w:szCs w:val="22"/>
        </w:rPr>
      </w:pPr>
    </w:p>
    <w:p w14:paraId="574E622E" w14:textId="77777777" w:rsidR="002061D7" w:rsidRDefault="002061D7" w:rsidP="00B4096C">
      <w:pPr>
        <w:rPr>
          <w:rFonts w:cstheme="minorHAnsi"/>
          <w:sz w:val="22"/>
          <w:szCs w:val="22"/>
        </w:rPr>
      </w:pPr>
      <w:r w:rsidRPr="002061D7">
        <w:rPr>
          <w:rFonts w:cstheme="minorHAnsi"/>
          <w:sz w:val="22"/>
          <w:szCs w:val="22"/>
        </w:rPr>
        <w:t>»Moderen mister grebet om sin datter, og det er en parabel på dét, der ellers skete i samfundet. Den slags kan man kun forstå, hvis man kender til den vestlige kultur i 70erne,« siger Mathias Clasen.</w:t>
      </w:r>
    </w:p>
    <w:p w14:paraId="75196B47" w14:textId="77777777" w:rsidR="002061D7" w:rsidRDefault="002061D7" w:rsidP="00B4096C">
      <w:pPr>
        <w:rPr>
          <w:rFonts w:cstheme="minorHAnsi"/>
          <w:sz w:val="22"/>
          <w:szCs w:val="22"/>
        </w:rPr>
      </w:pPr>
    </w:p>
    <w:p w14:paraId="6B358A90" w14:textId="77777777" w:rsidR="002061D7" w:rsidRPr="002061D7" w:rsidRDefault="002061D7" w:rsidP="00B4096C">
      <w:pPr>
        <w:rPr>
          <w:rFonts w:cstheme="minorHAnsi"/>
          <w:b/>
          <w:sz w:val="22"/>
          <w:szCs w:val="22"/>
        </w:rPr>
      </w:pPr>
      <w:r w:rsidRPr="002061D7">
        <w:rPr>
          <w:rFonts w:cstheme="minorHAnsi"/>
          <w:b/>
          <w:sz w:val="22"/>
          <w:szCs w:val="22"/>
        </w:rPr>
        <w:t>Alle bliver skræmt af klamme piger</w:t>
      </w:r>
    </w:p>
    <w:p w14:paraId="00119540" w14:textId="77777777" w:rsidR="002061D7" w:rsidRPr="002061D7" w:rsidRDefault="002061D7" w:rsidP="00B4096C">
      <w:pPr>
        <w:rPr>
          <w:rFonts w:cstheme="minorHAnsi"/>
          <w:sz w:val="22"/>
          <w:szCs w:val="22"/>
        </w:rPr>
      </w:pPr>
      <w:r w:rsidRPr="002061D7">
        <w:rPr>
          <w:rFonts w:cstheme="minorHAnsi"/>
          <w:sz w:val="22"/>
          <w:szCs w:val="22"/>
        </w:rPr>
        <w:t>Biologien spiller dog en meget stor rolle for den direkte uhygge. Hvis en dansker, en grønlænder, en amerikaner og en indfødt fra Ny Guinea så Eksorcisten, var det ikke sikkert, at de kunne forstå alle de kulturelle nuancer i forholdet mellem moderen og datteren.</w:t>
      </w:r>
    </w:p>
    <w:p w14:paraId="3D97711F" w14:textId="77777777" w:rsidR="002061D7" w:rsidRPr="002061D7" w:rsidRDefault="002061D7" w:rsidP="00B4096C">
      <w:pPr>
        <w:rPr>
          <w:rFonts w:cstheme="minorHAnsi"/>
          <w:sz w:val="22"/>
          <w:szCs w:val="22"/>
        </w:rPr>
      </w:pPr>
    </w:p>
    <w:p w14:paraId="75DB86EE" w14:textId="77777777" w:rsidR="002061D7" w:rsidRDefault="002061D7" w:rsidP="00B4096C">
      <w:pPr>
        <w:rPr>
          <w:rFonts w:cstheme="minorHAnsi"/>
          <w:sz w:val="22"/>
          <w:szCs w:val="22"/>
        </w:rPr>
      </w:pPr>
      <w:r w:rsidRPr="002061D7">
        <w:rPr>
          <w:rFonts w:cstheme="minorHAnsi"/>
          <w:sz w:val="22"/>
          <w:szCs w:val="22"/>
        </w:rPr>
        <w:t>»Men jeg er sikker på, at de alle ville blive skræmt af en lille pige, der ser klam ud, drejer sit hoved 360 grader rundt og udspyr ærtesuppe. Dét er nemlig ikke kulturelt bestemt. Det er derimod bestemt af vores biologi,« siger Mathias Clasen.</w:t>
      </w:r>
    </w:p>
    <w:p w14:paraId="01D449AF" w14:textId="77777777" w:rsidR="002061D7" w:rsidRDefault="002061D7" w:rsidP="00B4096C">
      <w:pPr>
        <w:rPr>
          <w:rFonts w:cstheme="minorHAnsi"/>
          <w:sz w:val="22"/>
          <w:szCs w:val="22"/>
        </w:rPr>
      </w:pPr>
    </w:p>
    <w:p w14:paraId="481B5D5F" w14:textId="77777777" w:rsidR="002061D7" w:rsidRPr="002061D7" w:rsidRDefault="002061D7" w:rsidP="00B4096C">
      <w:pPr>
        <w:rPr>
          <w:rFonts w:cstheme="minorHAnsi"/>
          <w:b/>
          <w:sz w:val="22"/>
          <w:szCs w:val="22"/>
        </w:rPr>
      </w:pPr>
      <w:r w:rsidRPr="002061D7">
        <w:rPr>
          <w:rFonts w:cstheme="minorHAnsi"/>
          <w:b/>
          <w:sz w:val="22"/>
          <w:szCs w:val="22"/>
        </w:rPr>
        <w:t>Vil lave sine egne skræk-eksperimenter</w:t>
      </w:r>
    </w:p>
    <w:p w14:paraId="5CD9D217" w14:textId="77777777" w:rsidR="002061D7" w:rsidRPr="002061D7" w:rsidRDefault="002061D7" w:rsidP="00B4096C">
      <w:pPr>
        <w:rPr>
          <w:rFonts w:cstheme="minorHAnsi"/>
          <w:sz w:val="22"/>
          <w:szCs w:val="22"/>
        </w:rPr>
      </w:pPr>
      <w:r w:rsidRPr="002061D7">
        <w:rPr>
          <w:rFonts w:cstheme="minorHAnsi"/>
          <w:sz w:val="22"/>
          <w:szCs w:val="22"/>
        </w:rPr>
        <w:t>Det næste skridt i Mathias Clasens forskning bliver, at han vil lave sine egne forsøg.</w:t>
      </w:r>
    </w:p>
    <w:p w14:paraId="2B5D9F43" w14:textId="77777777" w:rsidR="002061D7" w:rsidRPr="002061D7" w:rsidRDefault="002061D7" w:rsidP="00B4096C">
      <w:pPr>
        <w:rPr>
          <w:rFonts w:cstheme="minorHAnsi"/>
          <w:sz w:val="22"/>
          <w:szCs w:val="22"/>
        </w:rPr>
      </w:pPr>
    </w:p>
    <w:p w14:paraId="41B39E30" w14:textId="77777777" w:rsidR="002061D7" w:rsidRDefault="002061D7" w:rsidP="00B4096C">
      <w:pPr>
        <w:rPr>
          <w:rFonts w:cstheme="minorHAnsi"/>
          <w:sz w:val="22"/>
          <w:szCs w:val="22"/>
        </w:rPr>
      </w:pPr>
      <w:r w:rsidRPr="002061D7">
        <w:rPr>
          <w:rFonts w:cstheme="minorHAnsi"/>
          <w:sz w:val="22"/>
          <w:szCs w:val="22"/>
        </w:rPr>
        <w:t xml:space="preserve">»For eksempel vil jeg gerne se, om hjernerne hos folk fra forskellige kulturer reagerer ens på den samme scene i en </w:t>
      </w:r>
      <w:proofErr w:type="spellStart"/>
      <w:r w:rsidRPr="002061D7">
        <w:rPr>
          <w:rFonts w:cstheme="minorHAnsi"/>
          <w:sz w:val="22"/>
          <w:szCs w:val="22"/>
        </w:rPr>
        <w:t>horror-film</w:t>
      </w:r>
      <w:proofErr w:type="spellEnd"/>
      <w:r w:rsidRPr="002061D7">
        <w:rPr>
          <w:rFonts w:cstheme="minorHAnsi"/>
          <w:sz w:val="22"/>
          <w:szCs w:val="22"/>
        </w:rPr>
        <w:t>. Det vil i så fald underbygge min teori,« siger Mathias Clasen.</w:t>
      </w:r>
    </w:p>
    <w:p w14:paraId="22C870E7" w14:textId="77777777" w:rsidR="00905685" w:rsidRDefault="00905685" w:rsidP="00B4096C">
      <w:pPr>
        <w:rPr>
          <w:rFonts w:cstheme="minorHAnsi"/>
          <w:sz w:val="22"/>
          <w:szCs w:val="22"/>
        </w:rPr>
      </w:pPr>
    </w:p>
    <w:p w14:paraId="7EA0231C" w14:textId="77777777" w:rsidR="00905685" w:rsidRDefault="00905685">
      <w:pPr>
        <w:rPr>
          <w:rFonts w:cstheme="minorHAnsi"/>
          <w:sz w:val="22"/>
          <w:szCs w:val="22"/>
        </w:rPr>
      </w:pPr>
      <w:r>
        <w:rPr>
          <w:rFonts w:cstheme="minorHAnsi"/>
          <w:sz w:val="22"/>
          <w:szCs w:val="22"/>
        </w:rPr>
        <w:br w:type="page"/>
      </w:r>
    </w:p>
    <w:p w14:paraId="606FD72A" w14:textId="77777777" w:rsidR="007649F7" w:rsidRPr="00946FA7" w:rsidRDefault="007649F7" w:rsidP="007649F7">
      <w:pPr>
        <w:shd w:val="clear" w:color="auto" w:fill="FFFFFF"/>
        <w:spacing w:after="300"/>
        <w:rPr>
          <w:rFonts w:ascii="Calibri" w:eastAsia="Times New Roman" w:hAnsi="Calibri" w:cs="Times New Roman"/>
          <w:b/>
          <w:bCs/>
          <w:color w:val="232323"/>
          <w:sz w:val="32"/>
          <w:szCs w:val="32"/>
          <w:lang w:eastAsia="da-DK"/>
        </w:rPr>
      </w:pPr>
      <w:r>
        <w:rPr>
          <w:rFonts w:ascii="Calibri" w:eastAsia="Times New Roman" w:hAnsi="Calibri" w:cs="Times New Roman"/>
          <w:b/>
          <w:bCs/>
          <w:color w:val="232323"/>
          <w:sz w:val="32"/>
          <w:szCs w:val="32"/>
          <w:lang w:eastAsia="da-DK"/>
        </w:rPr>
        <w:lastRenderedPageBreak/>
        <w:t xml:space="preserve">Forsker: </w:t>
      </w:r>
      <w:r w:rsidRPr="00946FA7">
        <w:rPr>
          <w:rFonts w:ascii="Calibri" w:eastAsia="Times New Roman" w:hAnsi="Calibri" w:cs="Times New Roman"/>
          <w:b/>
          <w:bCs/>
          <w:color w:val="232323"/>
          <w:sz w:val="32"/>
          <w:szCs w:val="32"/>
          <w:lang w:eastAsia="da-DK"/>
        </w:rPr>
        <w:t>Horrorfilm gør os til bedre mennesker</w:t>
      </w:r>
      <w:r>
        <w:rPr>
          <w:rFonts w:ascii="Calibri" w:eastAsia="Times New Roman" w:hAnsi="Calibri" w:cs="Times New Roman"/>
          <w:b/>
          <w:bCs/>
          <w:color w:val="232323"/>
          <w:sz w:val="32"/>
          <w:szCs w:val="32"/>
          <w:lang w:eastAsia="da-DK"/>
        </w:rPr>
        <w:br/>
      </w:r>
      <w:r w:rsidRPr="009B76BD">
        <w:rPr>
          <w:rFonts w:ascii="Calibri" w:eastAsia="Times New Roman" w:hAnsi="Calibri" w:cs="Times New Roman"/>
          <w:bCs/>
          <w:i/>
          <w:color w:val="232323"/>
          <w:sz w:val="22"/>
          <w:szCs w:val="22"/>
          <w:lang w:eastAsia="da-DK"/>
        </w:rPr>
        <w:t>(Marie Hoffmann, religion.dk, 2019)</w:t>
      </w:r>
    </w:p>
    <w:p w14:paraId="3D9E58F9" w14:textId="77777777" w:rsidR="007649F7" w:rsidRPr="00946FA7" w:rsidRDefault="007649F7" w:rsidP="007649F7">
      <w:pPr>
        <w:shd w:val="clear" w:color="auto" w:fill="FFFFFF"/>
        <w:spacing w:after="300"/>
        <w:rPr>
          <w:rFonts w:ascii="Calibri" w:eastAsia="Times New Roman" w:hAnsi="Calibri" w:cs="Times New Roman"/>
          <w:bCs/>
          <w:i/>
          <w:color w:val="232323"/>
          <w:sz w:val="22"/>
          <w:szCs w:val="22"/>
          <w:lang w:eastAsia="da-DK"/>
        </w:rPr>
      </w:pPr>
      <w:r w:rsidRPr="00946FA7">
        <w:rPr>
          <w:rFonts w:ascii="Calibri" w:eastAsia="Times New Roman" w:hAnsi="Calibri" w:cs="Times New Roman"/>
          <w:bCs/>
          <w:i/>
          <w:color w:val="232323"/>
          <w:sz w:val="22"/>
          <w:szCs w:val="22"/>
          <w:lang w:eastAsia="da-DK"/>
        </w:rPr>
        <w:t>Svedeture, mareridt og søvnløse nætter. Vi ved, at horrorfilm kan påvirke os negativt. Men der er noget, vi i gruens kulde har overset, mener forsker i horrorlitteratur og medier. Horrorgenrens tydelige skildring af det onde og gode er nemlig med til at indstille vores moralske kompas</w:t>
      </w:r>
    </w:p>
    <w:p w14:paraId="7EC825D0"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De syv venner går på række ned ad engen. De har lige reddet den nye dreng i klassen, Mike, fra at få tæsk af de ældre bøller fra skolen. Mike takker og siger, at gruppen ikke havde behøvet at hjælpe ham. Svaret kommer prompte fra en af drengene: ”Velkommen i taberklubben.”</w:t>
      </w:r>
    </w:p>
    <w:p w14:paraId="5F5FA934"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 xml:space="preserve">Det er måske ikke nemt at gætte, hvis ikke man ved det, men scenen er taget ud fra horrorfilmen "IT" ("Det Onde"). En film, hvor man følger syv knap så privilegerede børn kæmpe mod den onde klovn, </w:t>
      </w:r>
      <w:proofErr w:type="spellStart"/>
      <w:r w:rsidRPr="00946FA7">
        <w:rPr>
          <w:rFonts w:ascii="Calibri" w:eastAsia="Times New Roman" w:hAnsi="Calibri" w:cs="Times New Roman"/>
          <w:color w:val="232323"/>
          <w:sz w:val="22"/>
          <w:szCs w:val="22"/>
          <w:lang w:eastAsia="da-DK"/>
        </w:rPr>
        <w:t>Pennywise</w:t>
      </w:r>
      <w:proofErr w:type="spellEnd"/>
      <w:r w:rsidRPr="00946FA7">
        <w:rPr>
          <w:rFonts w:ascii="Calibri" w:eastAsia="Times New Roman" w:hAnsi="Calibri" w:cs="Times New Roman"/>
          <w:color w:val="232323"/>
          <w:sz w:val="22"/>
          <w:szCs w:val="22"/>
          <w:lang w:eastAsia="da-DK"/>
        </w:rPr>
        <w:t>, som dræber børn i byen og tager form efter deres værste frygt.</w:t>
      </w:r>
    </w:p>
    <w:p w14:paraId="73EB077B"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Filmen er et klassisk eksempel på den kulturelle genre, man kalder for horror. Horrorgenren bliver ofte defineret som en, der kredser om gys og uhygge for at skræmme sit publikum, og mange forventer derfor, at horrorfilmens primære formål og effekt er forskrækkelsens adrenalinrush.</w:t>
      </w:r>
    </w:p>
    <w:p w14:paraId="1A8AE07D"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Horrorfilm giver også anledning til andre bekymringer som søvnløse nætter for de sartere sjæle og måske endda gode idéer til de mørkere af slagsen.</w:t>
      </w:r>
    </w:p>
    <w:p w14:paraId="5CD2D6FA"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Men selvom filmen skildrer både blod, død, psykopatisme og sadisme, skildrer den samtidig venskab, samarbejde, kærlighed og empati, og derfor kan horrorgenren mere end bare at skræmme, mener forsker i horrorlitteratur og medier på Aarhus Universitet Mathias Clasen.</w:t>
      </w:r>
    </w:p>
    <w:p w14:paraId="1F8E1E2C"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”Der er typisk en underliggende moralsk struktur i horrorgenren, som er ret universel. De onde er selviske og søger dominans, hvorimod de gode søger samarbejde og vil hjælpe andre. Horrorfilmen kan derfor koges ned til en konflikt mellem det prosociale gode og det antisociale onde,” forklarer Mathias Clasen.</w:t>
      </w:r>
    </w:p>
    <w:p w14:paraId="2A28404C"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Tesen er derfor, at folk som læser eller ser horror, får stillet deres moralske kompas en smule, da de automatisk vil sympatisere med hovedpersonerne som oftest samarbejder, og blive skræmt af monsteret, som oftest er det selviske. For Mathias Clasen er det nemlig en selvfølge, at alt fiktion vi ser og læser, påvirker os indirekte.</w:t>
      </w:r>
    </w:p>
    <w:p w14:paraId="653773EE" w14:textId="77777777" w:rsidR="007649F7" w:rsidRPr="00946FA7" w:rsidRDefault="007649F7" w:rsidP="007649F7">
      <w:pPr>
        <w:shd w:val="clear" w:color="auto" w:fill="FFFFFF"/>
        <w:outlineLvl w:val="1"/>
        <w:rPr>
          <w:rFonts w:ascii="Calibri" w:eastAsia="Times New Roman" w:hAnsi="Calibri" w:cs="Times New Roman"/>
          <w:b/>
          <w:bCs/>
          <w:color w:val="232323"/>
          <w:sz w:val="22"/>
          <w:szCs w:val="22"/>
          <w:lang w:eastAsia="da-DK"/>
        </w:rPr>
      </w:pPr>
      <w:r w:rsidRPr="00946FA7">
        <w:rPr>
          <w:rFonts w:ascii="Calibri" w:eastAsia="Times New Roman" w:hAnsi="Calibri" w:cs="Times New Roman"/>
          <w:b/>
          <w:bCs/>
          <w:color w:val="232323"/>
          <w:sz w:val="22"/>
          <w:szCs w:val="22"/>
          <w:lang w:eastAsia="da-DK"/>
        </w:rPr>
        <w:t>Al fiktion har en morale</w:t>
      </w:r>
    </w:p>
    <w:p w14:paraId="1B6766E0"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 xml:space="preserve">Empirisk forskning peger på, at der foregår en moralsk kalibrering, når vi læser eller ser </w:t>
      </w:r>
      <w:proofErr w:type="spellStart"/>
      <w:r w:rsidRPr="00946FA7">
        <w:rPr>
          <w:rFonts w:ascii="Calibri" w:eastAsia="Times New Roman" w:hAnsi="Calibri" w:cs="Times New Roman"/>
          <w:color w:val="232323"/>
          <w:sz w:val="22"/>
          <w:szCs w:val="22"/>
          <w:lang w:eastAsia="da-DK"/>
        </w:rPr>
        <w:t>fiktionelle</w:t>
      </w:r>
      <w:proofErr w:type="spellEnd"/>
      <w:r w:rsidRPr="00946FA7">
        <w:rPr>
          <w:rFonts w:ascii="Calibri" w:eastAsia="Times New Roman" w:hAnsi="Calibri" w:cs="Times New Roman"/>
          <w:color w:val="232323"/>
          <w:sz w:val="22"/>
          <w:szCs w:val="22"/>
          <w:lang w:eastAsia="da-DK"/>
        </w:rPr>
        <w:t xml:space="preserve"> fortællinger. Noget man inden for mediepsykologien kalder for ”Will &amp; Grace effekten”. Navnet kommer fra den amerikanske komedieserie, "Will &amp; Grace" fra 1998, som skildrede homoseksualitet i et positivt lys.</w:t>
      </w:r>
    </w:p>
    <w:p w14:paraId="68E26B0D"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Psykologer opdagede at accepten af det homoseksuelle partnerskab i det amerikanske samfund blev øget efter, at serien kom ud. Undersøgelsen peger derfor på, at vi lader os påvirke af de temaer og den moral, vi ser i de fortællinger, vi udsættes for. Mathias Clasen kalder den underliggende moral for værdistrukturer, og mener at de findes i alt fiktion.</w:t>
      </w:r>
    </w:p>
    <w:p w14:paraId="5131BD18"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”Når man lever sig ind i en opdigtet fortælling, vil der jo altid være det, man kalder en værdistruktur. Der er nogle ting, der skildres som gode og nogle, der skildres som dårlige,” fortæller Mathias Clasen.</w:t>
      </w:r>
    </w:p>
    <w:p w14:paraId="7C3026B8"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lastRenderedPageBreak/>
        <w:t>Værdistrukturerne i fiktionen kan så være mere eller mindre klare, og i horrorgenren er den oftest meget klar i modsætning til mange andre genrer. Mathias Clasen understreger sin pointe med romanen "Lolita", skrevet af Vladimir Nabokov, som indeholder uklare værdistrukturer:</w:t>
      </w:r>
    </w:p>
    <w:p w14:paraId="5E4A5B5A"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”Bogen handler om en pædofil mand, der eftertragter et barn. Når man læser den bog, sidder man faktisk og hepper på den gamle mand. En forfatter kan sagtens manipulere med ens moralske responser,” forklarer Mathias Clasen.</w:t>
      </w:r>
    </w:p>
    <w:p w14:paraId="659F64EF" w14:textId="77777777" w:rsidR="007649F7" w:rsidRPr="00946FA7" w:rsidRDefault="007649F7" w:rsidP="007649F7">
      <w:pPr>
        <w:shd w:val="clear" w:color="auto" w:fill="FFFFFF"/>
        <w:outlineLvl w:val="1"/>
        <w:rPr>
          <w:rFonts w:ascii="Calibri" w:eastAsia="Times New Roman" w:hAnsi="Calibri" w:cs="Times New Roman"/>
          <w:b/>
          <w:bCs/>
          <w:color w:val="232323"/>
          <w:sz w:val="22"/>
          <w:szCs w:val="22"/>
          <w:lang w:eastAsia="da-DK"/>
        </w:rPr>
      </w:pPr>
      <w:r w:rsidRPr="00946FA7">
        <w:rPr>
          <w:rFonts w:ascii="Calibri" w:eastAsia="Times New Roman" w:hAnsi="Calibri" w:cs="Times New Roman"/>
          <w:b/>
          <w:bCs/>
          <w:color w:val="232323"/>
          <w:sz w:val="22"/>
          <w:szCs w:val="22"/>
          <w:lang w:eastAsia="da-DK"/>
        </w:rPr>
        <w:t>Horror gør verden til et bedre sted</w:t>
      </w:r>
    </w:p>
    <w:p w14:paraId="2EF00B7A" w14:textId="42D1F7EF"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 xml:space="preserve">Den skarpe skildring af det onde mod det gode er noget, der kan findes i de fleste horrorfilm helt fra de gamle klassikere som "The </w:t>
      </w:r>
      <w:proofErr w:type="spellStart"/>
      <w:r w:rsidRPr="00946FA7">
        <w:rPr>
          <w:rFonts w:ascii="Calibri" w:eastAsia="Times New Roman" w:hAnsi="Calibri" w:cs="Times New Roman"/>
          <w:color w:val="232323"/>
          <w:sz w:val="22"/>
          <w:szCs w:val="22"/>
          <w:lang w:eastAsia="da-DK"/>
        </w:rPr>
        <w:t>Shining</w:t>
      </w:r>
      <w:proofErr w:type="spellEnd"/>
      <w:r w:rsidRPr="00946FA7">
        <w:rPr>
          <w:rFonts w:ascii="Calibri" w:eastAsia="Times New Roman" w:hAnsi="Calibri" w:cs="Times New Roman"/>
          <w:color w:val="232323"/>
          <w:sz w:val="22"/>
          <w:szCs w:val="22"/>
          <w:lang w:eastAsia="da-DK"/>
        </w:rPr>
        <w:t>" ("Ond</w:t>
      </w:r>
      <w:r w:rsidR="00E826C5">
        <w:rPr>
          <w:rFonts w:ascii="Calibri" w:eastAsia="Times New Roman" w:hAnsi="Calibri" w:cs="Times New Roman"/>
          <w:color w:val="232323"/>
          <w:sz w:val="22"/>
          <w:szCs w:val="22"/>
          <w:lang w:eastAsia="da-DK"/>
        </w:rPr>
        <w:t>s</w:t>
      </w:r>
      <w:r w:rsidRPr="00946FA7">
        <w:rPr>
          <w:rFonts w:ascii="Calibri" w:eastAsia="Times New Roman" w:hAnsi="Calibri" w:cs="Times New Roman"/>
          <w:color w:val="232323"/>
          <w:sz w:val="22"/>
          <w:szCs w:val="22"/>
          <w:lang w:eastAsia="da-DK"/>
        </w:rPr>
        <w:t xml:space="preserve">kabens Hotel") og "The Birds" ("Fuglene") til nyere tilføjelser som "A </w:t>
      </w:r>
      <w:proofErr w:type="spellStart"/>
      <w:r w:rsidRPr="00946FA7">
        <w:rPr>
          <w:rFonts w:ascii="Calibri" w:eastAsia="Times New Roman" w:hAnsi="Calibri" w:cs="Times New Roman"/>
          <w:color w:val="232323"/>
          <w:sz w:val="22"/>
          <w:szCs w:val="22"/>
          <w:lang w:eastAsia="da-DK"/>
        </w:rPr>
        <w:t>Quiet</w:t>
      </w:r>
      <w:proofErr w:type="spellEnd"/>
      <w:r w:rsidRPr="00946FA7">
        <w:rPr>
          <w:rFonts w:ascii="Calibri" w:eastAsia="Times New Roman" w:hAnsi="Calibri" w:cs="Times New Roman"/>
          <w:color w:val="232323"/>
          <w:sz w:val="22"/>
          <w:szCs w:val="22"/>
          <w:lang w:eastAsia="da-DK"/>
        </w:rPr>
        <w:t xml:space="preserve"> Place".</w:t>
      </w:r>
    </w:p>
    <w:p w14:paraId="49F51B51"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 xml:space="preserve">Horrorgenren er så stærkt forankret i fortællingen om uskyldige mennesker, som sammen kæmper mod det onde og egoistiske, at den har været genstand for flere parodier, som blandt andet filmen "The </w:t>
      </w:r>
      <w:proofErr w:type="spellStart"/>
      <w:r w:rsidRPr="00946FA7">
        <w:rPr>
          <w:rFonts w:ascii="Calibri" w:eastAsia="Times New Roman" w:hAnsi="Calibri" w:cs="Times New Roman"/>
          <w:color w:val="232323"/>
          <w:sz w:val="22"/>
          <w:szCs w:val="22"/>
          <w:lang w:eastAsia="da-DK"/>
        </w:rPr>
        <w:t>Cabin</w:t>
      </w:r>
      <w:proofErr w:type="spellEnd"/>
      <w:r w:rsidRPr="00946FA7">
        <w:rPr>
          <w:rFonts w:ascii="Calibri" w:eastAsia="Times New Roman" w:hAnsi="Calibri" w:cs="Times New Roman"/>
          <w:color w:val="232323"/>
          <w:sz w:val="22"/>
          <w:szCs w:val="22"/>
          <w:lang w:eastAsia="da-DK"/>
        </w:rPr>
        <w:t xml:space="preserve"> in the Woods" fra 2011 er et eksempel på.</w:t>
      </w:r>
    </w:p>
    <w:p w14:paraId="5B25BDA7"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En helt ny tilføjelse til horrorgenren er efterfølgelsen til "IT" ("Det Onde"), som lige nu kører i landets biografer.</w:t>
      </w:r>
    </w:p>
    <w:p w14:paraId="51E99798"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 xml:space="preserve">""IT" er jo et eksempel på en film med en klar værdistruktur. Børnene er nødt til at stå sammen som gruppe for at samarbejde og kæmpe mod den metafysiske ondskab, </w:t>
      </w:r>
      <w:proofErr w:type="spellStart"/>
      <w:r w:rsidRPr="00946FA7">
        <w:rPr>
          <w:rFonts w:ascii="Calibri" w:eastAsia="Times New Roman" w:hAnsi="Calibri" w:cs="Times New Roman"/>
          <w:color w:val="232323"/>
          <w:sz w:val="22"/>
          <w:szCs w:val="22"/>
          <w:lang w:eastAsia="da-DK"/>
        </w:rPr>
        <w:t>Pennywise</w:t>
      </w:r>
      <w:proofErr w:type="spellEnd"/>
      <w:r w:rsidRPr="00946FA7">
        <w:rPr>
          <w:rFonts w:ascii="Calibri" w:eastAsia="Times New Roman" w:hAnsi="Calibri" w:cs="Times New Roman"/>
          <w:color w:val="232323"/>
          <w:sz w:val="22"/>
          <w:szCs w:val="22"/>
          <w:lang w:eastAsia="da-DK"/>
        </w:rPr>
        <w:t>, som symboliserer det antisociale," forklarer Mathias Clasen.</w:t>
      </w:r>
    </w:p>
    <w:p w14:paraId="09697997"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Han mener derfor, at horrorgenren i særlig grad giver en dybere forståelse for godt og ondt.</w:t>
      </w:r>
    </w:p>
    <w:p w14:paraId="2E6A4164"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”På det helt overordnede samfundsperspektiv tror jeg, at horrorfilm gør verden til et lidt bedre sted, fordi den understreger det prosociale som det ultimativt gode,” forklarer Mathias Clasen.</w:t>
      </w:r>
    </w:p>
    <w:p w14:paraId="3D5B6143" w14:textId="77777777" w:rsidR="007649F7" w:rsidRPr="00946FA7" w:rsidRDefault="007649F7" w:rsidP="007649F7">
      <w:pPr>
        <w:shd w:val="clear" w:color="auto" w:fill="FFFFFF"/>
        <w:outlineLvl w:val="1"/>
        <w:rPr>
          <w:rFonts w:ascii="Calibri" w:eastAsia="Times New Roman" w:hAnsi="Calibri" w:cs="Times New Roman"/>
          <w:b/>
          <w:bCs/>
          <w:color w:val="232323"/>
          <w:sz w:val="22"/>
          <w:szCs w:val="22"/>
          <w:lang w:eastAsia="da-DK"/>
        </w:rPr>
      </w:pPr>
      <w:r w:rsidRPr="00946FA7">
        <w:rPr>
          <w:rFonts w:ascii="Calibri" w:eastAsia="Times New Roman" w:hAnsi="Calibri" w:cs="Times New Roman"/>
          <w:b/>
          <w:bCs/>
          <w:color w:val="232323"/>
          <w:sz w:val="22"/>
          <w:szCs w:val="22"/>
          <w:lang w:eastAsia="da-DK"/>
        </w:rPr>
        <w:t>En næsten kristen moral</w:t>
      </w:r>
    </w:p>
    <w:p w14:paraId="75AF0933"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Den universelle underliggende moral, som man finder i horrorgenren er faktisk en moral, som man næsten kan kalde kristen.</w:t>
      </w:r>
    </w:p>
    <w:p w14:paraId="5700DCC4"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”I mange tilfælde rammer vi en moral, som er identisk eller i høj udstrækning i overlapning med den moral, som kristendommen også fremmer. Horrorfilmen går ikke nødvendigvis et kristent ærinde. Men det ærinde, den går, er nogenlunde det samme. Et åbenlyst eksempel er næstekærligheden,” forklarer Mathias Clasen.</w:t>
      </w:r>
    </w:p>
    <w:p w14:paraId="57223321"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Mathias Clasen finder dog dette faktum ret ironisk taget i betragtning af, hvordan horrorfilm gennem historien er blevet modtaget af kristne fællesskaber.</w:t>
      </w:r>
    </w:p>
    <w:p w14:paraId="5610505B"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”Historisk er horrorfilm blevet set som æstetisk uinteressante og måske endda moralsk anløbende. Et eksempel var, da horrorfilmen "</w:t>
      </w:r>
      <w:proofErr w:type="spellStart"/>
      <w:r w:rsidRPr="00946FA7">
        <w:rPr>
          <w:rFonts w:ascii="Calibri" w:eastAsia="Times New Roman" w:hAnsi="Calibri" w:cs="Times New Roman"/>
          <w:color w:val="232323"/>
          <w:sz w:val="22"/>
          <w:szCs w:val="22"/>
          <w:lang w:eastAsia="da-DK"/>
        </w:rPr>
        <w:t>Exorcisten</w:t>
      </w:r>
      <w:proofErr w:type="spellEnd"/>
      <w:r w:rsidRPr="00946FA7">
        <w:rPr>
          <w:rFonts w:ascii="Calibri" w:eastAsia="Times New Roman" w:hAnsi="Calibri" w:cs="Times New Roman"/>
          <w:color w:val="232323"/>
          <w:sz w:val="22"/>
          <w:szCs w:val="22"/>
          <w:lang w:eastAsia="da-DK"/>
        </w:rPr>
        <w:t>" udkom i 1973. Den fik de kristne på gaden i Danmark med skilte og løbesedler, for at advare folk imod at se filmen. Det var fuldstændig misforstået, da filmen nærmest er katolsk propaganda,” forklarer Mathias Clasen.</w:t>
      </w:r>
    </w:p>
    <w:p w14:paraId="4AE784F4" w14:textId="77777777" w:rsidR="007649F7" w:rsidRPr="00946FA7" w:rsidRDefault="007649F7" w:rsidP="007649F7">
      <w:pPr>
        <w:shd w:val="clear" w:color="auto" w:fill="FFFFFF"/>
        <w:outlineLvl w:val="1"/>
        <w:rPr>
          <w:rFonts w:ascii="Calibri" w:eastAsia="Times New Roman" w:hAnsi="Calibri" w:cs="Times New Roman"/>
          <w:b/>
          <w:bCs/>
          <w:color w:val="232323"/>
          <w:sz w:val="22"/>
          <w:szCs w:val="22"/>
          <w:lang w:eastAsia="da-DK"/>
        </w:rPr>
      </w:pPr>
      <w:r w:rsidRPr="00946FA7">
        <w:rPr>
          <w:rFonts w:ascii="Calibri" w:eastAsia="Times New Roman" w:hAnsi="Calibri" w:cs="Times New Roman"/>
          <w:b/>
          <w:bCs/>
          <w:color w:val="232323"/>
          <w:sz w:val="22"/>
          <w:szCs w:val="22"/>
          <w:lang w:eastAsia="da-DK"/>
        </w:rPr>
        <w:t>Historierne ændrer os</w:t>
      </w:r>
    </w:p>
    <w:p w14:paraId="2EE472F0"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Samtidig medgiver Mathias Clasen, at bekymringen for horrorfilm kan have sin berettigelse.</w:t>
      </w:r>
    </w:p>
    <w:p w14:paraId="0D1A230E"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lastRenderedPageBreak/>
        <w:t>"Det er ikke bare halvanden times underholdning, når man ser en film. Film giver faktisk de her psykologiske og moralske kalibreringer. Vi bliver ændret af de historier, vi udsætter os for. Det er bare ikke altid negativt,” forklarer horrorforskeren, som medgiver, at der er få horrorfilm, som kan kategoriseres som direkte dumme:</w:t>
      </w:r>
    </w:p>
    <w:p w14:paraId="3EBF7699"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”Det man kalder for torturporno, bryder jeg mig personligt ikke om. Sådan nogle film hvor hovedpointen er eksplicitte skildringer af lemlæstelse på forskellige kreative måder. Det har jeg ikke lyst til at bruge halvanden time af mit liv på,” fortæller Mathias Clasen.</w:t>
      </w:r>
    </w:p>
    <w:p w14:paraId="5235B35B"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Det betyder dog ikke, at forskeren nødvendigvis mener, at de dårlige horrorfilm har skadelige effekter. Filmene findes i dag, fordi de tilfredsstiller en generel menneskelig lyst:</w:t>
      </w:r>
    </w:p>
    <w:p w14:paraId="712E99D9" w14:textId="77777777" w:rsidR="007649F7" w:rsidRPr="00946FA7" w:rsidRDefault="007649F7" w:rsidP="007649F7">
      <w:pPr>
        <w:shd w:val="clear" w:color="auto" w:fill="FFFFFF"/>
        <w:spacing w:after="300"/>
        <w:rPr>
          <w:rFonts w:ascii="Calibri" w:eastAsia="Times New Roman" w:hAnsi="Calibri" w:cs="Times New Roman"/>
          <w:color w:val="232323"/>
          <w:sz w:val="22"/>
          <w:szCs w:val="22"/>
          <w:lang w:eastAsia="da-DK"/>
        </w:rPr>
      </w:pPr>
      <w:r w:rsidRPr="00946FA7">
        <w:rPr>
          <w:rFonts w:ascii="Calibri" w:eastAsia="Times New Roman" w:hAnsi="Calibri" w:cs="Times New Roman"/>
          <w:color w:val="232323"/>
          <w:sz w:val="22"/>
          <w:szCs w:val="22"/>
          <w:lang w:eastAsia="da-DK"/>
        </w:rPr>
        <w:t>”Mennesker har altid været fascineret af lemlæstelse og død, det går helt tilbage til tiden med gladiatorkampe. Vi bliver draget mod det modbydelige.”</w:t>
      </w:r>
    </w:p>
    <w:p w14:paraId="23D11A56" w14:textId="77777777" w:rsidR="007649F7" w:rsidRDefault="007649F7" w:rsidP="00B4096C">
      <w:pPr>
        <w:rPr>
          <w:rFonts w:cstheme="minorHAnsi"/>
          <w:b/>
          <w:sz w:val="32"/>
          <w:szCs w:val="32"/>
        </w:rPr>
      </w:pPr>
      <w:r>
        <w:rPr>
          <w:rFonts w:cstheme="minorHAnsi"/>
          <w:b/>
          <w:sz w:val="32"/>
          <w:szCs w:val="32"/>
        </w:rPr>
        <w:br w:type="page"/>
      </w:r>
    </w:p>
    <w:p w14:paraId="27EC1C80" w14:textId="77777777" w:rsidR="00905685" w:rsidRPr="00BD6B79" w:rsidRDefault="00905685" w:rsidP="00B4096C">
      <w:pPr>
        <w:rPr>
          <w:rFonts w:cstheme="minorHAnsi"/>
          <w:b/>
          <w:sz w:val="32"/>
          <w:szCs w:val="32"/>
        </w:rPr>
      </w:pPr>
      <w:r w:rsidRPr="00BD6B79">
        <w:rPr>
          <w:rFonts w:cstheme="minorHAnsi"/>
          <w:b/>
          <w:sz w:val="32"/>
          <w:szCs w:val="32"/>
        </w:rPr>
        <w:lastRenderedPageBreak/>
        <w:t>Kontekster</w:t>
      </w:r>
      <w:r w:rsidR="007649F7">
        <w:rPr>
          <w:rFonts w:cstheme="minorHAnsi"/>
          <w:b/>
          <w:sz w:val="32"/>
          <w:szCs w:val="32"/>
        </w:rPr>
        <w:t xml:space="preserve"> - model</w:t>
      </w:r>
    </w:p>
    <w:p w14:paraId="280E2A60" w14:textId="77777777" w:rsidR="00905685" w:rsidRDefault="00905685" w:rsidP="00B4096C">
      <w:pPr>
        <w:rPr>
          <w:rFonts w:cstheme="minorHAnsi"/>
          <w:sz w:val="22"/>
          <w:szCs w:val="22"/>
        </w:rPr>
      </w:pPr>
      <w:r>
        <w:rPr>
          <w:rFonts w:cstheme="minorHAnsi"/>
          <w:sz w:val="22"/>
          <w:szCs w:val="22"/>
        </w:rPr>
        <w:t xml:space="preserve">(Jakob Isak Nielsen)    </w:t>
      </w:r>
    </w:p>
    <w:p w14:paraId="427C707A" w14:textId="77777777" w:rsidR="00905685" w:rsidRDefault="00905685" w:rsidP="00B4096C">
      <w:pPr>
        <w:rPr>
          <w:rFonts w:cstheme="minorHAnsi"/>
          <w:sz w:val="22"/>
          <w:szCs w:val="22"/>
        </w:rPr>
      </w:pPr>
    </w:p>
    <w:p w14:paraId="3AF3DCBA" w14:textId="77777777" w:rsidR="00BD6B79" w:rsidRDefault="00BD6B79" w:rsidP="00B4096C">
      <w:pPr>
        <w:rPr>
          <w:rFonts w:cstheme="minorHAnsi"/>
          <w:sz w:val="22"/>
          <w:szCs w:val="22"/>
        </w:rPr>
      </w:pPr>
      <w:r>
        <w:rPr>
          <w:rFonts w:cstheme="minorHAnsi"/>
          <w:noProof/>
          <w:sz w:val="22"/>
          <w:szCs w:val="22"/>
        </w:rPr>
        <mc:AlternateContent>
          <mc:Choice Requires="wps">
            <w:drawing>
              <wp:anchor distT="0" distB="0" distL="114300" distR="114300" simplePos="0" relativeHeight="251660288" behindDoc="0" locked="0" layoutInCell="1" allowOverlap="1" wp14:anchorId="6D14591F" wp14:editId="40ABF4C5">
                <wp:simplePos x="0" y="0"/>
                <wp:positionH relativeFrom="column">
                  <wp:posOffset>3465962</wp:posOffset>
                </wp:positionH>
                <wp:positionV relativeFrom="paragraph">
                  <wp:posOffset>492174</wp:posOffset>
                </wp:positionV>
                <wp:extent cx="700644" cy="135989"/>
                <wp:effectExtent l="0" t="50800" r="0" b="16510"/>
                <wp:wrapNone/>
                <wp:docPr id="8" name="Lige pilforbindelse 8"/>
                <wp:cNvGraphicFramePr/>
                <a:graphic xmlns:a="http://schemas.openxmlformats.org/drawingml/2006/main">
                  <a:graphicData uri="http://schemas.microsoft.com/office/word/2010/wordprocessingShape">
                    <wps:wsp>
                      <wps:cNvCnPr/>
                      <wps:spPr>
                        <a:xfrm flipV="1">
                          <a:off x="0" y="0"/>
                          <a:ext cx="700644" cy="1359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FE4150" id="_x0000_t32" coordsize="21600,21600" o:spt="32" o:oned="t" path="m,l21600,21600e" filled="f">
                <v:path arrowok="t" fillok="f" o:connecttype="none"/>
                <o:lock v:ext="edit" shapetype="t"/>
              </v:shapetype>
              <v:shape id="Lige pilforbindelse 8" o:spid="_x0000_s1026" type="#_x0000_t32" style="position:absolute;margin-left:272.9pt;margin-top:38.75pt;width:55.15pt;height:10.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" strokecolor="#4472c4 [3204]" strokeweight=".5pt">
                <v:stroke endarrow="block" joinstyle="miter"/>
              </v:shape>
            </w:pict>
          </mc:Fallback>
        </mc:AlternateContent>
      </w:r>
      <w:r>
        <w:rPr>
          <w:rFonts w:cstheme="minorHAnsi"/>
          <w:noProof/>
          <w:sz w:val="22"/>
          <w:szCs w:val="22"/>
        </w:rPr>
        <mc:AlternateContent>
          <mc:Choice Requires="wps">
            <w:drawing>
              <wp:anchor distT="0" distB="0" distL="114300" distR="114300" simplePos="0" relativeHeight="251661312" behindDoc="0" locked="0" layoutInCell="1" allowOverlap="1" wp14:anchorId="1FDA02CF" wp14:editId="09AA7F7E">
                <wp:simplePos x="0" y="0"/>
                <wp:positionH relativeFrom="column">
                  <wp:posOffset>3169079</wp:posOffset>
                </wp:positionH>
                <wp:positionV relativeFrom="paragraph">
                  <wp:posOffset>575302</wp:posOffset>
                </wp:positionV>
                <wp:extent cx="457200" cy="5937"/>
                <wp:effectExtent l="0" t="0" r="12700" b="19685"/>
                <wp:wrapNone/>
                <wp:docPr id="9" name="Lige forbindelse 9"/>
                <wp:cNvGraphicFramePr/>
                <a:graphic xmlns:a="http://schemas.openxmlformats.org/drawingml/2006/main">
                  <a:graphicData uri="http://schemas.microsoft.com/office/word/2010/wordprocessingShape">
                    <wps:wsp>
                      <wps:cNvCnPr/>
                      <wps:spPr>
                        <a:xfrm flipV="1">
                          <a:off x="0" y="0"/>
                          <a:ext cx="457200" cy="59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A73D7" id="Lige forbindelse 9"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49.55pt,45.3pt" to="285.5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" strokecolor="#4472c4 [3204]" strokeweight=".5pt">
                <v:stroke joinstyle="miter"/>
              </v:line>
            </w:pict>
          </mc:Fallback>
        </mc:AlternateContent>
      </w:r>
      <w:r w:rsidR="00905685">
        <w:rPr>
          <w:rFonts w:cstheme="minorHAnsi"/>
          <w:noProof/>
          <w:sz w:val="22"/>
          <w:szCs w:val="22"/>
        </w:rPr>
        <mc:AlternateContent>
          <mc:Choice Requires="wps">
            <w:drawing>
              <wp:anchor distT="0" distB="0" distL="114300" distR="114300" simplePos="0" relativeHeight="251659264" behindDoc="0" locked="0" layoutInCell="1" allowOverlap="1" wp14:anchorId="6CE9B267" wp14:editId="5C6E0B02">
                <wp:simplePos x="0" y="0"/>
                <wp:positionH relativeFrom="column">
                  <wp:posOffset>3774720</wp:posOffset>
                </wp:positionH>
                <wp:positionV relativeFrom="paragraph">
                  <wp:posOffset>302169</wp:posOffset>
                </wp:positionV>
                <wp:extent cx="1971304" cy="207818"/>
                <wp:effectExtent l="0" t="0" r="0" b="0"/>
                <wp:wrapNone/>
                <wp:docPr id="7" name="Tekstfelt 7"/>
                <wp:cNvGraphicFramePr/>
                <a:graphic xmlns:a="http://schemas.openxmlformats.org/drawingml/2006/main">
                  <a:graphicData uri="http://schemas.microsoft.com/office/word/2010/wordprocessingShape">
                    <wps:wsp>
                      <wps:cNvSpPr txBox="1"/>
                      <wps:spPr>
                        <a:xfrm>
                          <a:off x="0" y="0"/>
                          <a:ext cx="1971304" cy="207818"/>
                        </a:xfrm>
                        <a:prstGeom prst="rect">
                          <a:avLst/>
                        </a:prstGeom>
                        <a:noFill/>
                        <a:ln w="6350">
                          <a:noFill/>
                        </a:ln>
                      </wps:spPr>
                      <wps:txbx>
                        <w:txbxContent>
                          <w:p w14:paraId="0BE99B17" w14:textId="77777777" w:rsidR="00A83190" w:rsidRPr="00BD6B79" w:rsidRDefault="00A83190">
                            <w:pPr>
                              <w:rPr>
                                <w:sz w:val="13"/>
                                <w:szCs w:val="13"/>
                              </w:rPr>
                            </w:pPr>
                            <w:r w:rsidRPr="00BD6B79">
                              <w:rPr>
                                <w:sz w:val="13"/>
                                <w:szCs w:val="13"/>
                              </w:rPr>
                              <w:t>Fejl i figur. Der skal stå fx auteurtræk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9B267" id="_x0000_t202" coordsize="21600,21600" o:spt="202" path="m,l,21600r21600,l21600,xe">
                <v:stroke joinstyle="miter"/>
                <v:path gradientshapeok="t" o:connecttype="rect"/>
              </v:shapetype>
              <v:shape id="Tekstfelt 7" o:spid="_x0000_s1026" type="#_x0000_t202" style="position:absolute;margin-left:297.2pt;margin-top:23.8pt;width:155.2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" filled="f" stroked="f" strokeweight=".5pt">
                <v:textbox>
                  <w:txbxContent>
                    <w:p w14:paraId="0BE99B17" w14:textId="77777777" w:rsidR="00A83190" w:rsidRPr="00BD6B79" w:rsidRDefault="00A83190">
                      <w:pPr>
                        <w:rPr>
                          <w:sz w:val="13"/>
                          <w:szCs w:val="13"/>
                        </w:rPr>
                      </w:pPr>
                      <w:r w:rsidRPr="00BD6B79">
                        <w:rPr>
                          <w:sz w:val="13"/>
                          <w:szCs w:val="13"/>
                        </w:rPr>
                        <w:t>Fejl i figur. Der skal stå fx auteurtræk</w:t>
                      </w:r>
                    </w:p>
                  </w:txbxContent>
                </v:textbox>
              </v:shape>
            </w:pict>
          </mc:Fallback>
        </mc:AlternateContent>
      </w:r>
      <w:r w:rsidR="00905685" w:rsidRPr="00905685">
        <w:rPr>
          <w:rFonts w:cstheme="minorHAnsi"/>
          <w:noProof/>
          <w:sz w:val="22"/>
          <w:szCs w:val="22"/>
        </w:rPr>
        <w:drawing>
          <wp:inline distT="0" distB="0" distL="0" distR="0" wp14:anchorId="04A933A8" wp14:editId="6A2F6508">
            <wp:extent cx="6116320" cy="4046855"/>
            <wp:effectExtent l="0" t="0" r="508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4046855"/>
                    </a:xfrm>
                    <a:prstGeom prst="rect">
                      <a:avLst/>
                    </a:prstGeom>
                  </pic:spPr>
                </pic:pic>
              </a:graphicData>
            </a:graphic>
          </wp:inline>
        </w:drawing>
      </w:r>
    </w:p>
    <w:p w14:paraId="38678E55" w14:textId="77777777" w:rsidR="00BD6B79" w:rsidRPr="00BD6B79" w:rsidRDefault="00BD6B79" w:rsidP="00BD6B79">
      <w:pPr>
        <w:rPr>
          <w:rFonts w:cstheme="minorHAnsi"/>
          <w:sz w:val="22"/>
          <w:szCs w:val="22"/>
        </w:rPr>
      </w:pPr>
    </w:p>
    <w:p w14:paraId="77CC26A5" w14:textId="77777777" w:rsidR="00BD6B79" w:rsidRPr="00BD6B79" w:rsidRDefault="00BD6B79" w:rsidP="00BD6B79">
      <w:pPr>
        <w:rPr>
          <w:rFonts w:cstheme="minorHAnsi"/>
          <w:sz w:val="22"/>
          <w:szCs w:val="22"/>
        </w:rPr>
      </w:pPr>
    </w:p>
    <w:p w14:paraId="6DF38AFD" w14:textId="77777777" w:rsidR="00BD6B79" w:rsidRPr="00BD6B79" w:rsidRDefault="00BD6B79" w:rsidP="00BD6B79">
      <w:pPr>
        <w:rPr>
          <w:rFonts w:cstheme="minorHAnsi"/>
          <w:sz w:val="22"/>
          <w:szCs w:val="22"/>
        </w:rPr>
      </w:pPr>
    </w:p>
    <w:p w14:paraId="33280046" w14:textId="77777777" w:rsidR="00BD6B79" w:rsidRPr="00BD6B79" w:rsidRDefault="00BD6B79" w:rsidP="00BD6B79">
      <w:pPr>
        <w:rPr>
          <w:rFonts w:cstheme="minorHAnsi"/>
          <w:sz w:val="22"/>
          <w:szCs w:val="22"/>
        </w:rPr>
      </w:pPr>
    </w:p>
    <w:p w14:paraId="209F5AB8" w14:textId="77777777" w:rsidR="00BD6B79" w:rsidRDefault="00BD6B79" w:rsidP="00BD6B79">
      <w:pPr>
        <w:rPr>
          <w:rFonts w:cstheme="minorHAnsi"/>
          <w:sz w:val="22"/>
          <w:szCs w:val="22"/>
        </w:rPr>
      </w:pPr>
    </w:p>
    <w:p w14:paraId="1C67FDCB" w14:textId="77777777" w:rsidR="00905685" w:rsidRDefault="00905685" w:rsidP="00BD6B79">
      <w:pPr>
        <w:tabs>
          <w:tab w:val="left" w:pos="2571"/>
        </w:tabs>
        <w:rPr>
          <w:rFonts w:cstheme="minorHAnsi"/>
          <w:sz w:val="22"/>
          <w:szCs w:val="22"/>
        </w:rPr>
      </w:pPr>
    </w:p>
    <w:p w14:paraId="5C800A05" w14:textId="77777777" w:rsidR="00BD6B79" w:rsidRDefault="00BD6B79" w:rsidP="00BD6B79">
      <w:pPr>
        <w:tabs>
          <w:tab w:val="left" w:pos="2571"/>
        </w:tabs>
        <w:rPr>
          <w:rFonts w:cstheme="minorHAnsi"/>
          <w:sz w:val="22"/>
          <w:szCs w:val="22"/>
        </w:rPr>
      </w:pPr>
    </w:p>
    <w:p w14:paraId="370D4147" w14:textId="77777777" w:rsidR="00BD6B79" w:rsidRDefault="00BD6B79" w:rsidP="00BD6B79">
      <w:pPr>
        <w:tabs>
          <w:tab w:val="left" w:pos="2571"/>
        </w:tabs>
        <w:rPr>
          <w:rFonts w:cstheme="minorHAnsi"/>
          <w:sz w:val="22"/>
          <w:szCs w:val="22"/>
        </w:rPr>
      </w:pPr>
    </w:p>
    <w:p w14:paraId="128E0402" w14:textId="77777777" w:rsidR="00BD6B79" w:rsidRDefault="00BD6B79" w:rsidP="00BD6B79">
      <w:pPr>
        <w:tabs>
          <w:tab w:val="left" w:pos="2571"/>
        </w:tabs>
        <w:rPr>
          <w:rFonts w:cstheme="minorHAnsi"/>
          <w:sz w:val="22"/>
          <w:szCs w:val="22"/>
        </w:rPr>
      </w:pPr>
    </w:p>
    <w:p w14:paraId="6D3C7194" w14:textId="77777777" w:rsidR="00BD6B79" w:rsidRDefault="00BD6B79" w:rsidP="00BD6B79">
      <w:pPr>
        <w:tabs>
          <w:tab w:val="left" w:pos="2571"/>
        </w:tabs>
        <w:rPr>
          <w:rFonts w:cstheme="minorHAnsi"/>
          <w:sz w:val="22"/>
          <w:szCs w:val="22"/>
        </w:rPr>
      </w:pPr>
    </w:p>
    <w:p w14:paraId="42DE2517" w14:textId="77777777" w:rsidR="00BD6B79" w:rsidRDefault="00BD6B79" w:rsidP="00BD6B79">
      <w:pPr>
        <w:tabs>
          <w:tab w:val="left" w:pos="2571"/>
        </w:tabs>
        <w:rPr>
          <w:rFonts w:cstheme="minorHAnsi"/>
          <w:sz w:val="22"/>
          <w:szCs w:val="22"/>
        </w:rPr>
      </w:pPr>
    </w:p>
    <w:p w14:paraId="5F41B39A" w14:textId="77777777" w:rsidR="00DB0659" w:rsidRDefault="00DB0659">
      <w:pPr>
        <w:rPr>
          <w:rFonts w:cstheme="minorHAnsi"/>
          <w:sz w:val="22"/>
          <w:szCs w:val="22"/>
        </w:rPr>
      </w:pPr>
      <w:r>
        <w:rPr>
          <w:rFonts w:cstheme="minorHAnsi"/>
          <w:sz w:val="22"/>
          <w:szCs w:val="22"/>
        </w:rPr>
        <w:br w:type="page"/>
      </w:r>
    </w:p>
    <w:p w14:paraId="76940963" w14:textId="77777777" w:rsidR="00DB0659" w:rsidRPr="00782A2B" w:rsidRDefault="00DB0659" w:rsidP="00DB0659">
      <w:pPr>
        <w:rPr>
          <w:sz w:val="22"/>
          <w:szCs w:val="22"/>
        </w:rPr>
      </w:pPr>
      <w:r w:rsidRPr="001E4400">
        <w:rPr>
          <w:rFonts w:cs="Courier New"/>
          <w:b/>
          <w:color w:val="212121"/>
          <w:sz w:val="28"/>
          <w:szCs w:val="28"/>
        </w:rPr>
        <w:lastRenderedPageBreak/>
        <w:t>Hvad siger tallene</w:t>
      </w:r>
      <w:r w:rsidR="00532FF0">
        <w:rPr>
          <w:rFonts w:cs="Courier New"/>
          <w:b/>
          <w:color w:val="212121"/>
          <w:sz w:val="28"/>
          <w:szCs w:val="28"/>
        </w:rPr>
        <w:t>?</w:t>
      </w:r>
      <w:r w:rsidRPr="001E4400">
        <w:rPr>
          <w:rFonts w:cs="Courier New"/>
          <w:b/>
          <w:color w:val="212121"/>
          <w:sz w:val="28"/>
          <w:szCs w:val="28"/>
        </w:rPr>
        <w:t xml:space="preserve"> – produktion af horrorfilm</w:t>
      </w:r>
      <w:r>
        <w:rPr>
          <w:rFonts w:cs="Courier New"/>
          <w:b/>
          <w:color w:val="212121"/>
          <w:sz w:val="28"/>
          <w:szCs w:val="28"/>
        </w:rPr>
        <w:t xml:space="preserve"> </w:t>
      </w:r>
      <w:r w:rsidRPr="001E4400">
        <w:rPr>
          <w:rFonts w:cs="Courier New"/>
          <w:b/>
          <w:color w:val="212121"/>
          <w:sz w:val="22"/>
          <w:szCs w:val="22"/>
        </w:rPr>
        <w:br/>
      </w:r>
      <w:r>
        <w:rPr>
          <w:rFonts w:cs="Courier New"/>
          <w:i/>
          <w:color w:val="212121"/>
          <w:sz w:val="22"/>
          <w:szCs w:val="22"/>
        </w:rPr>
        <w:t>(</w:t>
      </w:r>
      <w:r w:rsidRPr="00DB0659">
        <w:rPr>
          <w:rFonts w:cs="Courier New"/>
          <w:i/>
          <w:color w:val="212121"/>
          <w:sz w:val="22"/>
          <w:szCs w:val="22"/>
        </w:rPr>
        <w:t>Af Bruce Nash &amp; Stephen Fellows, American Film Market, 2018</w:t>
      </w:r>
      <w:r w:rsidR="00B90021">
        <w:rPr>
          <w:rFonts w:cs="Courier New"/>
          <w:i/>
          <w:color w:val="212121"/>
          <w:sz w:val="22"/>
          <w:szCs w:val="22"/>
        </w:rPr>
        <w:t>, uddrag</w:t>
      </w:r>
      <w:r>
        <w:rPr>
          <w:rFonts w:cs="Courier New"/>
          <w:i/>
          <w:color w:val="212121"/>
          <w:sz w:val="22"/>
          <w:szCs w:val="22"/>
        </w:rPr>
        <w:t>)</w:t>
      </w:r>
      <w:r w:rsidRPr="00782A2B">
        <w:rPr>
          <w:rFonts w:cs="Courier New"/>
          <w:b/>
          <w:color w:val="212121"/>
          <w:sz w:val="22"/>
          <w:szCs w:val="22"/>
        </w:rPr>
        <w:br/>
      </w:r>
    </w:p>
    <w:p w14:paraId="28391121" w14:textId="77777777" w:rsidR="00DB0659" w:rsidRPr="00A40D23" w:rsidRDefault="00DB0659" w:rsidP="00DB0659">
      <w:pPr>
        <w:rPr>
          <w:i/>
          <w:sz w:val="20"/>
          <w:szCs w:val="20"/>
        </w:rPr>
      </w:pPr>
      <w:r w:rsidRPr="00A40D23">
        <w:rPr>
          <w:rFonts w:cs="Courier New"/>
          <w:i/>
          <w:color w:val="212121"/>
          <w:sz w:val="20"/>
          <w:szCs w:val="20"/>
        </w:rPr>
        <w:t xml:space="preserve">(LA </w:t>
      </w:r>
      <w:hyperlink r:id="rId16" w:history="1">
        <w:r w:rsidRPr="00A40D23">
          <w:rPr>
            <w:rStyle w:val="Hyperlink"/>
            <w:rFonts w:cs="Courier New"/>
            <w:i/>
            <w:sz w:val="20"/>
            <w:szCs w:val="20"/>
          </w:rPr>
          <w:t>oversat artikel</w:t>
        </w:r>
      </w:hyperlink>
      <w:r w:rsidRPr="00A40D23">
        <w:rPr>
          <w:rFonts w:cs="Courier New"/>
          <w:i/>
          <w:color w:val="212121"/>
          <w:sz w:val="20"/>
          <w:szCs w:val="20"/>
        </w:rPr>
        <w:t xml:space="preserve"> fra American Film Market, som er en organisation/sammenslutning af uafhængige film og tv-selskaber. </w:t>
      </w:r>
      <w:r w:rsidRPr="00A40D23">
        <w:rPr>
          <w:i/>
          <w:sz w:val="20"/>
          <w:szCs w:val="20"/>
        </w:rPr>
        <w:t xml:space="preserve">(læs hvad et uafhængigt filmselskab er -&gt;  </w:t>
      </w:r>
      <w:hyperlink r:id="rId17" w:history="1">
        <w:r w:rsidRPr="00A40D23">
          <w:rPr>
            <w:rStyle w:val="Hyperlink"/>
            <w:i/>
            <w:sz w:val="20"/>
            <w:szCs w:val="20"/>
          </w:rPr>
          <w:t xml:space="preserve">independent film </w:t>
        </w:r>
        <w:proofErr w:type="spellStart"/>
        <w:r w:rsidRPr="00A40D23">
          <w:rPr>
            <w:rStyle w:val="Hyperlink"/>
            <w:i/>
            <w:sz w:val="20"/>
            <w:szCs w:val="20"/>
          </w:rPr>
          <w:t>company</w:t>
        </w:r>
        <w:proofErr w:type="spellEnd"/>
      </w:hyperlink>
      <w:r w:rsidRPr="00A40D23">
        <w:rPr>
          <w:i/>
          <w:sz w:val="20"/>
          <w:szCs w:val="20"/>
        </w:rPr>
        <w:t xml:space="preserve"> )</w:t>
      </w:r>
    </w:p>
    <w:p w14:paraId="3052E3B3" w14:textId="77777777" w:rsidR="00DB0659" w:rsidRPr="00200A26" w:rsidRDefault="00DB0659" w:rsidP="00DB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p>
    <w:p w14:paraId="76F61328" w14:textId="77777777" w:rsidR="00DB0659" w:rsidRPr="00200A26" w:rsidRDefault="00DB0659" w:rsidP="00DB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r w:rsidRPr="001E4400">
        <w:rPr>
          <w:rFonts w:cs="Courier New"/>
          <w:color w:val="212121"/>
          <w:sz w:val="22"/>
          <w:szCs w:val="22"/>
        </w:rPr>
        <w:t xml:space="preserve">I </w:t>
      </w:r>
      <w:r w:rsidRPr="00200A26">
        <w:rPr>
          <w:rFonts w:cs="Courier New"/>
          <w:color w:val="212121"/>
          <w:sz w:val="22"/>
          <w:szCs w:val="22"/>
        </w:rPr>
        <w:t>denne artikel tager vi et kig på horrorgenren</w:t>
      </w:r>
      <w:r>
        <w:rPr>
          <w:rFonts w:cs="Courier New"/>
          <w:color w:val="212121"/>
          <w:sz w:val="22"/>
          <w:szCs w:val="22"/>
        </w:rPr>
        <w:t xml:space="preserve"> i USA</w:t>
      </w:r>
      <w:r w:rsidRPr="00200A26">
        <w:rPr>
          <w:rFonts w:cs="Courier New"/>
          <w:color w:val="212121"/>
          <w:sz w:val="22"/>
          <w:szCs w:val="22"/>
        </w:rPr>
        <w:t xml:space="preserve">. Specielt </w:t>
      </w:r>
      <w:r w:rsidRPr="001E4400">
        <w:rPr>
          <w:rFonts w:cs="Courier New"/>
          <w:color w:val="212121"/>
          <w:sz w:val="22"/>
          <w:szCs w:val="22"/>
        </w:rPr>
        <w:t>for</w:t>
      </w:r>
      <w:r w:rsidRPr="00200A26">
        <w:rPr>
          <w:rFonts w:cs="Courier New"/>
          <w:color w:val="212121"/>
          <w:sz w:val="22"/>
          <w:szCs w:val="22"/>
        </w:rPr>
        <w:t xml:space="preserve"> horrorfilm budgetteret mellem $ 500.000 og $ 5 millioner, </w:t>
      </w:r>
      <w:r w:rsidRPr="001E4400">
        <w:rPr>
          <w:rFonts w:cs="Courier New"/>
          <w:color w:val="212121"/>
          <w:sz w:val="22"/>
          <w:szCs w:val="22"/>
        </w:rPr>
        <w:t>lavet</w:t>
      </w:r>
      <w:r w:rsidRPr="00200A26">
        <w:rPr>
          <w:rFonts w:cs="Courier New"/>
          <w:color w:val="212121"/>
          <w:sz w:val="22"/>
          <w:szCs w:val="22"/>
        </w:rPr>
        <w:t xml:space="preserve"> </w:t>
      </w:r>
      <w:r w:rsidRPr="001E4400">
        <w:rPr>
          <w:rFonts w:cs="Courier New"/>
          <w:color w:val="212121"/>
          <w:sz w:val="22"/>
          <w:szCs w:val="22"/>
        </w:rPr>
        <w:t>i perioden</w:t>
      </w:r>
      <w:r w:rsidRPr="00200A26">
        <w:rPr>
          <w:rFonts w:cs="Courier New"/>
          <w:color w:val="212121"/>
          <w:sz w:val="22"/>
          <w:szCs w:val="22"/>
        </w:rPr>
        <w:t xml:space="preserve"> 2000-16.</w:t>
      </w:r>
    </w:p>
    <w:p w14:paraId="5949CA29" w14:textId="77777777" w:rsidR="00DB0659" w:rsidRPr="00200A26" w:rsidRDefault="00DB0659" w:rsidP="00DB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p>
    <w:p w14:paraId="7EDD5EA2" w14:textId="77777777" w:rsidR="00DB0659" w:rsidRPr="00200A26" w:rsidRDefault="00DB0659" w:rsidP="00DB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r w:rsidRPr="00200A26">
        <w:rPr>
          <w:rFonts w:cs="Courier New"/>
          <w:color w:val="212121"/>
          <w:sz w:val="22"/>
          <w:szCs w:val="22"/>
        </w:rPr>
        <w:t>Vi har kogt alle vores data</w:t>
      </w:r>
      <w:r w:rsidRPr="001E4400">
        <w:rPr>
          <w:rFonts w:cs="Courier New"/>
          <w:color w:val="212121"/>
          <w:sz w:val="22"/>
          <w:szCs w:val="22"/>
        </w:rPr>
        <w:t xml:space="preserve"> ned</w:t>
      </w:r>
      <w:r w:rsidRPr="00200A26">
        <w:rPr>
          <w:rFonts w:cs="Courier New"/>
          <w:color w:val="212121"/>
          <w:sz w:val="22"/>
          <w:szCs w:val="22"/>
        </w:rPr>
        <w:t>,</w:t>
      </w:r>
      <w:r w:rsidRPr="001E4400">
        <w:rPr>
          <w:rFonts w:cs="Courier New"/>
          <w:color w:val="212121"/>
          <w:sz w:val="22"/>
          <w:szCs w:val="22"/>
        </w:rPr>
        <w:t xml:space="preserve"> lavet</w:t>
      </w:r>
      <w:r w:rsidRPr="00200A26">
        <w:rPr>
          <w:rFonts w:cs="Courier New"/>
          <w:color w:val="212121"/>
          <w:sz w:val="22"/>
          <w:szCs w:val="22"/>
        </w:rPr>
        <w:t xml:space="preserve"> statistik og modellering </w:t>
      </w:r>
      <w:r w:rsidRPr="001E4400">
        <w:rPr>
          <w:rFonts w:cs="Courier New"/>
          <w:color w:val="212121"/>
          <w:sz w:val="22"/>
          <w:szCs w:val="22"/>
        </w:rPr>
        <w:t>og fundet en række</w:t>
      </w:r>
      <w:r w:rsidRPr="00200A26">
        <w:rPr>
          <w:rFonts w:cs="Courier New"/>
          <w:color w:val="212121"/>
          <w:sz w:val="22"/>
          <w:szCs w:val="22"/>
        </w:rPr>
        <w:t xml:space="preserve"> </w:t>
      </w:r>
      <w:r w:rsidRPr="001E4400">
        <w:rPr>
          <w:rFonts w:cs="Courier New"/>
          <w:color w:val="212121"/>
          <w:sz w:val="22"/>
          <w:szCs w:val="22"/>
        </w:rPr>
        <w:t>pointer ift.</w:t>
      </w:r>
      <w:r w:rsidRPr="00200A26">
        <w:rPr>
          <w:rFonts w:cs="Courier New"/>
          <w:color w:val="212121"/>
          <w:sz w:val="22"/>
          <w:szCs w:val="22"/>
        </w:rPr>
        <w:t xml:space="preserve"> horror</w:t>
      </w:r>
      <w:r w:rsidRPr="001E4400">
        <w:rPr>
          <w:rFonts w:cs="Courier New"/>
          <w:color w:val="212121"/>
          <w:sz w:val="22"/>
          <w:szCs w:val="22"/>
        </w:rPr>
        <w:t>-</w:t>
      </w:r>
      <w:r w:rsidRPr="00200A26">
        <w:rPr>
          <w:rFonts w:cs="Courier New"/>
          <w:color w:val="212121"/>
          <w:sz w:val="22"/>
          <w:szCs w:val="22"/>
        </w:rPr>
        <w:t xml:space="preserve">genren.  </w:t>
      </w:r>
      <w:r w:rsidRPr="001E4400">
        <w:rPr>
          <w:rFonts w:cs="Courier New"/>
          <w:color w:val="212121"/>
          <w:sz w:val="22"/>
          <w:szCs w:val="22"/>
        </w:rPr>
        <w:t xml:space="preserve">De </w:t>
      </w:r>
      <w:r w:rsidRPr="00200A26">
        <w:rPr>
          <w:rFonts w:cs="Courier New"/>
          <w:color w:val="212121"/>
          <w:sz w:val="22"/>
          <w:szCs w:val="22"/>
        </w:rPr>
        <w:t>er</w:t>
      </w:r>
      <w:r w:rsidRPr="001E4400">
        <w:rPr>
          <w:rFonts w:cs="Courier New"/>
          <w:color w:val="212121"/>
          <w:sz w:val="22"/>
          <w:szCs w:val="22"/>
        </w:rPr>
        <w:t xml:space="preserve"> følgende:</w:t>
      </w:r>
    </w:p>
    <w:p w14:paraId="0D846198" w14:textId="77777777" w:rsidR="00DB0659" w:rsidRPr="00200A26" w:rsidRDefault="00DB0659" w:rsidP="00DB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p>
    <w:p w14:paraId="2AA0B7B2" w14:textId="77777777" w:rsidR="00DB0659" w:rsidRPr="001E4400" w:rsidRDefault="00DB0659" w:rsidP="00DB0659">
      <w:pPr>
        <w:pStyle w:val="Listeafsnit"/>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r w:rsidRPr="001E4400">
        <w:rPr>
          <w:rFonts w:cs="Courier New"/>
          <w:color w:val="212121"/>
          <w:sz w:val="22"/>
          <w:szCs w:val="22"/>
        </w:rPr>
        <w:t>Horror</w:t>
      </w:r>
      <w:r>
        <w:rPr>
          <w:rFonts w:cs="Courier New"/>
          <w:color w:val="212121"/>
          <w:sz w:val="22"/>
          <w:szCs w:val="22"/>
        </w:rPr>
        <w:t>/</w:t>
      </w:r>
      <w:proofErr w:type="spellStart"/>
      <w:r>
        <w:rPr>
          <w:rFonts w:cs="Courier New"/>
          <w:color w:val="212121"/>
          <w:sz w:val="22"/>
          <w:szCs w:val="22"/>
        </w:rPr>
        <w:t>gyser</w:t>
      </w:r>
      <w:r w:rsidRPr="001E4400">
        <w:rPr>
          <w:rFonts w:cs="Courier New"/>
          <w:color w:val="212121"/>
          <w:sz w:val="22"/>
          <w:szCs w:val="22"/>
        </w:rPr>
        <w:t>-film</w:t>
      </w:r>
      <w:proofErr w:type="spellEnd"/>
      <w:r w:rsidRPr="001E4400">
        <w:rPr>
          <w:rFonts w:cs="Courier New"/>
          <w:color w:val="212121"/>
          <w:sz w:val="22"/>
          <w:szCs w:val="22"/>
        </w:rPr>
        <w:t xml:space="preserve"> er den mest rentable genre</w:t>
      </w:r>
    </w:p>
    <w:p w14:paraId="72B3F955" w14:textId="77777777" w:rsidR="00DB0659" w:rsidRPr="001E4400" w:rsidRDefault="00DB0659" w:rsidP="00DB0659">
      <w:pPr>
        <w:pStyle w:val="Listeafsnit"/>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r w:rsidRPr="001E4400">
        <w:rPr>
          <w:rFonts w:cs="Courier New"/>
          <w:color w:val="212121"/>
          <w:sz w:val="22"/>
          <w:szCs w:val="22"/>
        </w:rPr>
        <w:t>... men også den mest risikable genre</w:t>
      </w:r>
    </w:p>
    <w:p w14:paraId="7D7131A1" w14:textId="77777777" w:rsidR="00DB0659" w:rsidRPr="001E4400" w:rsidRDefault="00DB0659" w:rsidP="00DB0659">
      <w:pPr>
        <w:pStyle w:val="Listeafsnit"/>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r w:rsidRPr="001E4400">
        <w:rPr>
          <w:rFonts w:cs="Courier New"/>
          <w:color w:val="212121"/>
          <w:sz w:val="22"/>
          <w:szCs w:val="22"/>
        </w:rPr>
        <w:t>Kvalitet betyder ikke så meget</w:t>
      </w:r>
    </w:p>
    <w:p w14:paraId="7A89E226" w14:textId="77777777" w:rsidR="00DB0659" w:rsidRPr="001E4400" w:rsidRDefault="00DB0659" w:rsidP="00DB0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212121"/>
          <w:sz w:val="22"/>
          <w:szCs w:val="22"/>
        </w:rPr>
      </w:pPr>
    </w:p>
    <w:p w14:paraId="16B5C4F7" w14:textId="77777777" w:rsidR="00DB0659" w:rsidRPr="00F66C7F" w:rsidRDefault="00DB0659" w:rsidP="00DB0659">
      <w:pPr>
        <w:pStyle w:val="FormateretHTML"/>
        <w:shd w:val="clear" w:color="auto" w:fill="FFFFFF"/>
        <w:rPr>
          <w:rFonts w:asciiTheme="minorHAnsi" w:hAnsiTheme="minorHAnsi"/>
          <w:b/>
          <w:color w:val="212121"/>
          <w:sz w:val="24"/>
          <w:szCs w:val="24"/>
        </w:rPr>
      </w:pPr>
      <w:r w:rsidRPr="00F66C7F">
        <w:rPr>
          <w:rFonts w:asciiTheme="minorHAnsi" w:hAnsiTheme="minorHAnsi"/>
          <w:b/>
          <w:color w:val="212121"/>
          <w:sz w:val="24"/>
          <w:szCs w:val="24"/>
        </w:rPr>
        <w:t>1. Horrorfilm er den mest rentable genre</w:t>
      </w:r>
    </w:p>
    <w:p w14:paraId="565206A1" w14:textId="77777777" w:rsidR="00DB0659" w:rsidRPr="001E4400" w:rsidRDefault="00DB0659" w:rsidP="00DB0659">
      <w:pPr>
        <w:pStyle w:val="FormateretHTML"/>
        <w:shd w:val="clear" w:color="auto" w:fill="FFFFFF"/>
        <w:rPr>
          <w:rFonts w:asciiTheme="minorHAnsi" w:hAnsiTheme="minorHAnsi"/>
          <w:color w:val="212121"/>
          <w:sz w:val="22"/>
          <w:szCs w:val="22"/>
        </w:rPr>
      </w:pPr>
      <w:r w:rsidRPr="001E4400">
        <w:rPr>
          <w:rFonts w:asciiTheme="minorHAnsi" w:hAnsiTheme="minorHAnsi"/>
          <w:color w:val="212121"/>
          <w:sz w:val="22"/>
          <w:szCs w:val="22"/>
        </w:rPr>
        <w:t>Ved hjælp af real-</w:t>
      </w:r>
      <w:proofErr w:type="spellStart"/>
      <w:r w:rsidRPr="001E4400">
        <w:rPr>
          <w:rFonts w:asciiTheme="minorHAnsi" w:hAnsiTheme="minorHAnsi"/>
          <w:color w:val="212121"/>
          <w:sz w:val="22"/>
          <w:szCs w:val="22"/>
        </w:rPr>
        <w:t>world</w:t>
      </w:r>
      <w:proofErr w:type="spellEnd"/>
      <w:r w:rsidRPr="001E4400">
        <w:rPr>
          <w:rFonts w:asciiTheme="minorHAnsi" w:hAnsiTheme="minorHAnsi"/>
          <w:color w:val="212121"/>
          <w:sz w:val="22"/>
          <w:szCs w:val="22"/>
        </w:rPr>
        <w:t xml:space="preserve"> data og statistisk modellering kan vi estimere rentabiliteten af ​​de fleste store horrorfilm. Dette tager højde for alle indkomststrømme (fra biograf til tv-</w:t>
      </w:r>
      <w:proofErr w:type="spellStart"/>
      <w:r w:rsidRPr="001E4400">
        <w:rPr>
          <w:rFonts w:asciiTheme="minorHAnsi" w:hAnsiTheme="minorHAnsi"/>
          <w:color w:val="212121"/>
          <w:sz w:val="22"/>
          <w:szCs w:val="22"/>
        </w:rPr>
        <w:t>syndikering</w:t>
      </w:r>
      <w:proofErr w:type="spellEnd"/>
      <w:r w:rsidRPr="001E4400">
        <w:rPr>
          <w:rFonts w:asciiTheme="minorHAnsi" w:hAnsiTheme="minorHAnsi"/>
          <w:color w:val="212121"/>
          <w:sz w:val="22"/>
          <w:szCs w:val="22"/>
        </w:rPr>
        <w:t xml:space="preserve">) og modregner alle omkostninger (herunder reklame, distribution og gebyrer). Vi står tilbage med en ret præcis vurdering af </w:t>
      </w:r>
      <w:r>
        <w:rPr>
          <w:rFonts w:asciiTheme="minorHAnsi" w:hAnsiTheme="minorHAnsi"/>
          <w:color w:val="212121"/>
          <w:sz w:val="22"/>
          <w:szCs w:val="22"/>
        </w:rPr>
        <w:t>p</w:t>
      </w:r>
      <w:r w:rsidRPr="001E4400">
        <w:rPr>
          <w:rFonts w:asciiTheme="minorHAnsi" w:hAnsiTheme="minorHAnsi"/>
          <w:color w:val="212121"/>
          <w:sz w:val="22"/>
          <w:szCs w:val="22"/>
        </w:rPr>
        <w:t>roducentens nettoresultat for hver film.</w:t>
      </w:r>
    </w:p>
    <w:p w14:paraId="23D53298" w14:textId="77777777" w:rsidR="00DB0659" w:rsidRPr="001E4400" w:rsidRDefault="00DB0659" w:rsidP="00DB0659">
      <w:pPr>
        <w:pStyle w:val="FormateretHTML"/>
        <w:shd w:val="clear" w:color="auto" w:fill="FFFFFF"/>
        <w:rPr>
          <w:rFonts w:asciiTheme="minorHAnsi" w:hAnsiTheme="minorHAnsi"/>
          <w:color w:val="212121"/>
          <w:sz w:val="22"/>
          <w:szCs w:val="22"/>
        </w:rPr>
      </w:pPr>
    </w:p>
    <w:p w14:paraId="4502BE78" w14:textId="77777777" w:rsidR="00DB0659" w:rsidRPr="001E4400" w:rsidRDefault="00DB0659" w:rsidP="00DB0659">
      <w:pPr>
        <w:pStyle w:val="FormateretHTML"/>
        <w:shd w:val="clear" w:color="auto" w:fill="FFFFFF"/>
        <w:rPr>
          <w:rFonts w:asciiTheme="minorHAnsi" w:hAnsiTheme="minorHAnsi"/>
          <w:color w:val="212121"/>
          <w:sz w:val="22"/>
          <w:szCs w:val="22"/>
        </w:rPr>
      </w:pPr>
      <w:r w:rsidRPr="001E4400">
        <w:rPr>
          <w:rFonts w:asciiTheme="minorHAnsi" w:hAnsiTheme="minorHAnsi"/>
          <w:color w:val="212121"/>
          <w:sz w:val="22"/>
          <w:szCs w:val="22"/>
        </w:rPr>
        <w:t>På toppen af ​​listen er Saw, der var enormt succesfuld, med et sandsynligt overskud på godt 130 millioner dollars på et 1,2 millioner dollars produktionsbudget.</w:t>
      </w:r>
    </w:p>
    <w:p w14:paraId="1551E5DA" w14:textId="77777777" w:rsidR="00DB0659" w:rsidRPr="001E4400" w:rsidRDefault="00DB0659" w:rsidP="00DB0659">
      <w:pPr>
        <w:pStyle w:val="FormateretHTML"/>
        <w:shd w:val="clear" w:color="auto" w:fill="FFFFFF"/>
        <w:rPr>
          <w:rFonts w:asciiTheme="minorHAnsi" w:hAnsiTheme="minorHAnsi"/>
          <w:color w:val="212121"/>
          <w:sz w:val="22"/>
          <w:szCs w:val="22"/>
        </w:rPr>
      </w:pPr>
    </w:p>
    <w:p w14:paraId="01EB9106" w14:textId="77777777" w:rsidR="00DB0659" w:rsidRPr="001E4400" w:rsidRDefault="00DB0659" w:rsidP="00DB0659">
      <w:pPr>
        <w:pStyle w:val="FormateretHTML"/>
        <w:shd w:val="clear" w:color="auto" w:fill="FFFFFF"/>
        <w:rPr>
          <w:rFonts w:asciiTheme="minorHAnsi" w:hAnsiTheme="minorHAnsi"/>
          <w:color w:val="212121"/>
          <w:sz w:val="22"/>
          <w:szCs w:val="22"/>
        </w:rPr>
      </w:pPr>
      <w:r w:rsidRPr="001E4400">
        <w:rPr>
          <w:rFonts w:asciiTheme="minorHAnsi" w:hAnsiTheme="minorHAnsi"/>
          <w:color w:val="212121"/>
          <w:sz w:val="22"/>
          <w:szCs w:val="22"/>
        </w:rPr>
        <w:t xml:space="preserve">I tabellen nedenfor er rentabiliteten udtrykt som en procentuel afkast på det rapporterede produktionsbudget. </w:t>
      </w:r>
      <w:r>
        <w:rPr>
          <w:rFonts w:asciiTheme="minorHAnsi" w:hAnsiTheme="minorHAnsi"/>
          <w:color w:val="212121"/>
          <w:sz w:val="22"/>
          <w:szCs w:val="22"/>
        </w:rPr>
        <w:t>D</w:t>
      </w:r>
      <w:r w:rsidRPr="001E4400">
        <w:rPr>
          <w:rFonts w:asciiTheme="minorHAnsi" w:hAnsiTheme="minorHAnsi"/>
          <w:color w:val="212121"/>
          <w:sz w:val="22"/>
          <w:szCs w:val="22"/>
        </w:rPr>
        <w:t>et vil sige</w:t>
      </w:r>
      <w:r>
        <w:rPr>
          <w:rFonts w:asciiTheme="minorHAnsi" w:hAnsiTheme="minorHAnsi"/>
          <w:color w:val="212121"/>
          <w:sz w:val="22"/>
          <w:szCs w:val="22"/>
        </w:rPr>
        <w:t>,</w:t>
      </w:r>
      <w:r w:rsidRPr="001E4400">
        <w:rPr>
          <w:rFonts w:asciiTheme="minorHAnsi" w:hAnsiTheme="minorHAnsi"/>
          <w:color w:val="212121"/>
          <w:sz w:val="22"/>
          <w:szCs w:val="22"/>
        </w:rPr>
        <w:t xml:space="preserve"> </w:t>
      </w:r>
      <w:r>
        <w:rPr>
          <w:rFonts w:asciiTheme="minorHAnsi" w:hAnsiTheme="minorHAnsi"/>
          <w:color w:val="212121"/>
          <w:sz w:val="22"/>
          <w:szCs w:val="22"/>
        </w:rPr>
        <w:t xml:space="preserve">hvis </w:t>
      </w:r>
      <w:r w:rsidRPr="001E4400">
        <w:rPr>
          <w:rFonts w:asciiTheme="minorHAnsi" w:hAnsiTheme="minorHAnsi"/>
          <w:color w:val="212121"/>
          <w:sz w:val="22"/>
          <w:szCs w:val="22"/>
        </w:rPr>
        <w:t>en film</w:t>
      </w:r>
      <w:r>
        <w:rPr>
          <w:rFonts w:asciiTheme="minorHAnsi" w:hAnsiTheme="minorHAnsi"/>
          <w:color w:val="212121"/>
          <w:sz w:val="22"/>
          <w:szCs w:val="22"/>
        </w:rPr>
        <w:t xml:space="preserve"> </w:t>
      </w:r>
      <w:r w:rsidRPr="001E4400">
        <w:rPr>
          <w:rFonts w:asciiTheme="minorHAnsi" w:hAnsiTheme="minorHAnsi"/>
          <w:color w:val="212121"/>
          <w:sz w:val="22"/>
          <w:szCs w:val="22"/>
        </w:rPr>
        <w:t xml:space="preserve">koster $ 2 millioner at lave </w:t>
      </w:r>
      <w:r>
        <w:rPr>
          <w:rFonts w:asciiTheme="minorHAnsi" w:hAnsiTheme="minorHAnsi"/>
          <w:color w:val="212121"/>
          <w:sz w:val="22"/>
          <w:szCs w:val="22"/>
        </w:rPr>
        <w:t>og</w:t>
      </w:r>
      <w:r w:rsidRPr="001E4400">
        <w:rPr>
          <w:rFonts w:asciiTheme="minorHAnsi" w:hAnsiTheme="minorHAnsi"/>
          <w:color w:val="212121"/>
          <w:sz w:val="22"/>
          <w:szCs w:val="22"/>
        </w:rPr>
        <w:t xml:space="preserve">  producentens nettoresultat</w:t>
      </w:r>
      <w:r>
        <w:rPr>
          <w:rFonts w:asciiTheme="minorHAnsi" w:hAnsiTheme="minorHAnsi"/>
          <w:color w:val="212121"/>
          <w:sz w:val="22"/>
          <w:szCs w:val="22"/>
        </w:rPr>
        <w:t xml:space="preserve"> er</w:t>
      </w:r>
      <w:r w:rsidRPr="001E4400">
        <w:rPr>
          <w:rFonts w:asciiTheme="minorHAnsi" w:hAnsiTheme="minorHAnsi"/>
          <w:color w:val="212121"/>
          <w:sz w:val="22"/>
          <w:szCs w:val="22"/>
        </w:rPr>
        <w:t xml:space="preserve"> på 4 millioner dollars, vil den have en rentabilitet på 200%.</w:t>
      </w:r>
    </w:p>
    <w:p w14:paraId="452748D4" w14:textId="77777777" w:rsidR="00DB0659" w:rsidRPr="001E4400" w:rsidRDefault="00DB0659" w:rsidP="00DB0659">
      <w:pPr>
        <w:pStyle w:val="FormateretHTML"/>
        <w:shd w:val="clear" w:color="auto" w:fill="FFFFFF"/>
        <w:rPr>
          <w:rFonts w:asciiTheme="minorHAnsi" w:hAnsiTheme="minorHAnsi"/>
          <w:color w:val="212121"/>
          <w:sz w:val="22"/>
          <w:szCs w:val="22"/>
        </w:rPr>
      </w:pPr>
    </w:p>
    <w:p w14:paraId="0F21C8F5" w14:textId="77777777" w:rsidR="00DB0659" w:rsidRPr="001E4400" w:rsidRDefault="00DB0659" w:rsidP="00DB0659">
      <w:pPr>
        <w:pStyle w:val="FormateretHTML"/>
        <w:shd w:val="clear" w:color="auto" w:fill="FFFFFF"/>
        <w:rPr>
          <w:rFonts w:asciiTheme="minorHAnsi" w:hAnsiTheme="minorHAnsi"/>
          <w:color w:val="212121"/>
          <w:sz w:val="22"/>
          <w:szCs w:val="22"/>
        </w:rPr>
      </w:pPr>
      <w:r w:rsidRPr="001E4400">
        <w:rPr>
          <w:rFonts w:asciiTheme="minorHAnsi" w:hAnsiTheme="minorHAnsi"/>
          <w:noProof/>
          <w:color w:val="212121"/>
          <w:sz w:val="22"/>
          <w:szCs w:val="22"/>
        </w:rPr>
        <w:drawing>
          <wp:inline distT="0" distB="0" distL="0" distR="0" wp14:anchorId="3743DC2B" wp14:editId="4162258D">
            <wp:extent cx="3779949" cy="2695255"/>
            <wp:effectExtent l="0" t="0" r="508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0811" cy="2724391"/>
                    </a:xfrm>
                    <a:prstGeom prst="rect">
                      <a:avLst/>
                    </a:prstGeom>
                  </pic:spPr>
                </pic:pic>
              </a:graphicData>
            </a:graphic>
          </wp:inline>
        </w:drawing>
      </w:r>
    </w:p>
    <w:p w14:paraId="1E27249D" w14:textId="77777777" w:rsidR="00DB0659" w:rsidRPr="001E4400" w:rsidRDefault="00DB0659" w:rsidP="00DB0659">
      <w:pPr>
        <w:pStyle w:val="FormateretHTML"/>
        <w:shd w:val="clear" w:color="auto" w:fill="FFFFFF"/>
        <w:rPr>
          <w:rFonts w:asciiTheme="minorHAnsi" w:hAnsiTheme="minorHAnsi"/>
          <w:color w:val="212121"/>
          <w:sz w:val="22"/>
          <w:szCs w:val="22"/>
        </w:rPr>
      </w:pPr>
    </w:p>
    <w:p w14:paraId="5EB46B0F" w14:textId="77777777" w:rsidR="00DB0659" w:rsidRPr="001E4400" w:rsidRDefault="00DB0659" w:rsidP="00DB0659">
      <w:pPr>
        <w:pStyle w:val="FormateretHTML"/>
        <w:shd w:val="clear" w:color="auto" w:fill="FFFFFF"/>
        <w:rPr>
          <w:rFonts w:asciiTheme="minorHAnsi" w:hAnsiTheme="minorHAnsi" w:cstheme="minorHAnsi"/>
          <w:color w:val="212121"/>
          <w:sz w:val="22"/>
          <w:szCs w:val="22"/>
        </w:rPr>
      </w:pPr>
      <w:r w:rsidRPr="001E4400">
        <w:rPr>
          <w:rFonts w:asciiTheme="minorHAnsi" w:hAnsiTheme="minorHAnsi" w:cstheme="minorHAnsi"/>
          <w:color w:val="FF0000"/>
          <w:sz w:val="22"/>
          <w:szCs w:val="22"/>
        </w:rPr>
        <w:t>NB: 8,684 er ikke 8,6% men derimod 8664% (det er måden amerikanerne skriver tingene på).</w:t>
      </w:r>
      <w:r w:rsidRPr="001E4400">
        <w:rPr>
          <w:rFonts w:asciiTheme="minorHAnsi" w:hAnsiTheme="minorHAnsi" w:cstheme="minorHAnsi"/>
          <w:color w:val="FF0000"/>
          <w:sz w:val="22"/>
          <w:szCs w:val="22"/>
        </w:rPr>
        <w:br/>
        <w:t>Altså har fx Saw tjent sig hjem 80 gange (8664%/ 100%)</w:t>
      </w:r>
      <w:r w:rsidRPr="001E4400">
        <w:rPr>
          <w:rFonts w:asciiTheme="minorHAnsi" w:hAnsiTheme="minorHAnsi" w:cstheme="minorHAnsi"/>
          <w:color w:val="FF0000"/>
          <w:sz w:val="22"/>
          <w:szCs w:val="22"/>
        </w:rPr>
        <w:br/>
      </w:r>
      <w:r w:rsidRPr="001E4400">
        <w:rPr>
          <w:rFonts w:asciiTheme="minorHAnsi" w:hAnsiTheme="minorHAnsi" w:cstheme="minorHAnsi"/>
          <w:sz w:val="22"/>
          <w:szCs w:val="22"/>
        </w:rPr>
        <w:t xml:space="preserve"> </w:t>
      </w:r>
    </w:p>
    <w:p w14:paraId="4A7BF7FD" w14:textId="77777777" w:rsidR="00DB0659" w:rsidRPr="001E4400" w:rsidRDefault="00DB0659" w:rsidP="00DB0659">
      <w:pPr>
        <w:pStyle w:val="FormateretHTML"/>
        <w:shd w:val="clear" w:color="auto" w:fill="FFFFFF"/>
        <w:rPr>
          <w:rFonts w:asciiTheme="minorHAnsi" w:hAnsiTheme="minorHAnsi"/>
          <w:i/>
          <w:color w:val="212121"/>
          <w:sz w:val="22"/>
          <w:szCs w:val="22"/>
        </w:rPr>
      </w:pPr>
      <w:r w:rsidRPr="001E4400">
        <w:rPr>
          <w:rFonts w:asciiTheme="minorHAnsi" w:hAnsiTheme="minorHAnsi"/>
          <w:i/>
          <w:color w:val="212121"/>
          <w:sz w:val="22"/>
          <w:szCs w:val="22"/>
        </w:rPr>
        <w:lastRenderedPageBreak/>
        <w:t xml:space="preserve">NB "Hvor er filmen Paranormal </w:t>
      </w:r>
      <w:proofErr w:type="spellStart"/>
      <w:r w:rsidRPr="001E4400">
        <w:rPr>
          <w:rFonts w:asciiTheme="minorHAnsi" w:hAnsiTheme="minorHAnsi"/>
          <w:i/>
          <w:color w:val="212121"/>
          <w:sz w:val="22"/>
          <w:szCs w:val="22"/>
        </w:rPr>
        <w:t>Aktivity</w:t>
      </w:r>
      <w:proofErr w:type="spellEnd"/>
      <w:r w:rsidRPr="001E4400">
        <w:rPr>
          <w:rFonts w:asciiTheme="minorHAnsi" w:hAnsiTheme="minorHAnsi"/>
          <w:i/>
          <w:color w:val="212121"/>
          <w:sz w:val="22"/>
          <w:szCs w:val="22"/>
        </w:rPr>
        <w:t>?" tænker du måske. Denne undersøgelse fokuserer på film budgetteret mellem $ 500.000 og $ 5 millioner, hvilket betyder, at Paranormal Activity er for billig at være på listen. Hvis vi havde medtaget filmen, ville den have dukket op øverst med en overskudsgrad på over 20.000%!</w:t>
      </w:r>
    </w:p>
    <w:p w14:paraId="10E58113" w14:textId="77777777" w:rsidR="00DB0659" w:rsidRPr="001E4400" w:rsidRDefault="00DB0659" w:rsidP="00DB0659">
      <w:pPr>
        <w:rPr>
          <w:sz w:val="22"/>
          <w:szCs w:val="22"/>
        </w:rPr>
      </w:pPr>
    </w:p>
    <w:p w14:paraId="4F95796A" w14:textId="77777777" w:rsidR="00DB0659" w:rsidRPr="001E4400" w:rsidRDefault="00DB0659" w:rsidP="00DB0659">
      <w:pPr>
        <w:rPr>
          <w:sz w:val="22"/>
          <w:szCs w:val="22"/>
        </w:rPr>
      </w:pPr>
    </w:p>
    <w:p w14:paraId="345FA43C" w14:textId="77777777" w:rsidR="00DB0659" w:rsidRDefault="00DB0659" w:rsidP="00DB0659">
      <w:pPr>
        <w:rPr>
          <w:sz w:val="22"/>
          <w:szCs w:val="22"/>
        </w:rPr>
      </w:pPr>
      <w:r w:rsidRPr="001E4400">
        <w:rPr>
          <w:sz w:val="22"/>
          <w:szCs w:val="22"/>
        </w:rPr>
        <w:t xml:space="preserve">Når vi udvider vores fokus og </w:t>
      </w:r>
      <w:r>
        <w:rPr>
          <w:sz w:val="22"/>
          <w:szCs w:val="22"/>
        </w:rPr>
        <w:t>den</w:t>
      </w:r>
      <w:r w:rsidRPr="001E4400">
        <w:rPr>
          <w:sz w:val="22"/>
          <w:szCs w:val="22"/>
        </w:rPr>
        <w:t xml:space="preserve"> statistiske model til at se på alle udgivne film</w:t>
      </w:r>
      <w:r>
        <w:rPr>
          <w:sz w:val="22"/>
          <w:szCs w:val="22"/>
        </w:rPr>
        <w:t xml:space="preserve"> og genrer</w:t>
      </w:r>
      <w:r w:rsidRPr="001E4400">
        <w:rPr>
          <w:sz w:val="22"/>
          <w:szCs w:val="22"/>
        </w:rPr>
        <w:t xml:space="preserve"> ser det ud til, at </w:t>
      </w:r>
      <w:r>
        <w:rPr>
          <w:sz w:val="22"/>
          <w:szCs w:val="22"/>
        </w:rPr>
        <w:t>gyserfilm</w:t>
      </w:r>
      <w:r w:rsidRPr="001E4400">
        <w:rPr>
          <w:sz w:val="22"/>
          <w:szCs w:val="22"/>
        </w:rPr>
        <w:t xml:space="preserve"> er den mest rentable </w:t>
      </w:r>
      <w:r>
        <w:rPr>
          <w:sz w:val="22"/>
          <w:szCs w:val="22"/>
        </w:rPr>
        <w:t>genre</w:t>
      </w:r>
      <w:r w:rsidRPr="001E4400">
        <w:rPr>
          <w:sz w:val="22"/>
          <w:szCs w:val="22"/>
        </w:rPr>
        <w:t>. Vi vurderer, at lidt over halvdelen af ​​alle horrorfilm, der blev udgivet i amerikanske biografer, gav overskud, når alle omkostninger er blevet taget i betragtning. Dette er betydeligt bedre end</w:t>
      </w:r>
      <w:r>
        <w:rPr>
          <w:sz w:val="22"/>
          <w:szCs w:val="22"/>
        </w:rPr>
        <w:t xml:space="preserve"> fx</w:t>
      </w:r>
      <w:r w:rsidRPr="001E4400">
        <w:rPr>
          <w:sz w:val="22"/>
          <w:szCs w:val="22"/>
        </w:rPr>
        <w:t xml:space="preserve"> dramaer, hvoraf vi kun skønner, at en tredjedel </w:t>
      </w:r>
      <w:r>
        <w:rPr>
          <w:sz w:val="22"/>
          <w:szCs w:val="22"/>
        </w:rPr>
        <w:t>tjener</w:t>
      </w:r>
      <w:r w:rsidRPr="001E4400">
        <w:rPr>
          <w:sz w:val="22"/>
          <w:szCs w:val="22"/>
        </w:rPr>
        <w:t xml:space="preserve"> deres samlede omkostninger tilbage.</w:t>
      </w:r>
      <w:r>
        <w:rPr>
          <w:sz w:val="22"/>
          <w:szCs w:val="22"/>
        </w:rPr>
        <w:t xml:space="preserve"> Se tabel nedenfor:</w:t>
      </w:r>
    </w:p>
    <w:p w14:paraId="542C6BA3" w14:textId="77777777" w:rsidR="00DB0659" w:rsidRDefault="00DB0659" w:rsidP="00DB0659">
      <w:pPr>
        <w:rPr>
          <w:sz w:val="22"/>
          <w:szCs w:val="22"/>
        </w:rPr>
      </w:pPr>
    </w:p>
    <w:p w14:paraId="472A1DE3" w14:textId="77777777" w:rsidR="00DB0659" w:rsidRDefault="00DB0659" w:rsidP="00DB0659">
      <w:pPr>
        <w:rPr>
          <w:sz w:val="22"/>
          <w:szCs w:val="22"/>
        </w:rPr>
      </w:pPr>
      <w:r w:rsidRPr="00F66C7F">
        <w:rPr>
          <w:noProof/>
          <w:sz w:val="22"/>
          <w:szCs w:val="22"/>
        </w:rPr>
        <w:drawing>
          <wp:inline distT="0" distB="0" distL="0" distR="0" wp14:anchorId="6D477A72" wp14:editId="6A315AA7">
            <wp:extent cx="6642100" cy="343090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2100" cy="3430905"/>
                    </a:xfrm>
                    <a:prstGeom prst="rect">
                      <a:avLst/>
                    </a:prstGeom>
                  </pic:spPr>
                </pic:pic>
              </a:graphicData>
            </a:graphic>
          </wp:inline>
        </w:drawing>
      </w:r>
    </w:p>
    <w:p w14:paraId="35C966DB" w14:textId="77777777" w:rsidR="00DB0659" w:rsidRPr="00F66C7F" w:rsidRDefault="00DB0659" w:rsidP="00DB0659">
      <w:pPr>
        <w:rPr>
          <w:sz w:val="22"/>
          <w:szCs w:val="22"/>
        </w:rPr>
      </w:pPr>
    </w:p>
    <w:p w14:paraId="0A7BADCA" w14:textId="77777777" w:rsidR="00DB0659" w:rsidRDefault="00DB0659" w:rsidP="00DB0659">
      <w:pPr>
        <w:rPr>
          <w:b/>
        </w:rPr>
      </w:pPr>
      <w:r w:rsidRPr="00F66C7F">
        <w:rPr>
          <w:b/>
        </w:rPr>
        <w:t xml:space="preserve">2. </w:t>
      </w:r>
      <w:r>
        <w:rPr>
          <w:b/>
        </w:rPr>
        <w:t>…</w:t>
      </w:r>
      <w:r w:rsidRPr="00F66C7F">
        <w:rPr>
          <w:b/>
        </w:rPr>
        <w:t>Men horrorfilm er også den mest risikable</w:t>
      </w:r>
    </w:p>
    <w:p w14:paraId="45C6C3C6" w14:textId="77777777" w:rsidR="00DB0659" w:rsidRPr="00826985" w:rsidRDefault="00DB0659" w:rsidP="00DB0659">
      <w:pPr>
        <w:rPr>
          <w:rFonts w:cs="Arial"/>
          <w:color w:val="212121"/>
          <w:sz w:val="22"/>
          <w:szCs w:val="22"/>
          <w:shd w:val="clear" w:color="auto" w:fill="FFFFFF"/>
        </w:rPr>
      </w:pPr>
      <w:r w:rsidRPr="00826985">
        <w:rPr>
          <w:rFonts w:cs="Arial"/>
          <w:color w:val="212121"/>
          <w:sz w:val="22"/>
          <w:szCs w:val="22"/>
          <w:shd w:val="clear" w:color="auto" w:fill="FFFFFF"/>
        </w:rPr>
        <w:t xml:space="preserve">Baseret på analysen hidtil kan </w:t>
      </w:r>
      <w:r>
        <w:rPr>
          <w:rFonts w:cs="Arial"/>
          <w:color w:val="212121"/>
          <w:sz w:val="22"/>
          <w:szCs w:val="22"/>
          <w:shd w:val="clear" w:color="auto" w:fill="FFFFFF"/>
        </w:rPr>
        <w:t>man</w:t>
      </w:r>
      <w:r w:rsidRPr="00826985">
        <w:rPr>
          <w:rFonts w:cs="Arial"/>
          <w:color w:val="212121"/>
          <w:sz w:val="22"/>
          <w:szCs w:val="22"/>
          <w:shd w:val="clear" w:color="auto" w:fill="FFFFFF"/>
        </w:rPr>
        <w:t xml:space="preserve"> stille spørgsmålet "Hvorfor skulle nogen lave andet end horrorfilm?" Det er der to svar på. </w:t>
      </w:r>
      <w:r w:rsidRPr="005D3D3D">
        <w:rPr>
          <w:rFonts w:cs="Arial"/>
          <w:i/>
          <w:color w:val="212121"/>
          <w:sz w:val="22"/>
          <w:szCs w:val="22"/>
          <w:shd w:val="clear" w:color="auto" w:fill="FFFFFF"/>
        </w:rPr>
        <w:t>For det første</w:t>
      </w:r>
      <w:r w:rsidRPr="00826985">
        <w:rPr>
          <w:rFonts w:cs="Arial"/>
          <w:color w:val="212121"/>
          <w:sz w:val="22"/>
          <w:szCs w:val="22"/>
          <w:shd w:val="clear" w:color="auto" w:fill="FFFFFF"/>
        </w:rPr>
        <w:t>, måske med det gunstige billede fra rentabilitetsstatistikken, er horror en meget hyppig produceret genre, dvs. der laves mange gyserfilm.</w:t>
      </w:r>
    </w:p>
    <w:p w14:paraId="75514EE7" w14:textId="77777777" w:rsidR="00DB0659" w:rsidRDefault="00DB0659" w:rsidP="00DB0659"/>
    <w:p w14:paraId="4B4CFB2A" w14:textId="77777777" w:rsidR="00DB0659" w:rsidRDefault="00DB0659" w:rsidP="00DB0659">
      <w:r w:rsidRPr="00826985">
        <w:rPr>
          <w:noProof/>
        </w:rPr>
        <w:lastRenderedPageBreak/>
        <w:drawing>
          <wp:inline distT="0" distB="0" distL="0" distR="0" wp14:anchorId="026FA099" wp14:editId="0F70BE97">
            <wp:extent cx="5426280" cy="2407947"/>
            <wp:effectExtent l="0" t="0" r="0" b="508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87" t="5012" r="11486" b="5728"/>
                    <a:stretch/>
                  </pic:blipFill>
                  <pic:spPr bwMode="auto">
                    <a:xfrm>
                      <a:off x="0" y="0"/>
                      <a:ext cx="5428416" cy="2408895"/>
                    </a:xfrm>
                    <a:prstGeom prst="rect">
                      <a:avLst/>
                    </a:prstGeom>
                    <a:ln>
                      <a:noFill/>
                    </a:ln>
                    <a:extLst>
                      <a:ext uri="{53640926-AAD7-44D8-BBD7-CCE9431645EC}">
                        <a14:shadowObscured xmlns:a14="http://schemas.microsoft.com/office/drawing/2010/main"/>
                      </a:ext>
                    </a:extLst>
                  </pic:spPr>
                </pic:pic>
              </a:graphicData>
            </a:graphic>
          </wp:inline>
        </w:drawing>
      </w:r>
    </w:p>
    <w:p w14:paraId="634C4EDA" w14:textId="77777777" w:rsidR="00DB0659" w:rsidRDefault="00DB0659" w:rsidP="00DB0659">
      <w:pPr>
        <w:rPr>
          <w:rFonts w:cs="Arial"/>
          <w:color w:val="212121"/>
          <w:sz w:val="22"/>
          <w:szCs w:val="22"/>
          <w:shd w:val="clear" w:color="auto" w:fill="FFFFFF"/>
        </w:rPr>
      </w:pPr>
      <w:r>
        <w:br/>
      </w:r>
      <w:r w:rsidRPr="005D3D3D">
        <w:rPr>
          <w:rFonts w:cs="Arial"/>
          <w:color w:val="212121"/>
          <w:sz w:val="22"/>
          <w:szCs w:val="22"/>
          <w:shd w:val="clear" w:color="auto" w:fill="FFFFFF"/>
        </w:rPr>
        <w:t xml:space="preserve">Og </w:t>
      </w:r>
      <w:r w:rsidRPr="004E2C86">
        <w:rPr>
          <w:rFonts w:cs="Arial"/>
          <w:i/>
          <w:color w:val="212121"/>
          <w:sz w:val="22"/>
          <w:szCs w:val="22"/>
          <w:shd w:val="clear" w:color="auto" w:fill="FFFFFF"/>
        </w:rPr>
        <w:t>for det andet</w:t>
      </w:r>
      <w:r w:rsidRPr="005D3D3D">
        <w:rPr>
          <w:rFonts w:cs="Arial"/>
          <w:color w:val="212121"/>
          <w:sz w:val="22"/>
          <w:szCs w:val="22"/>
          <w:shd w:val="clear" w:color="auto" w:fill="FFFFFF"/>
        </w:rPr>
        <w:t xml:space="preserve"> er </w:t>
      </w:r>
      <w:r>
        <w:rPr>
          <w:rFonts w:cs="Arial"/>
          <w:color w:val="212121"/>
          <w:sz w:val="22"/>
          <w:szCs w:val="22"/>
          <w:shd w:val="clear" w:color="auto" w:fill="FFFFFF"/>
        </w:rPr>
        <w:t xml:space="preserve">alt </w:t>
      </w:r>
      <w:r w:rsidRPr="005D3D3D">
        <w:rPr>
          <w:rFonts w:cs="Arial"/>
          <w:color w:val="212121"/>
          <w:sz w:val="22"/>
          <w:szCs w:val="22"/>
          <w:shd w:val="clear" w:color="auto" w:fill="FFFFFF"/>
        </w:rPr>
        <w:t xml:space="preserve">ikke rosenrødt. Lønsomheds- og </w:t>
      </w:r>
      <w:proofErr w:type="spellStart"/>
      <w:r w:rsidRPr="005D3D3D">
        <w:rPr>
          <w:rFonts w:cs="Arial"/>
          <w:color w:val="212121"/>
          <w:sz w:val="22"/>
          <w:szCs w:val="22"/>
          <w:shd w:val="clear" w:color="auto" w:fill="FFFFFF"/>
        </w:rPr>
        <w:t>produktionsstallene</w:t>
      </w:r>
      <w:proofErr w:type="spellEnd"/>
      <w:r w:rsidRPr="005D3D3D">
        <w:rPr>
          <w:rFonts w:cs="Arial"/>
          <w:color w:val="212121"/>
          <w:sz w:val="22"/>
          <w:szCs w:val="22"/>
          <w:shd w:val="clear" w:color="auto" w:fill="FFFFFF"/>
        </w:rPr>
        <w:t xml:space="preserve"> skjuler et risikabelt aspekt af horrorfilm. Mens rentable horrorfilm er almindelige, er </w:t>
      </w:r>
      <w:r>
        <w:rPr>
          <w:rFonts w:cs="Arial"/>
          <w:color w:val="212121"/>
          <w:sz w:val="22"/>
          <w:szCs w:val="22"/>
          <w:shd w:val="clear" w:color="auto" w:fill="FFFFFF"/>
        </w:rPr>
        <w:t xml:space="preserve">der </w:t>
      </w:r>
      <w:r w:rsidRPr="005D3D3D">
        <w:rPr>
          <w:rFonts w:cs="Arial"/>
          <w:color w:val="212121"/>
          <w:sz w:val="22"/>
          <w:szCs w:val="22"/>
          <w:shd w:val="clear" w:color="auto" w:fill="FFFFFF"/>
        </w:rPr>
        <w:t xml:space="preserve">også </w:t>
      </w:r>
      <w:r>
        <w:rPr>
          <w:rFonts w:cs="Arial"/>
          <w:color w:val="212121"/>
          <w:sz w:val="22"/>
          <w:szCs w:val="22"/>
          <w:shd w:val="clear" w:color="auto" w:fill="FFFFFF"/>
        </w:rPr>
        <w:t xml:space="preserve">mange </w:t>
      </w:r>
      <w:r w:rsidRPr="005D3D3D">
        <w:rPr>
          <w:rFonts w:cs="Arial"/>
          <w:color w:val="212121"/>
          <w:sz w:val="22"/>
          <w:szCs w:val="22"/>
          <w:shd w:val="clear" w:color="auto" w:fill="FFFFFF"/>
        </w:rPr>
        <w:t>horrorfilm med store tab. Dette kan</w:t>
      </w:r>
      <w:r>
        <w:rPr>
          <w:rFonts w:cs="Arial"/>
          <w:color w:val="212121"/>
          <w:sz w:val="22"/>
          <w:szCs w:val="22"/>
          <w:shd w:val="clear" w:color="auto" w:fill="FFFFFF"/>
        </w:rPr>
        <w:t xml:space="preserve"> fx</w:t>
      </w:r>
      <w:r w:rsidRPr="005D3D3D">
        <w:rPr>
          <w:rFonts w:cs="Arial"/>
          <w:color w:val="212121"/>
          <w:sz w:val="22"/>
          <w:szCs w:val="22"/>
          <w:shd w:val="clear" w:color="auto" w:fill="FFFFFF"/>
        </w:rPr>
        <w:t xml:space="preserve"> ses i, hvor lang</w:t>
      </w:r>
      <w:r>
        <w:rPr>
          <w:rFonts w:cs="Arial"/>
          <w:color w:val="212121"/>
          <w:sz w:val="22"/>
          <w:szCs w:val="22"/>
          <w:shd w:val="clear" w:color="auto" w:fill="FFFFFF"/>
        </w:rPr>
        <w:t xml:space="preserve"> tid</w:t>
      </w:r>
      <w:r w:rsidRPr="005D3D3D">
        <w:rPr>
          <w:rFonts w:cs="Arial"/>
          <w:color w:val="212121"/>
          <w:sz w:val="22"/>
          <w:szCs w:val="22"/>
          <w:shd w:val="clear" w:color="auto" w:fill="FFFFFF"/>
        </w:rPr>
        <w:t xml:space="preserve"> film af hver genre </w:t>
      </w:r>
      <w:r>
        <w:rPr>
          <w:rFonts w:cs="Arial"/>
          <w:color w:val="212121"/>
          <w:sz w:val="22"/>
          <w:szCs w:val="22"/>
          <w:shd w:val="clear" w:color="auto" w:fill="FFFFFF"/>
        </w:rPr>
        <w:t>vises</w:t>
      </w:r>
      <w:r w:rsidRPr="005D3D3D">
        <w:rPr>
          <w:rFonts w:cs="Arial"/>
          <w:color w:val="212121"/>
          <w:sz w:val="22"/>
          <w:szCs w:val="22"/>
          <w:shd w:val="clear" w:color="auto" w:fill="FFFFFF"/>
        </w:rPr>
        <w:t xml:space="preserve"> i biografer. I gennemsnit forbliver</w:t>
      </w:r>
      <w:r>
        <w:rPr>
          <w:rFonts w:cs="Arial"/>
          <w:color w:val="212121"/>
          <w:sz w:val="22"/>
          <w:szCs w:val="22"/>
          <w:shd w:val="clear" w:color="auto" w:fill="FFFFFF"/>
        </w:rPr>
        <w:t xml:space="preserve"> fx</w:t>
      </w:r>
      <w:r w:rsidRPr="005D3D3D">
        <w:rPr>
          <w:rFonts w:cs="Arial"/>
          <w:color w:val="212121"/>
          <w:sz w:val="22"/>
          <w:szCs w:val="22"/>
          <w:shd w:val="clear" w:color="auto" w:fill="FFFFFF"/>
        </w:rPr>
        <w:t xml:space="preserve"> dokumentar</w:t>
      </w:r>
      <w:r>
        <w:rPr>
          <w:rFonts w:cs="Arial"/>
          <w:color w:val="212121"/>
          <w:sz w:val="22"/>
          <w:szCs w:val="22"/>
          <w:shd w:val="clear" w:color="auto" w:fill="FFFFFF"/>
        </w:rPr>
        <w:t>film</w:t>
      </w:r>
      <w:r w:rsidRPr="005D3D3D">
        <w:rPr>
          <w:rFonts w:cs="Arial"/>
          <w:color w:val="212121"/>
          <w:sz w:val="22"/>
          <w:szCs w:val="22"/>
          <w:shd w:val="clear" w:color="auto" w:fill="FFFFFF"/>
        </w:rPr>
        <w:t xml:space="preserve"> i </w:t>
      </w:r>
      <w:r>
        <w:rPr>
          <w:rFonts w:cs="Arial"/>
          <w:color w:val="212121"/>
          <w:sz w:val="22"/>
          <w:szCs w:val="22"/>
          <w:shd w:val="clear" w:color="auto" w:fill="FFFFFF"/>
        </w:rPr>
        <w:t>biografer</w:t>
      </w:r>
      <w:r w:rsidRPr="005D3D3D">
        <w:rPr>
          <w:rFonts w:cs="Arial"/>
          <w:color w:val="212121"/>
          <w:sz w:val="22"/>
          <w:szCs w:val="22"/>
          <w:shd w:val="clear" w:color="auto" w:fill="FFFFFF"/>
        </w:rPr>
        <w:t xml:space="preserve"> i næsten 5 uger, mens horrorfilm </w:t>
      </w:r>
      <w:r>
        <w:rPr>
          <w:rFonts w:cs="Arial"/>
          <w:color w:val="212121"/>
          <w:sz w:val="22"/>
          <w:szCs w:val="22"/>
          <w:shd w:val="clear" w:color="auto" w:fill="FFFFFF"/>
        </w:rPr>
        <w:t>kun går der i ca. halvdelen af tiden</w:t>
      </w:r>
      <w:r w:rsidRPr="005D3D3D">
        <w:rPr>
          <w:rFonts w:cs="Arial"/>
          <w:color w:val="212121"/>
          <w:sz w:val="22"/>
          <w:szCs w:val="22"/>
          <w:shd w:val="clear" w:color="auto" w:fill="FFFFFF"/>
        </w:rPr>
        <w:t>.</w:t>
      </w:r>
      <w:r>
        <w:rPr>
          <w:rFonts w:cs="Arial"/>
          <w:color w:val="212121"/>
          <w:sz w:val="22"/>
          <w:szCs w:val="22"/>
          <w:shd w:val="clear" w:color="auto" w:fill="FFFFFF"/>
        </w:rPr>
        <w:t xml:space="preserve"> Se tabel på næste side.</w:t>
      </w:r>
    </w:p>
    <w:p w14:paraId="0179DDD0" w14:textId="77777777" w:rsidR="00DB0659" w:rsidRDefault="00DB0659" w:rsidP="00DB0659">
      <w:pPr>
        <w:rPr>
          <w:rFonts w:cs="Arial"/>
          <w:color w:val="212121"/>
          <w:sz w:val="22"/>
          <w:szCs w:val="22"/>
          <w:shd w:val="clear" w:color="auto" w:fill="FFFFFF"/>
        </w:rPr>
      </w:pPr>
    </w:p>
    <w:p w14:paraId="3B3F1528" w14:textId="77777777" w:rsidR="00DB0659" w:rsidRDefault="00DB0659" w:rsidP="00DB0659">
      <w:pPr>
        <w:rPr>
          <w:rFonts w:cs="Arial"/>
          <w:color w:val="212121"/>
          <w:sz w:val="22"/>
          <w:szCs w:val="22"/>
          <w:shd w:val="clear" w:color="auto" w:fill="FFFFFF"/>
        </w:rPr>
      </w:pPr>
    </w:p>
    <w:p w14:paraId="7E1B79E4" w14:textId="77777777" w:rsidR="00DB0659" w:rsidRDefault="00DB0659" w:rsidP="00DB0659">
      <w:pPr>
        <w:rPr>
          <w:rFonts w:cs="Arial"/>
          <w:color w:val="212121"/>
          <w:sz w:val="22"/>
          <w:szCs w:val="22"/>
          <w:shd w:val="clear" w:color="auto" w:fill="FFFFFF"/>
        </w:rPr>
      </w:pPr>
    </w:p>
    <w:p w14:paraId="7F202DBD" w14:textId="77777777" w:rsidR="00DB0659" w:rsidRPr="005D3D3D" w:rsidRDefault="00DB0659" w:rsidP="00DB0659">
      <w:pPr>
        <w:rPr>
          <w:rFonts w:cs="Arial"/>
          <w:color w:val="212121"/>
          <w:sz w:val="22"/>
          <w:szCs w:val="22"/>
          <w:shd w:val="clear" w:color="auto" w:fill="FFFFFF"/>
        </w:rPr>
      </w:pPr>
      <w:r w:rsidRPr="005D3D3D">
        <w:rPr>
          <w:rFonts w:cs="Arial"/>
          <w:noProof/>
          <w:color w:val="212121"/>
          <w:sz w:val="22"/>
          <w:szCs w:val="22"/>
          <w:shd w:val="clear" w:color="auto" w:fill="FFFFFF"/>
        </w:rPr>
        <w:drawing>
          <wp:inline distT="0" distB="0" distL="0" distR="0" wp14:anchorId="734C5263" wp14:editId="5201A543">
            <wp:extent cx="4987165" cy="2478802"/>
            <wp:effectExtent l="0" t="0" r="444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074" cy="2499632"/>
                    </a:xfrm>
                    <a:prstGeom prst="rect">
                      <a:avLst/>
                    </a:prstGeom>
                  </pic:spPr>
                </pic:pic>
              </a:graphicData>
            </a:graphic>
          </wp:inline>
        </w:drawing>
      </w:r>
    </w:p>
    <w:p w14:paraId="1087AD11" w14:textId="77777777" w:rsidR="00DB0659" w:rsidRDefault="00DB0659" w:rsidP="00DB0659"/>
    <w:p w14:paraId="40070CF7" w14:textId="77777777" w:rsidR="00DB0659" w:rsidRPr="00CA1675" w:rsidRDefault="00DB0659" w:rsidP="00DB0659">
      <w:pPr>
        <w:pStyle w:val="FormateretHTML"/>
        <w:shd w:val="clear" w:color="auto" w:fill="FFFFFF"/>
        <w:rPr>
          <w:rFonts w:asciiTheme="minorHAnsi" w:hAnsiTheme="minorHAnsi"/>
          <w:color w:val="212121"/>
          <w:sz w:val="22"/>
          <w:szCs w:val="22"/>
        </w:rPr>
      </w:pPr>
      <w:r w:rsidRPr="00CA1675">
        <w:rPr>
          <w:rFonts w:asciiTheme="minorHAnsi" w:hAnsiTheme="minorHAnsi"/>
          <w:color w:val="212121"/>
          <w:sz w:val="22"/>
          <w:szCs w:val="22"/>
        </w:rPr>
        <w:t>Det betyder i praksis, at horrorfilmene er meget mere afhængige af deres åbningsweekend for at tjene penge end andre genrer, og derfor meget mere afhængige af god markedsføring og en chance for held.</w:t>
      </w:r>
    </w:p>
    <w:p w14:paraId="69892483" w14:textId="77777777" w:rsidR="00DB0659" w:rsidRDefault="00DB0659" w:rsidP="00DB0659">
      <w:pPr>
        <w:pStyle w:val="FormateretHTML"/>
        <w:shd w:val="clear" w:color="auto" w:fill="FFFFFF"/>
        <w:rPr>
          <w:rFonts w:ascii="inherit" w:hAnsi="inherit"/>
          <w:color w:val="212121"/>
        </w:rPr>
      </w:pPr>
    </w:p>
    <w:p w14:paraId="4D4AAC0D" w14:textId="77777777" w:rsidR="00DB0659" w:rsidRDefault="00DB0659" w:rsidP="00DB0659">
      <w:pPr>
        <w:rPr>
          <w:sz w:val="22"/>
          <w:szCs w:val="22"/>
        </w:rPr>
      </w:pPr>
      <w:r w:rsidRPr="00212D46">
        <w:rPr>
          <w:sz w:val="22"/>
          <w:szCs w:val="22"/>
        </w:rPr>
        <w:t xml:space="preserve">(LA red) </w:t>
      </w:r>
      <w:r w:rsidRPr="00212D46">
        <w:rPr>
          <w:b/>
          <w:sz w:val="22"/>
          <w:szCs w:val="22"/>
        </w:rPr>
        <w:t>Pointen hér i punkt 2</w:t>
      </w:r>
      <w:r w:rsidRPr="00212D46">
        <w:rPr>
          <w:sz w:val="22"/>
          <w:szCs w:val="22"/>
        </w:rPr>
        <w:t xml:space="preserve"> er, at godt nok er der en tendens til, at gennemsnitligt indtjener gyserfilm sig ret godt, men det er en mindre del af filmene, der laver de gode indtjeninger, som ser godt ud i den samlede statistik. Der bliver nemlig lavet ret mange gyserfilm se tabellen nederst på forrige side. Mange gyserfilm tjener dog ikke så godt. Så derfor er det også risikabelt.</w:t>
      </w:r>
    </w:p>
    <w:p w14:paraId="44B74F3B" w14:textId="77777777" w:rsidR="00DB0659" w:rsidRDefault="00DB0659" w:rsidP="00DB0659">
      <w:pPr>
        <w:rPr>
          <w:sz w:val="22"/>
          <w:szCs w:val="22"/>
        </w:rPr>
      </w:pPr>
    </w:p>
    <w:p w14:paraId="47676279" w14:textId="77777777" w:rsidR="00DB0659" w:rsidRPr="00F93CBA" w:rsidRDefault="00DB0659" w:rsidP="00DB0659">
      <w:pPr>
        <w:rPr>
          <w:b/>
          <w:sz w:val="22"/>
          <w:szCs w:val="22"/>
        </w:rPr>
      </w:pPr>
      <w:r w:rsidRPr="00F93CBA">
        <w:rPr>
          <w:b/>
          <w:sz w:val="22"/>
          <w:szCs w:val="22"/>
        </w:rPr>
        <w:t>3</w:t>
      </w:r>
      <w:r>
        <w:rPr>
          <w:b/>
          <w:sz w:val="22"/>
          <w:szCs w:val="22"/>
        </w:rPr>
        <w:t>.</w:t>
      </w:r>
      <w:r w:rsidRPr="00F93CBA">
        <w:rPr>
          <w:b/>
          <w:sz w:val="22"/>
          <w:szCs w:val="22"/>
        </w:rPr>
        <w:t xml:space="preserve"> Kvaliteten betyder ikke helt så meget</w:t>
      </w:r>
    </w:p>
    <w:p w14:paraId="6439A634" w14:textId="77777777" w:rsidR="00DB0659" w:rsidRPr="00F93CBA" w:rsidRDefault="00DB0659" w:rsidP="00DB0659">
      <w:pPr>
        <w:pStyle w:val="FormateretHTML"/>
        <w:shd w:val="clear" w:color="auto" w:fill="FFFFFF"/>
        <w:rPr>
          <w:rFonts w:asciiTheme="minorHAnsi" w:hAnsiTheme="minorHAnsi"/>
          <w:color w:val="212121"/>
          <w:sz w:val="22"/>
          <w:szCs w:val="22"/>
        </w:rPr>
      </w:pPr>
      <w:r w:rsidRPr="00F93CBA">
        <w:rPr>
          <w:rFonts w:asciiTheme="minorHAnsi" w:hAnsiTheme="minorHAnsi"/>
          <w:color w:val="212121"/>
          <w:sz w:val="22"/>
          <w:szCs w:val="22"/>
        </w:rPr>
        <w:t>I betragtning af</w:t>
      </w:r>
      <w:r>
        <w:rPr>
          <w:rFonts w:asciiTheme="minorHAnsi" w:hAnsiTheme="minorHAnsi"/>
          <w:color w:val="212121"/>
          <w:sz w:val="22"/>
          <w:szCs w:val="22"/>
        </w:rPr>
        <w:t>, at gyserfilms succes ofte er</w:t>
      </w:r>
      <w:r w:rsidRPr="00F93CBA">
        <w:rPr>
          <w:rFonts w:asciiTheme="minorHAnsi" w:hAnsiTheme="minorHAnsi"/>
          <w:color w:val="212121"/>
          <w:sz w:val="22"/>
          <w:szCs w:val="22"/>
        </w:rPr>
        <w:t xml:space="preserve"> </w:t>
      </w:r>
      <w:r>
        <w:rPr>
          <w:rFonts w:asciiTheme="minorHAnsi" w:hAnsiTheme="minorHAnsi"/>
          <w:color w:val="212121"/>
          <w:sz w:val="22"/>
          <w:szCs w:val="22"/>
        </w:rPr>
        <w:t xml:space="preserve">betinget af </w:t>
      </w:r>
      <w:r w:rsidRPr="00F93CBA">
        <w:rPr>
          <w:rFonts w:asciiTheme="minorHAnsi" w:hAnsiTheme="minorHAnsi"/>
          <w:color w:val="212121"/>
          <w:sz w:val="22"/>
          <w:szCs w:val="22"/>
        </w:rPr>
        <w:t>​​</w:t>
      </w:r>
      <w:r>
        <w:rPr>
          <w:rFonts w:asciiTheme="minorHAnsi" w:hAnsiTheme="minorHAnsi"/>
          <w:color w:val="212121"/>
          <w:sz w:val="22"/>
          <w:szCs w:val="22"/>
        </w:rPr>
        <w:t>god</w:t>
      </w:r>
      <w:r w:rsidRPr="00F93CBA">
        <w:rPr>
          <w:rFonts w:asciiTheme="minorHAnsi" w:hAnsiTheme="minorHAnsi"/>
          <w:color w:val="212121"/>
          <w:sz w:val="22"/>
          <w:szCs w:val="22"/>
        </w:rPr>
        <w:t xml:space="preserve"> markedsføring og en god åbning</w:t>
      </w:r>
      <w:r>
        <w:rPr>
          <w:rFonts w:asciiTheme="minorHAnsi" w:hAnsiTheme="minorHAnsi"/>
          <w:color w:val="212121"/>
          <w:sz w:val="22"/>
          <w:szCs w:val="22"/>
        </w:rPr>
        <w:t xml:space="preserve"> i biograferne,</w:t>
      </w:r>
      <w:r w:rsidRPr="00F93CBA">
        <w:rPr>
          <w:rFonts w:asciiTheme="minorHAnsi" w:hAnsiTheme="minorHAnsi"/>
          <w:color w:val="212121"/>
          <w:sz w:val="22"/>
          <w:szCs w:val="22"/>
        </w:rPr>
        <w:t xml:space="preserve"> er det ikke </w:t>
      </w:r>
      <w:r>
        <w:rPr>
          <w:rFonts w:asciiTheme="minorHAnsi" w:hAnsiTheme="minorHAnsi"/>
          <w:color w:val="212121"/>
          <w:sz w:val="22"/>
          <w:szCs w:val="22"/>
        </w:rPr>
        <w:t xml:space="preserve">så </w:t>
      </w:r>
      <w:r w:rsidRPr="00F93CBA">
        <w:rPr>
          <w:rFonts w:asciiTheme="minorHAnsi" w:hAnsiTheme="minorHAnsi"/>
          <w:color w:val="212121"/>
          <w:sz w:val="22"/>
          <w:szCs w:val="22"/>
        </w:rPr>
        <w:t xml:space="preserve">en stor overraskelse, at kvaliteten af ​​en horrorfilm </w:t>
      </w:r>
      <w:r>
        <w:rPr>
          <w:rFonts w:asciiTheme="minorHAnsi" w:hAnsiTheme="minorHAnsi"/>
          <w:color w:val="212121"/>
          <w:sz w:val="22"/>
          <w:szCs w:val="22"/>
        </w:rPr>
        <w:t>i forhold til andre</w:t>
      </w:r>
      <w:r w:rsidRPr="00F93CBA">
        <w:rPr>
          <w:rFonts w:asciiTheme="minorHAnsi" w:hAnsiTheme="minorHAnsi"/>
          <w:color w:val="212121"/>
          <w:sz w:val="22"/>
          <w:szCs w:val="22"/>
        </w:rPr>
        <w:t xml:space="preserve"> genre</w:t>
      </w:r>
      <w:r>
        <w:rPr>
          <w:rFonts w:asciiTheme="minorHAnsi" w:hAnsiTheme="minorHAnsi"/>
          <w:color w:val="212121"/>
          <w:sz w:val="22"/>
          <w:szCs w:val="22"/>
        </w:rPr>
        <w:t>r</w:t>
      </w:r>
      <w:r w:rsidRPr="00F93CBA">
        <w:rPr>
          <w:rFonts w:asciiTheme="minorHAnsi" w:hAnsiTheme="minorHAnsi"/>
          <w:color w:val="212121"/>
          <w:sz w:val="22"/>
          <w:szCs w:val="22"/>
        </w:rPr>
        <w:t xml:space="preserve"> ikke betyder noget så meget.</w:t>
      </w:r>
    </w:p>
    <w:p w14:paraId="12AA0876" w14:textId="77777777" w:rsidR="00DB0659" w:rsidRPr="00F93CBA" w:rsidRDefault="00DB0659" w:rsidP="00DB0659">
      <w:pPr>
        <w:pStyle w:val="FormateretHTML"/>
        <w:shd w:val="clear" w:color="auto" w:fill="FFFFFF"/>
        <w:rPr>
          <w:rFonts w:asciiTheme="minorHAnsi" w:hAnsiTheme="minorHAnsi"/>
          <w:color w:val="212121"/>
          <w:sz w:val="22"/>
          <w:szCs w:val="22"/>
        </w:rPr>
      </w:pPr>
    </w:p>
    <w:p w14:paraId="20135C1A" w14:textId="77777777" w:rsidR="00DB0659" w:rsidRDefault="00DB0659" w:rsidP="00DB0659">
      <w:pPr>
        <w:pStyle w:val="FormateretHTML"/>
        <w:shd w:val="clear" w:color="auto" w:fill="FFFFFF"/>
        <w:rPr>
          <w:rFonts w:asciiTheme="minorHAnsi" w:hAnsiTheme="minorHAnsi"/>
          <w:color w:val="212121"/>
          <w:sz w:val="22"/>
          <w:szCs w:val="22"/>
        </w:rPr>
      </w:pPr>
      <w:r w:rsidRPr="00F93CBA">
        <w:rPr>
          <w:rFonts w:asciiTheme="minorHAnsi" w:hAnsiTheme="minorHAnsi"/>
          <w:color w:val="212121"/>
          <w:sz w:val="22"/>
          <w:szCs w:val="22"/>
        </w:rPr>
        <w:lastRenderedPageBreak/>
        <w:t>Når vi ser på vurderingerne fra filmens publikum og filmkritikere til de mest rentable horrorfilm, kan vi se, at de spænder over</w:t>
      </w:r>
      <w:r>
        <w:rPr>
          <w:rFonts w:asciiTheme="minorHAnsi" w:hAnsiTheme="minorHAnsi"/>
          <w:color w:val="212121"/>
          <w:sz w:val="22"/>
          <w:szCs w:val="22"/>
        </w:rPr>
        <w:t xml:space="preserve"> hele</w:t>
      </w:r>
      <w:r w:rsidRPr="00F93CBA">
        <w:rPr>
          <w:rFonts w:asciiTheme="minorHAnsi" w:hAnsiTheme="minorHAnsi"/>
          <w:color w:val="212121"/>
          <w:sz w:val="22"/>
          <w:szCs w:val="22"/>
        </w:rPr>
        <w:t xml:space="preserve"> spektret. Et lignende diagram for f</w:t>
      </w:r>
      <w:r>
        <w:rPr>
          <w:rFonts w:asciiTheme="minorHAnsi" w:hAnsiTheme="minorHAnsi"/>
          <w:color w:val="212121"/>
          <w:sz w:val="22"/>
          <w:szCs w:val="22"/>
        </w:rPr>
        <w:t>x</w:t>
      </w:r>
      <w:r w:rsidRPr="00F93CBA">
        <w:rPr>
          <w:rFonts w:asciiTheme="minorHAnsi" w:hAnsiTheme="minorHAnsi"/>
          <w:color w:val="212121"/>
          <w:sz w:val="22"/>
          <w:szCs w:val="22"/>
        </w:rPr>
        <w:t xml:space="preserve"> drama</w:t>
      </w:r>
      <w:r>
        <w:rPr>
          <w:rFonts w:asciiTheme="minorHAnsi" w:hAnsiTheme="minorHAnsi"/>
          <w:color w:val="212121"/>
          <w:sz w:val="22"/>
          <w:szCs w:val="22"/>
        </w:rPr>
        <w:t>er</w:t>
      </w:r>
      <w:r w:rsidRPr="00F93CBA">
        <w:rPr>
          <w:rFonts w:asciiTheme="minorHAnsi" w:hAnsiTheme="minorHAnsi"/>
          <w:color w:val="212121"/>
          <w:sz w:val="22"/>
          <w:szCs w:val="22"/>
        </w:rPr>
        <w:t xml:space="preserve"> ville vise en </w:t>
      </w:r>
      <w:r>
        <w:rPr>
          <w:rFonts w:asciiTheme="minorHAnsi" w:hAnsiTheme="minorHAnsi"/>
          <w:color w:val="212121"/>
          <w:sz w:val="22"/>
          <w:szCs w:val="22"/>
        </w:rPr>
        <w:t xml:space="preserve">stor mængde </w:t>
      </w:r>
      <w:r w:rsidRPr="00F93CBA">
        <w:rPr>
          <w:rFonts w:asciiTheme="minorHAnsi" w:hAnsiTheme="minorHAnsi"/>
          <w:color w:val="212121"/>
          <w:sz w:val="22"/>
          <w:szCs w:val="22"/>
        </w:rPr>
        <w:t>prikker øverst til højre, hvilket viser</w:t>
      </w:r>
      <w:r>
        <w:rPr>
          <w:rFonts w:asciiTheme="minorHAnsi" w:hAnsiTheme="minorHAnsi"/>
          <w:color w:val="212121"/>
          <w:sz w:val="22"/>
          <w:szCs w:val="22"/>
        </w:rPr>
        <w:t>,</w:t>
      </w:r>
      <w:r w:rsidRPr="00F93CBA">
        <w:rPr>
          <w:rFonts w:asciiTheme="minorHAnsi" w:hAnsiTheme="minorHAnsi"/>
          <w:color w:val="212121"/>
          <w:sz w:val="22"/>
          <w:szCs w:val="22"/>
        </w:rPr>
        <w:t xml:space="preserve"> at kvaliteten af ​​e</w:t>
      </w:r>
      <w:r>
        <w:rPr>
          <w:rFonts w:asciiTheme="minorHAnsi" w:hAnsiTheme="minorHAnsi"/>
          <w:color w:val="212121"/>
          <w:sz w:val="22"/>
          <w:szCs w:val="22"/>
        </w:rPr>
        <w:t xml:space="preserve">n </w:t>
      </w:r>
      <w:r w:rsidRPr="00F93CBA">
        <w:rPr>
          <w:rFonts w:asciiTheme="minorHAnsi" w:hAnsiTheme="minorHAnsi"/>
          <w:color w:val="212121"/>
          <w:sz w:val="22"/>
          <w:szCs w:val="22"/>
        </w:rPr>
        <w:t>drama</w:t>
      </w:r>
      <w:r>
        <w:rPr>
          <w:rFonts w:asciiTheme="minorHAnsi" w:hAnsiTheme="minorHAnsi"/>
          <w:color w:val="212121"/>
          <w:sz w:val="22"/>
          <w:szCs w:val="22"/>
        </w:rPr>
        <w:t>film</w:t>
      </w:r>
      <w:r w:rsidRPr="00F93CBA">
        <w:rPr>
          <w:rFonts w:asciiTheme="minorHAnsi" w:hAnsiTheme="minorHAnsi"/>
          <w:color w:val="212121"/>
          <w:sz w:val="22"/>
          <w:szCs w:val="22"/>
        </w:rPr>
        <w:t xml:space="preserve"> er stærkt korreleret</w:t>
      </w:r>
      <w:r>
        <w:rPr>
          <w:rFonts w:asciiTheme="minorHAnsi" w:hAnsiTheme="minorHAnsi"/>
          <w:color w:val="212121"/>
          <w:sz w:val="22"/>
          <w:szCs w:val="22"/>
        </w:rPr>
        <w:t xml:space="preserve"> (sammenhængende) med</w:t>
      </w:r>
      <w:r w:rsidRPr="00F93CBA">
        <w:rPr>
          <w:rFonts w:asciiTheme="minorHAnsi" w:hAnsiTheme="minorHAnsi"/>
          <w:color w:val="212121"/>
          <w:sz w:val="22"/>
          <w:szCs w:val="22"/>
        </w:rPr>
        <w:t xml:space="preserve"> dets økonomiske succes.</w:t>
      </w:r>
    </w:p>
    <w:p w14:paraId="21C124FE" w14:textId="77777777" w:rsidR="00DB0659" w:rsidRDefault="00DB0659" w:rsidP="00DB0659">
      <w:pPr>
        <w:pStyle w:val="FormateretHTML"/>
        <w:shd w:val="clear" w:color="auto" w:fill="FFFFFF"/>
        <w:rPr>
          <w:rFonts w:asciiTheme="minorHAnsi" w:hAnsiTheme="minorHAnsi"/>
          <w:color w:val="212121"/>
          <w:sz w:val="22"/>
          <w:szCs w:val="22"/>
        </w:rPr>
      </w:pPr>
    </w:p>
    <w:p w14:paraId="09B4EC0F" w14:textId="77777777" w:rsidR="00DB0659" w:rsidRDefault="00DB0659" w:rsidP="00DB0659">
      <w:pPr>
        <w:pStyle w:val="FormateretHTML"/>
        <w:shd w:val="clear" w:color="auto" w:fill="FFFFFF"/>
        <w:rPr>
          <w:rFonts w:asciiTheme="minorHAnsi" w:hAnsiTheme="minorHAnsi"/>
          <w:color w:val="212121"/>
          <w:sz w:val="22"/>
          <w:szCs w:val="22"/>
        </w:rPr>
      </w:pPr>
      <w:r w:rsidRPr="004A22AA">
        <w:rPr>
          <w:rFonts w:asciiTheme="minorHAnsi" w:hAnsiTheme="minorHAnsi"/>
          <w:noProof/>
          <w:color w:val="212121"/>
          <w:sz w:val="22"/>
          <w:szCs w:val="22"/>
        </w:rPr>
        <w:drawing>
          <wp:inline distT="0" distB="0" distL="0" distR="0" wp14:anchorId="242DDA93" wp14:editId="0E270E13">
            <wp:extent cx="5383542" cy="2919774"/>
            <wp:effectExtent l="0" t="0" r="1270"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9146" cy="2928237"/>
                    </a:xfrm>
                    <a:prstGeom prst="rect">
                      <a:avLst/>
                    </a:prstGeom>
                  </pic:spPr>
                </pic:pic>
              </a:graphicData>
            </a:graphic>
          </wp:inline>
        </w:drawing>
      </w:r>
    </w:p>
    <w:p w14:paraId="7CD0AF5F" w14:textId="77777777" w:rsidR="00DB0659" w:rsidRPr="001B2708" w:rsidRDefault="00DB0659" w:rsidP="00DB0659">
      <w:pPr>
        <w:pStyle w:val="FormateretHTML"/>
        <w:shd w:val="clear" w:color="auto" w:fill="FFFFFF"/>
        <w:rPr>
          <w:rFonts w:asciiTheme="minorHAnsi" w:hAnsiTheme="minorHAnsi"/>
          <w:color w:val="212121"/>
          <w:sz w:val="22"/>
          <w:szCs w:val="22"/>
        </w:rPr>
      </w:pPr>
    </w:p>
    <w:p w14:paraId="6CE4CAFE" w14:textId="77777777" w:rsidR="00DB0659" w:rsidRPr="00F93CBA" w:rsidRDefault="00DB0659" w:rsidP="00DB0659">
      <w:pPr>
        <w:pStyle w:val="FormateretHTML"/>
        <w:shd w:val="clear" w:color="auto" w:fill="FFFFFF"/>
        <w:rPr>
          <w:rFonts w:asciiTheme="minorHAnsi" w:hAnsiTheme="minorHAnsi"/>
          <w:color w:val="212121"/>
          <w:sz w:val="22"/>
          <w:szCs w:val="22"/>
        </w:rPr>
      </w:pPr>
      <w:r w:rsidRPr="001B2708">
        <w:rPr>
          <w:rFonts w:asciiTheme="minorHAnsi" w:hAnsiTheme="minorHAnsi"/>
          <w:color w:val="212121"/>
          <w:sz w:val="22"/>
          <w:szCs w:val="22"/>
        </w:rPr>
        <w:t xml:space="preserve">Den blå prik (6.4 </w:t>
      </w:r>
      <w:proofErr w:type="spellStart"/>
      <w:r w:rsidRPr="001B2708">
        <w:rPr>
          <w:rFonts w:asciiTheme="minorHAnsi" w:hAnsiTheme="minorHAnsi"/>
          <w:color w:val="212121"/>
          <w:sz w:val="22"/>
          <w:szCs w:val="22"/>
        </w:rPr>
        <w:t>IMDbbrugere</w:t>
      </w:r>
      <w:proofErr w:type="spellEnd"/>
      <w:r w:rsidRPr="001B2708">
        <w:rPr>
          <w:rFonts w:asciiTheme="minorHAnsi" w:hAnsiTheme="minorHAnsi"/>
          <w:color w:val="212121"/>
          <w:sz w:val="22"/>
          <w:szCs w:val="22"/>
        </w:rPr>
        <w:t xml:space="preserve"> score</w:t>
      </w:r>
      <w:r>
        <w:rPr>
          <w:rFonts w:asciiTheme="minorHAnsi" w:hAnsiTheme="minorHAnsi"/>
          <w:color w:val="212121"/>
          <w:sz w:val="22"/>
          <w:szCs w:val="22"/>
        </w:rPr>
        <w:t xml:space="preserve"> (brugere)</w:t>
      </w:r>
      <w:r w:rsidRPr="001B2708">
        <w:rPr>
          <w:rFonts w:asciiTheme="minorHAnsi" w:hAnsiTheme="minorHAnsi"/>
          <w:color w:val="212121"/>
          <w:sz w:val="22"/>
          <w:szCs w:val="22"/>
        </w:rPr>
        <w:t xml:space="preserve"> og 55 Metascore</w:t>
      </w:r>
      <w:r>
        <w:rPr>
          <w:rFonts w:asciiTheme="minorHAnsi" w:hAnsiTheme="minorHAnsi"/>
          <w:color w:val="212121"/>
          <w:sz w:val="22"/>
          <w:szCs w:val="22"/>
        </w:rPr>
        <w:t xml:space="preserve"> (filmkritikere)</w:t>
      </w:r>
      <w:r w:rsidRPr="001B2708">
        <w:rPr>
          <w:rFonts w:asciiTheme="minorHAnsi" w:hAnsiTheme="minorHAnsi"/>
          <w:color w:val="212121"/>
          <w:sz w:val="22"/>
          <w:szCs w:val="22"/>
        </w:rPr>
        <w:t xml:space="preserve"> repræsenterer gennemsnittet for alle</w:t>
      </w:r>
      <w:r>
        <w:rPr>
          <w:rFonts w:asciiTheme="minorHAnsi" w:hAnsiTheme="minorHAnsi"/>
          <w:color w:val="212121"/>
          <w:sz w:val="22"/>
          <w:szCs w:val="22"/>
        </w:rPr>
        <w:t xml:space="preserve"> typer</w:t>
      </w:r>
      <w:r w:rsidRPr="001B2708">
        <w:rPr>
          <w:rFonts w:asciiTheme="minorHAnsi" w:hAnsiTheme="minorHAnsi"/>
          <w:color w:val="212121"/>
          <w:sz w:val="22"/>
          <w:szCs w:val="22"/>
        </w:rPr>
        <w:t xml:space="preserve"> film udgivet i amerikanske biografer. Det viser, at mere end halvdelen af ​​de rentable horrorfilm i denne undersøgelse er værre end gennemsnittet af alle film, hvilket yderligere understreger, hvor svagt sammenhængen er mellem kvalitet og rentabilitet for horrorfilm. Selv rentable horrorfilm blev i gennemsnit betragtet som middelmådige af både kritikere og publikum.</w:t>
      </w:r>
    </w:p>
    <w:p w14:paraId="204C594D" w14:textId="77777777" w:rsidR="00DB0659" w:rsidRDefault="00DB0659" w:rsidP="00DB0659">
      <w:pPr>
        <w:rPr>
          <w:sz w:val="22"/>
          <w:szCs w:val="22"/>
        </w:rPr>
      </w:pPr>
    </w:p>
    <w:p w14:paraId="2C0AAF86" w14:textId="77777777" w:rsidR="00DB0659" w:rsidRDefault="00DB0659" w:rsidP="00DB0659">
      <w:pPr>
        <w:rPr>
          <w:sz w:val="22"/>
          <w:szCs w:val="22"/>
        </w:rPr>
      </w:pPr>
    </w:p>
    <w:p w14:paraId="30FC6546" w14:textId="77777777" w:rsidR="00DB0659" w:rsidRPr="00960ECE" w:rsidRDefault="00DB0659" w:rsidP="00DB0659">
      <w:pPr>
        <w:pStyle w:val="FormateretHTML"/>
        <w:shd w:val="clear" w:color="auto" w:fill="FFFFFF"/>
        <w:rPr>
          <w:rFonts w:asciiTheme="minorHAnsi" w:hAnsiTheme="minorHAnsi"/>
          <w:b/>
          <w:color w:val="212121"/>
          <w:sz w:val="22"/>
          <w:szCs w:val="22"/>
        </w:rPr>
      </w:pPr>
      <w:r w:rsidRPr="00960ECE">
        <w:rPr>
          <w:rFonts w:asciiTheme="minorHAnsi" w:hAnsiTheme="minorHAnsi"/>
          <w:b/>
          <w:color w:val="212121"/>
          <w:sz w:val="22"/>
          <w:szCs w:val="22"/>
        </w:rPr>
        <w:t>Konklusion</w:t>
      </w:r>
    </w:p>
    <w:p w14:paraId="5DC5EDBE" w14:textId="77777777" w:rsidR="00DB0659" w:rsidRPr="00960ECE" w:rsidRDefault="00DB0659" w:rsidP="00DB0659">
      <w:pPr>
        <w:pStyle w:val="FormateretHTML"/>
        <w:shd w:val="clear" w:color="auto" w:fill="FFFFFF"/>
        <w:rPr>
          <w:rFonts w:asciiTheme="minorHAnsi" w:hAnsiTheme="minorHAnsi"/>
          <w:color w:val="212121"/>
          <w:sz w:val="22"/>
          <w:szCs w:val="22"/>
        </w:rPr>
      </w:pPr>
      <w:r w:rsidRPr="00960ECE">
        <w:rPr>
          <w:rFonts w:asciiTheme="minorHAnsi" w:hAnsiTheme="minorHAnsi"/>
          <w:color w:val="212121"/>
          <w:sz w:val="22"/>
          <w:szCs w:val="22"/>
        </w:rPr>
        <w:t xml:space="preserve">Den gode nyhed er, at </w:t>
      </w:r>
      <w:r>
        <w:rPr>
          <w:rFonts w:asciiTheme="minorHAnsi" w:hAnsiTheme="minorHAnsi"/>
          <w:color w:val="212121"/>
          <w:sz w:val="22"/>
          <w:szCs w:val="22"/>
        </w:rPr>
        <w:t>horror og gys</w:t>
      </w:r>
      <w:r w:rsidRPr="00960ECE">
        <w:rPr>
          <w:rFonts w:asciiTheme="minorHAnsi" w:hAnsiTheme="minorHAnsi"/>
          <w:color w:val="212121"/>
          <w:sz w:val="22"/>
          <w:szCs w:val="22"/>
        </w:rPr>
        <w:t xml:space="preserve"> er en genre, der pålideligt producerer h</w:t>
      </w:r>
      <w:r>
        <w:rPr>
          <w:rFonts w:asciiTheme="minorHAnsi" w:hAnsiTheme="minorHAnsi"/>
          <w:color w:val="212121"/>
          <w:sz w:val="22"/>
          <w:szCs w:val="22"/>
        </w:rPr>
        <w:t>it</w:t>
      </w:r>
      <w:r w:rsidRPr="00960ECE">
        <w:rPr>
          <w:rFonts w:asciiTheme="minorHAnsi" w:hAnsiTheme="minorHAnsi"/>
          <w:color w:val="212121"/>
          <w:sz w:val="22"/>
          <w:szCs w:val="22"/>
        </w:rPr>
        <w:t xml:space="preserve">film, ofte på meget beskedne budgetter. Faktisk målt </w:t>
      </w:r>
      <w:r>
        <w:rPr>
          <w:rFonts w:asciiTheme="minorHAnsi" w:hAnsiTheme="minorHAnsi"/>
          <w:color w:val="212121"/>
          <w:sz w:val="22"/>
          <w:szCs w:val="22"/>
        </w:rPr>
        <w:t>alene</w:t>
      </w:r>
      <w:r w:rsidRPr="00960ECE">
        <w:rPr>
          <w:rFonts w:asciiTheme="minorHAnsi" w:hAnsiTheme="minorHAnsi"/>
          <w:color w:val="212121"/>
          <w:sz w:val="22"/>
          <w:szCs w:val="22"/>
        </w:rPr>
        <w:t xml:space="preserve"> med hensyn til overskud den bedste genre i branchen.</w:t>
      </w:r>
    </w:p>
    <w:p w14:paraId="0D3E7E86" w14:textId="77777777" w:rsidR="00DB0659" w:rsidRPr="00960ECE" w:rsidRDefault="00DB0659" w:rsidP="00DB0659">
      <w:pPr>
        <w:pStyle w:val="FormateretHTML"/>
        <w:shd w:val="clear" w:color="auto" w:fill="FFFFFF"/>
        <w:rPr>
          <w:rFonts w:asciiTheme="minorHAnsi" w:hAnsiTheme="minorHAnsi"/>
          <w:color w:val="212121"/>
          <w:sz w:val="22"/>
          <w:szCs w:val="22"/>
        </w:rPr>
      </w:pPr>
    </w:p>
    <w:p w14:paraId="31888EC2" w14:textId="77777777" w:rsidR="00DB0659" w:rsidRPr="00960ECE" w:rsidRDefault="00DB0659" w:rsidP="00DB0659">
      <w:pPr>
        <w:pStyle w:val="FormateretHTML"/>
        <w:shd w:val="clear" w:color="auto" w:fill="FFFFFF"/>
        <w:rPr>
          <w:rFonts w:asciiTheme="minorHAnsi" w:hAnsiTheme="minorHAnsi"/>
          <w:color w:val="212121"/>
          <w:sz w:val="22"/>
          <w:szCs w:val="22"/>
        </w:rPr>
      </w:pPr>
      <w:r w:rsidRPr="00960ECE">
        <w:rPr>
          <w:rFonts w:asciiTheme="minorHAnsi" w:hAnsiTheme="minorHAnsi"/>
          <w:color w:val="212121"/>
          <w:sz w:val="22"/>
          <w:szCs w:val="22"/>
        </w:rPr>
        <w:t xml:space="preserve">Den dårlige nyhed er, </w:t>
      </w:r>
      <w:r>
        <w:rPr>
          <w:rFonts w:asciiTheme="minorHAnsi" w:hAnsiTheme="minorHAnsi"/>
          <w:color w:val="212121"/>
          <w:sz w:val="22"/>
          <w:szCs w:val="22"/>
        </w:rPr>
        <w:t>gyserfilm</w:t>
      </w:r>
      <w:r w:rsidRPr="00960ECE">
        <w:rPr>
          <w:rFonts w:asciiTheme="minorHAnsi" w:hAnsiTheme="minorHAnsi"/>
          <w:color w:val="212121"/>
          <w:sz w:val="22"/>
          <w:szCs w:val="22"/>
        </w:rPr>
        <w:t xml:space="preserve"> er også den </w:t>
      </w:r>
      <w:r>
        <w:rPr>
          <w:rFonts w:asciiTheme="minorHAnsi" w:hAnsiTheme="minorHAnsi"/>
          <w:color w:val="212121"/>
          <w:sz w:val="22"/>
          <w:szCs w:val="22"/>
        </w:rPr>
        <w:t>største</w:t>
      </w:r>
      <w:r w:rsidRPr="00960ECE">
        <w:rPr>
          <w:rFonts w:asciiTheme="minorHAnsi" w:hAnsiTheme="minorHAnsi"/>
          <w:color w:val="212121"/>
          <w:sz w:val="22"/>
          <w:szCs w:val="22"/>
        </w:rPr>
        <w:t xml:space="preserve"> </w:t>
      </w:r>
      <w:r>
        <w:rPr>
          <w:rFonts w:asciiTheme="minorHAnsi" w:hAnsiTheme="minorHAnsi"/>
          <w:color w:val="212121"/>
          <w:sz w:val="22"/>
          <w:szCs w:val="22"/>
        </w:rPr>
        <w:t>”</w:t>
      </w:r>
      <w:r w:rsidRPr="00960ECE">
        <w:rPr>
          <w:rFonts w:asciiTheme="minorHAnsi" w:hAnsiTheme="minorHAnsi"/>
          <w:color w:val="212121"/>
          <w:sz w:val="22"/>
          <w:szCs w:val="22"/>
        </w:rPr>
        <w:t xml:space="preserve">hit </w:t>
      </w:r>
      <w:r>
        <w:rPr>
          <w:rFonts w:asciiTheme="minorHAnsi" w:hAnsiTheme="minorHAnsi"/>
          <w:color w:val="212121"/>
          <w:sz w:val="22"/>
          <w:szCs w:val="22"/>
        </w:rPr>
        <w:t>and</w:t>
      </w:r>
      <w:r w:rsidRPr="00960ECE">
        <w:rPr>
          <w:rFonts w:asciiTheme="minorHAnsi" w:hAnsiTheme="minorHAnsi"/>
          <w:color w:val="212121"/>
          <w:sz w:val="22"/>
          <w:szCs w:val="22"/>
        </w:rPr>
        <w:t xml:space="preserve"> miss</w:t>
      </w:r>
      <w:r>
        <w:rPr>
          <w:rFonts w:asciiTheme="minorHAnsi" w:hAnsiTheme="minorHAnsi"/>
          <w:color w:val="212121"/>
          <w:sz w:val="22"/>
          <w:szCs w:val="22"/>
        </w:rPr>
        <w:t xml:space="preserve">”- </w:t>
      </w:r>
      <w:r w:rsidRPr="00960ECE">
        <w:rPr>
          <w:rFonts w:asciiTheme="minorHAnsi" w:hAnsiTheme="minorHAnsi"/>
          <w:color w:val="212121"/>
          <w:sz w:val="22"/>
          <w:szCs w:val="22"/>
        </w:rPr>
        <w:t>genre,</w:t>
      </w:r>
      <w:r>
        <w:rPr>
          <w:rFonts w:asciiTheme="minorHAnsi" w:hAnsiTheme="minorHAnsi"/>
          <w:color w:val="212121"/>
          <w:sz w:val="22"/>
          <w:szCs w:val="22"/>
        </w:rPr>
        <w:t xml:space="preserve"> hvor indtjeningssucces i høj grad afhænger af</w:t>
      </w:r>
      <w:r w:rsidRPr="00960ECE">
        <w:rPr>
          <w:rFonts w:asciiTheme="minorHAnsi" w:hAnsiTheme="minorHAnsi"/>
          <w:color w:val="212121"/>
          <w:sz w:val="22"/>
          <w:szCs w:val="22"/>
        </w:rPr>
        <w:t xml:space="preserve"> markedsføring og </w:t>
      </w:r>
      <w:r>
        <w:rPr>
          <w:rFonts w:asciiTheme="minorHAnsi" w:hAnsiTheme="minorHAnsi"/>
          <w:color w:val="212121"/>
          <w:sz w:val="22"/>
          <w:szCs w:val="22"/>
        </w:rPr>
        <w:t>simpelt ”</w:t>
      </w:r>
      <w:r w:rsidRPr="00960ECE">
        <w:rPr>
          <w:rFonts w:asciiTheme="minorHAnsi" w:hAnsiTheme="minorHAnsi"/>
          <w:color w:val="212121"/>
          <w:sz w:val="22"/>
          <w:szCs w:val="22"/>
        </w:rPr>
        <w:t>held</w:t>
      </w:r>
      <w:r>
        <w:rPr>
          <w:rFonts w:asciiTheme="minorHAnsi" w:hAnsiTheme="minorHAnsi"/>
          <w:color w:val="212121"/>
          <w:sz w:val="22"/>
          <w:szCs w:val="22"/>
        </w:rPr>
        <w:t xml:space="preserve"> i sprøjten”</w:t>
      </w:r>
      <w:r w:rsidRPr="00960ECE">
        <w:rPr>
          <w:rFonts w:asciiTheme="minorHAnsi" w:hAnsiTheme="minorHAnsi"/>
          <w:color w:val="212121"/>
          <w:sz w:val="22"/>
          <w:szCs w:val="22"/>
        </w:rPr>
        <w:t xml:space="preserve">. </w:t>
      </w:r>
      <w:r>
        <w:rPr>
          <w:rFonts w:asciiTheme="minorHAnsi" w:hAnsiTheme="minorHAnsi"/>
          <w:color w:val="212121"/>
          <w:sz w:val="22"/>
          <w:szCs w:val="22"/>
        </w:rPr>
        <w:br/>
      </w:r>
      <w:r>
        <w:rPr>
          <w:rFonts w:asciiTheme="minorHAnsi" w:hAnsiTheme="minorHAnsi"/>
          <w:color w:val="212121"/>
          <w:sz w:val="22"/>
          <w:szCs w:val="22"/>
        </w:rPr>
        <w:br/>
      </w:r>
      <w:r w:rsidRPr="00960ECE">
        <w:rPr>
          <w:rFonts w:asciiTheme="minorHAnsi" w:hAnsiTheme="minorHAnsi"/>
          <w:color w:val="212121"/>
          <w:sz w:val="22"/>
          <w:szCs w:val="22"/>
        </w:rPr>
        <w:t xml:space="preserve">Nøgleopgaven for filmskaberen er at tænke på en </w:t>
      </w:r>
      <w:r>
        <w:rPr>
          <w:rFonts w:asciiTheme="minorHAnsi" w:hAnsiTheme="minorHAnsi"/>
          <w:color w:val="212121"/>
          <w:sz w:val="22"/>
          <w:szCs w:val="22"/>
        </w:rPr>
        <w:t>”</w:t>
      </w:r>
      <w:r w:rsidRPr="00960ECE">
        <w:rPr>
          <w:rFonts w:asciiTheme="minorHAnsi" w:hAnsiTheme="minorHAnsi"/>
          <w:color w:val="212121"/>
          <w:sz w:val="22"/>
          <w:szCs w:val="22"/>
        </w:rPr>
        <w:t>god krog</w:t>
      </w:r>
      <w:r>
        <w:rPr>
          <w:rFonts w:asciiTheme="minorHAnsi" w:hAnsiTheme="minorHAnsi"/>
          <w:color w:val="212121"/>
          <w:sz w:val="22"/>
          <w:szCs w:val="22"/>
        </w:rPr>
        <w:t>” (hook)</w:t>
      </w:r>
      <w:r w:rsidRPr="00960ECE">
        <w:rPr>
          <w:rFonts w:asciiTheme="minorHAnsi" w:hAnsiTheme="minorHAnsi"/>
          <w:color w:val="212121"/>
          <w:sz w:val="22"/>
          <w:szCs w:val="22"/>
        </w:rPr>
        <w:t xml:space="preserve"> for filmen, der vil gøre distributørens marketing</w:t>
      </w:r>
      <w:r>
        <w:rPr>
          <w:rFonts w:asciiTheme="minorHAnsi" w:hAnsiTheme="minorHAnsi"/>
          <w:color w:val="212121"/>
          <w:sz w:val="22"/>
          <w:szCs w:val="22"/>
        </w:rPr>
        <w:t>s</w:t>
      </w:r>
      <w:r w:rsidRPr="00960ECE">
        <w:rPr>
          <w:rFonts w:asciiTheme="minorHAnsi" w:hAnsiTheme="minorHAnsi"/>
          <w:color w:val="212121"/>
          <w:sz w:val="22"/>
          <w:szCs w:val="22"/>
        </w:rPr>
        <w:t xml:space="preserve">job så </w:t>
      </w:r>
      <w:proofErr w:type="spellStart"/>
      <w:r>
        <w:rPr>
          <w:rFonts w:asciiTheme="minorHAnsi" w:hAnsiTheme="minorHAnsi"/>
          <w:color w:val="212121"/>
          <w:sz w:val="22"/>
          <w:szCs w:val="22"/>
        </w:rPr>
        <w:t>gotd</w:t>
      </w:r>
      <w:proofErr w:type="spellEnd"/>
      <w:r>
        <w:rPr>
          <w:rFonts w:asciiTheme="minorHAnsi" w:hAnsiTheme="minorHAnsi"/>
          <w:color w:val="212121"/>
          <w:sz w:val="22"/>
          <w:szCs w:val="22"/>
        </w:rPr>
        <w:t xml:space="preserve"> og </w:t>
      </w:r>
      <w:r w:rsidRPr="00960ECE">
        <w:rPr>
          <w:rFonts w:asciiTheme="minorHAnsi" w:hAnsiTheme="minorHAnsi"/>
          <w:color w:val="212121"/>
          <w:sz w:val="22"/>
          <w:szCs w:val="22"/>
        </w:rPr>
        <w:t>let som muligt. Det er værd at tænke på det</w:t>
      </w:r>
      <w:r>
        <w:rPr>
          <w:rFonts w:asciiTheme="minorHAnsi" w:hAnsiTheme="minorHAnsi"/>
          <w:color w:val="212121"/>
          <w:sz w:val="22"/>
          <w:szCs w:val="22"/>
        </w:rPr>
        <w:t>,</w:t>
      </w:r>
      <w:r w:rsidRPr="00960ECE">
        <w:rPr>
          <w:rFonts w:asciiTheme="minorHAnsi" w:hAnsiTheme="minorHAnsi"/>
          <w:color w:val="212121"/>
          <w:sz w:val="22"/>
          <w:szCs w:val="22"/>
        </w:rPr>
        <w:t xml:space="preserve"> så tidligt som muligt i </w:t>
      </w:r>
      <w:r>
        <w:rPr>
          <w:rFonts w:asciiTheme="minorHAnsi" w:hAnsiTheme="minorHAnsi"/>
          <w:color w:val="212121"/>
          <w:sz w:val="22"/>
          <w:szCs w:val="22"/>
        </w:rPr>
        <w:t>produktions</w:t>
      </w:r>
      <w:r w:rsidRPr="00960ECE">
        <w:rPr>
          <w:rFonts w:asciiTheme="minorHAnsi" w:hAnsiTheme="minorHAnsi"/>
          <w:color w:val="212121"/>
          <w:sz w:val="22"/>
          <w:szCs w:val="22"/>
        </w:rPr>
        <w:t>processen. Overvej for eksempel</w:t>
      </w:r>
      <w:r>
        <w:rPr>
          <w:rFonts w:asciiTheme="minorHAnsi" w:hAnsiTheme="minorHAnsi"/>
          <w:color w:val="212121"/>
          <w:sz w:val="22"/>
          <w:szCs w:val="22"/>
        </w:rPr>
        <w:t>,</w:t>
      </w:r>
      <w:r w:rsidRPr="00960ECE">
        <w:rPr>
          <w:rFonts w:asciiTheme="minorHAnsi" w:hAnsiTheme="minorHAnsi"/>
          <w:color w:val="212121"/>
          <w:sz w:val="22"/>
          <w:szCs w:val="22"/>
        </w:rPr>
        <w:t xml:space="preserve"> hvordan de mest succesrige horrorfilm fra de seneste </w:t>
      </w:r>
      <w:r>
        <w:rPr>
          <w:rFonts w:asciiTheme="minorHAnsi" w:hAnsiTheme="minorHAnsi"/>
          <w:color w:val="212121"/>
          <w:sz w:val="22"/>
          <w:szCs w:val="22"/>
        </w:rPr>
        <w:t xml:space="preserve">20 </w:t>
      </w:r>
      <w:r w:rsidRPr="00960ECE">
        <w:rPr>
          <w:rFonts w:asciiTheme="minorHAnsi" w:hAnsiTheme="minorHAnsi"/>
          <w:color w:val="212121"/>
          <w:sz w:val="22"/>
          <w:szCs w:val="22"/>
        </w:rPr>
        <w:t xml:space="preserve">år (Saw, Paranormal Activity, </w:t>
      </w:r>
      <w:proofErr w:type="spellStart"/>
      <w:r w:rsidRPr="00960ECE">
        <w:rPr>
          <w:rFonts w:asciiTheme="minorHAnsi" w:hAnsiTheme="minorHAnsi"/>
          <w:color w:val="212121"/>
          <w:sz w:val="22"/>
          <w:szCs w:val="22"/>
        </w:rPr>
        <w:t>Get</w:t>
      </w:r>
      <w:proofErr w:type="spellEnd"/>
      <w:r w:rsidRPr="00960ECE">
        <w:rPr>
          <w:rFonts w:asciiTheme="minorHAnsi" w:hAnsiTheme="minorHAnsi"/>
          <w:color w:val="212121"/>
          <w:sz w:val="22"/>
          <w:szCs w:val="22"/>
        </w:rPr>
        <w:t xml:space="preserve"> Out, The </w:t>
      </w:r>
      <w:proofErr w:type="spellStart"/>
      <w:r w:rsidRPr="00960ECE">
        <w:rPr>
          <w:rFonts w:asciiTheme="minorHAnsi" w:hAnsiTheme="minorHAnsi"/>
          <w:color w:val="212121"/>
          <w:sz w:val="22"/>
          <w:szCs w:val="22"/>
        </w:rPr>
        <w:t>Purge</w:t>
      </w:r>
      <w:proofErr w:type="spellEnd"/>
      <w:r w:rsidRPr="00960ECE">
        <w:rPr>
          <w:rFonts w:asciiTheme="minorHAnsi" w:hAnsiTheme="minorHAnsi"/>
          <w:color w:val="212121"/>
          <w:sz w:val="22"/>
          <w:szCs w:val="22"/>
        </w:rPr>
        <w:t>) alle kunne formidle en klar besked i deres trailere og plakater.</w:t>
      </w:r>
    </w:p>
    <w:p w14:paraId="5ED9652B" w14:textId="77777777" w:rsidR="00DB0659" w:rsidRDefault="00DB0659" w:rsidP="00DB0659">
      <w:pPr>
        <w:rPr>
          <w:sz w:val="22"/>
          <w:szCs w:val="22"/>
        </w:rPr>
      </w:pPr>
    </w:p>
    <w:p w14:paraId="550B0168" w14:textId="77777777" w:rsidR="00BD6B79" w:rsidRDefault="00BD6B79" w:rsidP="00BD6B79">
      <w:pPr>
        <w:tabs>
          <w:tab w:val="left" w:pos="2571"/>
        </w:tabs>
        <w:rPr>
          <w:rFonts w:cstheme="minorHAnsi"/>
          <w:sz w:val="22"/>
          <w:szCs w:val="22"/>
        </w:rPr>
      </w:pPr>
    </w:p>
    <w:p w14:paraId="2241C401" w14:textId="77777777" w:rsidR="00BD6B79" w:rsidRDefault="00BD6B79" w:rsidP="00BD6B79">
      <w:pPr>
        <w:tabs>
          <w:tab w:val="left" w:pos="2571"/>
        </w:tabs>
        <w:rPr>
          <w:rFonts w:cstheme="minorHAnsi"/>
          <w:sz w:val="22"/>
          <w:szCs w:val="22"/>
        </w:rPr>
      </w:pPr>
    </w:p>
    <w:p w14:paraId="5009304E" w14:textId="77777777" w:rsidR="00BD6B79" w:rsidRDefault="00BD6B79" w:rsidP="00BD6B79">
      <w:pPr>
        <w:tabs>
          <w:tab w:val="left" w:pos="2571"/>
        </w:tabs>
        <w:rPr>
          <w:rFonts w:cstheme="minorHAnsi"/>
          <w:sz w:val="22"/>
          <w:szCs w:val="22"/>
        </w:rPr>
      </w:pPr>
    </w:p>
    <w:p w14:paraId="0B8F074A" w14:textId="77777777" w:rsidR="00BD6B79" w:rsidRDefault="00BD6B79" w:rsidP="00BD6B79">
      <w:pPr>
        <w:tabs>
          <w:tab w:val="left" w:pos="2571"/>
        </w:tabs>
        <w:rPr>
          <w:rFonts w:cstheme="minorHAnsi"/>
          <w:sz w:val="22"/>
          <w:szCs w:val="22"/>
        </w:rPr>
      </w:pPr>
    </w:p>
    <w:p w14:paraId="09176B64" w14:textId="77777777" w:rsidR="00BD6B79" w:rsidRDefault="00BD6B79" w:rsidP="00BD6B79">
      <w:pPr>
        <w:tabs>
          <w:tab w:val="left" w:pos="2571"/>
        </w:tabs>
        <w:rPr>
          <w:rFonts w:cstheme="minorHAnsi"/>
          <w:sz w:val="22"/>
          <w:szCs w:val="22"/>
        </w:rPr>
      </w:pPr>
    </w:p>
    <w:p w14:paraId="627F9612" w14:textId="77777777" w:rsidR="007649F7" w:rsidRPr="00330494" w:rsidRDefault="007649F7" w:rsidP="007649F7">
      <w:pPr>
        <w:rPr>
          <w:sz w:val="22"/>
          <w:szCs w:val="22"/>
        </w:rPr>
      </w:pPr>
    </w:p>
    <w:p w14:paraId="53AD19F6" w14:textId="77777777" w:rsidR="007649F7" w:rsidRPr="00330494" w:rsidRDefault="007649F7" w:rsidP="007649F7">
      <w:pPr>
        <w:rPr>
          <w:sz w:val="22"/>
          <w:szCs w:val="22"/>
        </w:rPr>
      </w:pPr>
    </w:p>
    <w:p w14:paraId="32C9E203" w14:textId="77777777" w:rsidR="007649F7" w:rsidRPr="00330494" w:rsidRDefault="007649F7" w:rsidP="007649F7">
      <w:pPr>
        <w:rPr>
          <w:b/>
          <w:bCs/>
          <w:i/>
          <w:sz w:val="22"/>
          <w:szCs w:val="22"/>
        </w:rPr>
      </w:pPr>
      <w:r w:rsidRPr="00330494">
        <w:rPr>
          <w:b/>
          <w:sz w:val="32"/>
          <w:szCs w:val="32"/>
        </w:rPr>
        <w:lastRenderedPageBreak/>
        <w:t>Gyserfilm - en kort oversigt over genrens historie</w:t>
      </w:r>
      <w:r>
        <w:rPr>
          <w:b/>
          <w:bCs/>
          <w:sz w:val="22"/>
          <w:szCs w:val="22"/>
        </w:rPr>
        <w:t xml:space="preserve"> </w:t>
      </w:r>
      <w:r w:rsidRPr="00330494">
        <w:rPr>
          <w:b/>
          <w:bCs/>
          <w:sz w:val="22"/>
          <w:szCs w:val="22"/>
        </w:rPr>
        <w:br/>
      </w:r>
      <w:r w:rsidRPr="00330494">
        <w:rPr>
          <w:i/>
          <w:sz w:val="22"/>
          <w:szCs w:val="22"/>
        </w:rPr>
        <w:t xml:space="preserve">(fra Munksgaard/Rosinantes </w:t>
      </w:r>
      <w:r w:rsidRPr="00330494">
        <w:rPr>
          <w:i/>
          <w:iCs/>
          <w:sz w:val="22"/>
          <w:szCs w:val="22"/>
        </w:rPr>
        <w:t>Filmleksikon</w:t>
      </w:r>
      <w:r w:rsidRPr="00330494">
        <w:rPr>
          <w:i/>
          <w:sz w:val="22"/>
          <w:szCs w:val="22"/>
        </w:rPr>
        <w:t xml:space="preserve"> – opslag: Horrorfilm</w:t>
      </w:r>
      <w:r>
        <w:rPr>
          <w:i/>
          <w:sz w:val="22"/>
          <w:szCs w:val="22"/>
        </w:rPr>
        <w:t>, uddrag</w:t>
      </w:r>
      <w:r w:rsidRPr="00330494">
        <w:rPr>
          <w:i/>
          <w:sz w:val="22"/>
          <w:szCs w:val="22"/>
        </w:rPr>
        <w:t>)</w:t>
      </w:r>
    </w:p>
    <w:p w14:paraId="05F0594C" w14:textId="77777777" w:rsidR="007649F7" w:rsidRPr="00330494" w:rsidRDefault="007649F7" w:rsidP="007649F7">
      <w:pPr>
        <w:rPr>
          <w:b/>
          <w:bCs/>
          <w:sz w:val="22"/>
          <w:szCs w:val="22"/>
        </w:rPr>
      </w:pPr>
    </w:p>
    <w:p w14:paraId="709E61AB" w14:textId="77777777" w:rsidR="007649F7" w:rsidRPr="00330494" w:rsidRDefault="007649F7" w:rsidP="007649F7">
      <w:pPr>
        <w:rPr>
          <w:sz w:val="22"/>
          <w:szCs w:val="22"/>
        </w:rPr>
      </w:pPr>
      <w:r w:rsidRPr="00330494">
        <w:rPr>
          <w:b/>
          <w:bCs/>
          <w:sz w:val="22"/>
          <w:szCs w:val="22"/>
        </w:rPr>
        <w:t>Gyserfilm, skrækfilm</w:t>
      </w:r>
      <w:r w:rsidRPr="00330494">
        <w:rPr>
          <w:sz w:val="22"/>
          <w:szCs w:val="22"/>
        </w:rPr>
        <w:t>: Filmgenre med vægt på gys og uhygge fremmanet via fantastiske eller makabre te</w:t>
      </w:r>
      <w:r w:rsidRPr="00330494">
        <w:rPr>
          <w:sz w:val="22"/>
          <w:szCs w:val="22"/>
        </w:rPr>
        <w:softHyphen/>
        <w:t xml:space="preserve">maer. </w:t>
      </w:r>
    </w:p>
    <w:p w14:paraId="0715CBA5" w14:textId="77777777" w:rsidR="007649F7" w:rsidRPr="00330494" w:rsidRDefault="007649F7" w:rsidP="007649F7">
      <w:pPr>
        <w:rPr>
          <w:sz w:val="22"/>
          <w:szCs w:val="22"/>
        </w:rPr>
      </w:pPr>
    </w:p>
    <w:p w14:paraId="6A32296B" w14:textId="77777777" w:rsidR="007649F7" w:rsidRDefault="007649F7" w:rsidP="007649F7">
      <w:pPr>
        <w:rPr>
          <w:sz w:val="22"/>
          <w:szCs w:val="22"/>
        </w:rPr>
      </w:pPr>
      <w:r w:rsidRPr="00330494">
        <w:rPr>
          <w:sz w:val="22"/>
          <w:szCs w:val="22"/>
        </w:rPr>
        <w:t>Genren, der primært har rødder i den gotiske skræklitteratur, er så gammel som filmen selv, idet pioneren Melies ofte inddrog hor</w:t>
      </w:r>
      <w:r w:rsidRPr="00330494">
        <w:rPr>
          <w:sz w:val="22"/>
          <w:szCs w:val="22"/>
        </w:rPr>
        <w:softHyphen/>
        <w:t xml:space="preserve">rorelementer i tidlige film som bl.a. </w:t>
      </w:r>
      <w:r w:rsidRPr="00330494">
        <w:rPr>
          <w:i/>
          <w:iCs/>
          <w:sz w:val="22"/>
          <w:szCs w:val="22"/>
        </w:rPr>
        <w:t xml:space="preserve">Le </w:t>
      </w:r>
      <w:proofErr w:type="spellStart"/>
      <w:r w:rsidRPr="00330494">
        <w:rPr>
          <w:i/>
          <w:iCs/>
          <w:sz w:val="22"/>
          <w:szCs w:val="22"/>
        </w:rPr>
        <w:t>manoir</w:t>
      </w:r>
      <w:proofErr w:type="spellEnd"/>
      <w:r w:rsidRPr="00330494">
        <w:rPr>
          <w:i/>
          <w:iCs/>
          <w:sz w:val="22"/>
          <w:szCs w:val="22"/>
        </w:rPr>
        <w:t xml:space="preserve"> du </w:t>
      </w:r>
      <w:proofErr w:type="spellStart"/>
      <w:r w:rsidRPr="00330494">
        <w:rPr>
          <w:i/>
          <w:iCs/>
          <w:sz w:val="22"/>
          <w:szCs w:val="22"/>
        </w:rPr>
        <w:t>diable</w:t>
      </w:r>
      <w:proofErr w:type="spellEnd"/>
      <w:r w:rsidRPr="00330494">
        <w:rPr>
          <w:i/>
          <w:iCs/>
          <w:sz w:val="22"/>
          <w:szCs w:val="22"/>
        </w:rPr>
        <w:t xml:space="preserve"> </w:t>
      </w:r>
      <w:r w:rsidRPr="00330494">
        <w:rPr>
          <w:sz w:val="22"/>
          <w:szCs w:val="22"/>
        </w:rPr>
        <w:t xml:space="preserve">(1896). Allerede i 1910 </w:t>
      </w:r>
      <w:r>
        <w:rPr>
          <w:sz w:val="22"/>
          <w:szCs w:val="22"/>
        </w:rPr>
        <w:t>kom</w:t>
      </w:r>
      <w:r w:rsidRPr="00330494">
        <w:rPr>
          <w:sz w:val="22"/>
          <w:szCs w:val="22"/>
        </w:rPr>
        <w:t xml:space="preserve"> de første filmatiseringer, Edisons </w:t>
      </w:r>
      <w:r w:rsidRPr="00330494">
        <w:rPr>
          <w:i/>
          <w:iCs/>
          <w:sz w:val="22"/>
          <w:szCs w:val="22"/>
        </w:rPr>
        <w:t>Frankenstein</w:t>
      </w:r>
      <w:r w:rsidRPr="00330494">
        <w:rPr>
          <w:sz w:val="22"/>
          <w:szCs w:val="22"/>
        </w:rPr>
        <w:t xml:space="preserve"> og August Bloms </w:t>
      </w:r>
      <w:r w:rsidRPr="00330494">
        <w:rPr>
          <w:i/>
          <w:iCs/>
          <w:sz w:val="22"/>
          <w:szCs w:val="22"/>
        </w:rPr>
        <w:t>Den skæbnesvangre opfindelse</w:t>
      </w:r>
      <w:r w:rsidRPr="00330494">
        <w:rPr>
          <w:sz w:val="22"/>
          <w:szCs w:val="22"/>
        </w:rPr>
        <w:t>, af litterære horror-hovedvær</w:t>
      </w:r>
      <w:r w:rsidRPr="00330494">
        <w:rPr>
          <w:sz w:val="22"/>
          <w:szCs w:val="22"/>
        </w:rPr>
        <w:softHyphen/>
        <w:t>ker som henholdsvis Mary Shelleys</w:t>
      </w:r>
      <w:r w:rsidRPr="00330494">
        <w:rPr>
          <w:i/>
          <w:iCs/>
          <w:sz w:val="22"/>
          <w:szCs w:val="22"/>
        </w:rPr>
        <w:t xml:space="preserve"> </w:t>
      </w:r>
      <w:r w:rsidRPr="00330494">
        <w:rPr>
          <w:sz w:val="22"/>
          <w:szCs w:val="22"/>
        </w:rPr>
        <w:t xml:space="preserve">'Frankenstein' (1818) og Stevensons Dr. </w:t>
      </w:r>
      <w:proofErr w:type="spellStart"/>
      <w:r w:rsidRPr="00330494">
        <w:rPr>
          <w:sz w:val="22"/>
          <w:szCs w:val="22"/>
        </w:rPr>
        <w:t>Jekyll</w:t>
      </w:r>
      <w:proofErr w:type="spellEnd"/>
      <w:r w:rsidRPr="00330494">
        <w:rPr>
          <w:sz w:val="22"/>
          <w:szCs w:val="22"/>
        </w:rPr>
        <w:t xml:space="preserve"> og Mr. Hyde' (1888). </w:t>
      </w:r>
    </w:p>
    <w:p w14:paraId="216BDBB8" w14:textId="77777777" w:rsidR="007649F7" w:rsidRDefault="007649F7" w:rsidP="007649F7">
      <w:pPr>
        <w:rPr>
          <w:sz w:val="22"/>
          <w:szCs w:val="22"/>
        </w:rPr>
      </w:pPr>
    </w:p>
    <w:p w14:paraId="41D8E042" w14:textId="77777777" w:rsidR="007649F7" w:rsidRPr="00330494" w:rsidRDefault="007649F7" w:rsidP="007649F7">
      <w:pPr>
        <w:rPr>
          <w:sz w:val="22"/>
          <w:szCs w:val="22"/>
        </w:rPr>
      </w:pPr>
      <w:r w:rsidRPr="00330494">
        <w:rPr>
          <w:sz w:val="22"/>
          <w:szCs w:val="22"/>
        </w:rPr>
        <w:t>Af afgørende betydning for genrens udvikling, både visuelt og tema</w:t>
      </w:r>
      <w:r w:rsidRPr="00330494">
        <w:rPr>
          <w:sz w:val="22"/>
          <w:szCs w:val="22"/>
        </w:rPr>
        <w:softHyphen/>
        <w:t xml:space="preserve">tisk, var 1920'rnes ekspressionistiske bølge i tysk film. Film som </w:t>
      </w:r>
      <w:proofErr w:type="spellStart"/>
      <w:r w:rsidRPr="00330494">
        <w:rPr>
          <w:sz w:val="22"/>
          <w:szCs w:val="22"/>
        </w:rPr>
        <w:t>Wienes</w:t>
      </w:r>
      <w:proofErr w:type="spellEnd"/>
      <w:r w:rsidRPr="00330494">
        <w:rPr>
          <w:sz w:val="22"/>
          <w:szCs w:val="22"/>
        </w:rPr>
        <w:t xml:space="preserve"> </w:t>
      </w:r>
      <w:r w:rsidRPr="00330494">
        <w:rPr>
          <w:i/>
          <w:iCs/>
          <w:sz w:val="22"/>
          <w:szCs w:val="22"/>
        </w:rPr>
        <w:t xml:space="preserve">Doktor </w:t>
      </w:r>
      <w:proofErr w:type="spellStart"/>
      <w:r w:rsidRPr="00330494">
        <w:rPr>
          <w:i/>
          <w:iCs/>
          <w:sz w:val="22"/>
          <w:szCs w:val="22"/>
        </w:rPr>
        <w:t>Caligaris</w:t>
      </w:r>
      <w:proofErr w:type="spellEnd"/>
      <w:r w:rsidRPr="00330494">
        <w:rPr>
          <w:i/>
          <w:iCs/>
          <w:sz w:val="22"/>
          <w:szCs w:val="22"/>
        </w:rPr>
        <w:t xml:space="preserve"> kabi</w:t>
      </w:r>
      <w:r w:rsidRPr="00330494">
        <w:rPr>
          <w:i/>
          <w:iCs/>
          <w:sz w:val="22"/>
          <w:szCs w:val="22"/>
        </w:rPr>
        <w:softHyphen/>
        <w:t>net</w:t>
      </w:r>
      <w:r w:rsidRPr="00330494">
        <w:rPr>
          <w:sz w:val="22"/>
          <w:szCs w:val="22"/>
        </w:rPr>
        <w:t xml:space="preserve"> (1920), Wegeners </w:t>
      </w:r>
      <w:proofErr w:type="spellStart"/>
      <w:r w:rsidRPr="00330494">
        <w:rPr>
          <w:sz w:val="22"/>
          <w:szCs w:val="22"/>
        </w:rPr>
        <w:t>Golem</w:t>
      </w:r>
      <w:proofErr w:type="spellEnd"/>
      <w:r w:rsidRPr="00330494">
        <w:rPr>
          <w:sz w:val="22"/>
          <w:szCs w:val="22"/>
        </w:rPr>
        <w:t xml:space="preserve"> (1920) og </w:t>
      </w:r>
      <w:proofErr w:type="spellStart"/>
      <w:r w:rsidRPr="00330494">
        <w:rPr>
          <w:sz w:val="22"/>
          <w:szCs w:val="22"/>
        </w:rPr>
        <w:t>Murnaus</w:t>
      </w:r>
      <w:proofErr w:type="spellEnd"/>
      <w:r w:rsidRPr="00330494">
        <w:rPr>
          <w:sz w:val="22"/>
          <w:szCs w:val="22"/>
        </w:rPr>
        <w:t xml:space="preserve"> </w:t>
      </w:r>
      <w:proofErr w:type="spellStart"/>
      <w:r w:rsidRPr="00330494">
        <w:rPr>
          <w:sz w:val="22"/>
          <w:szCs w:val="22"/>
        </w:rPr>
        <w:t>Nosferatu</w:t>
      </w:r>
      <w:proofErr w:type="spellEnd"/>
      <w:r w:rsidRPr="00330494">
        <w:rPr>
          <w:sz w:val="22"/>
          <w:szCs w:val="22"/>
        </w:rPr>
        <w:t xml:space="preserve"> (1922), en uofficiel filmatisering af Bram Stokers 'Dracula' (1897), skabte en stærkt stiliseret og atmosfæremættet stil og behandlede temaer som dobbeltmennesker, kunstige væsner, vampyrer. </w:t>
      </w:r>
    </w:p>
    <w:p w14:paraId="38202995" w14:textId="77777777" w:rsidR="007649F7" w:rsidRPr="00330494" w:rsidRDefault="007649F7" w:rsidP="007649F7">
      <w:pPr>
        <w:rPr>
          <w:sz w:val="22"/>
          <w:szCs w:val="22"/>
        </w:rPr>
      </w:pPr>
    </w:p>
    <w:p w14:paraId="44E7F84B" w14:textId="77777777" w:rsidR="007649F7" w:rsidRPr="00330494" w:rsidRDefault="007649F7" w:rsidP="007649F7">
      <w:pPr>
        <w:rPr>
          <w:sz w:val="22"/>
          <w:szCs w:val="22"/>
        </w:rPr>
      </w:pPr>
      <w:r w:rsidRPr="00330494">
        <w:rPr>
          <w:sz w:val="22"/>
          <w:szCs w:val="22"/>
        </w:rPr>
        <w:t>Da Hollywood sidst i 1920'rne begyndte at tiltrække europæ</w:t>
      </w:r>
      <w:r w:rsidRPr="00330494">
        <w:rPr>
          <w:sz w:val="22"/>
          <w:szCs w:val="22"/>
        </w:rPr>
        <w:softHyphen/>
        <w:t>iske filmfolk, tog de stilen med sig, og den kom i høj grad til at præge film, især fra Universal, som Brownings Dracula (1931) og Whales Frankenstein (1931). Disse film skabte horror</w:t>
      </w:r>
      <w:r w:rsidRPr="00330494">
        <w:rPr>
          <w:sz w:val="22"/>
          <w:szCs w:val="22"/>
        </w:rPr>
        <w:softHyphen/>
        <w:t xml:space="preserve">stjerner som Bela </w:t>
      </w:r>
      <w:proofErr w:type="spellStart"/>
      <w:r w:rsidRPr="00330494">
        <w:rPr>
          <w:sz w:val="22"/>
          <w:szCs w:val="22"/>
        </w:rPr>
        <w:t>Lugosi</w:t>
      </w:r>
      <w:proofErr w:type="spellEnd"/>
      <w:r w:rsidRPr="00330494">
        <w:rPr>
          <w:sz w:val="22"/>
          <w:szCs w:val="22"/>
        </w:rPr>
        <w:t xml:space="preserve"> og Boris </w:t>
      </w:r>
      <w:proofErr w:type="spellStart"/>
      <w:r w:rsidRPr="00330494">
        <w:rPr>
          <w:sz w:val="22"/>
          <w:szCs w:val="22"/>
        </w:rPr>
        <w:t>Karloff</w:t>
      </w:r>
      <w:proofErr w:type="spellEnd"/>
      <w:r w:rsidRPr="00330494">
        <w:rPr>
          <w:sz w:val="22"/>
          <w:szCs w:val="22"/>
        </w:rPr>
        <w:t xml:space="preserve"> samt en bølge af horrorfilm, der kulminere</w:t>
      </w:r>
      <w:r w:rsidRPr="00330494">
        <w:rPr>
          <w:sz w:val="22"/>
          <w:szCs w:val="22"/>
        </w:rPr>
        <w:softHyphen/>
        <w:t xml:space="preserve">de i midten af 1930'rne med bl.a. </w:t>
      </w:r>
      <w:proofErr w:type="spellStart"/>
      <w:r w:rsidRPr="00330494">
        <w:rPr>
          <w:sz w:val="22"/>
          <w:szCs w:val="22"/>
        </w:rPr>
        <w:t>Ulmers</w:t>
      </w:r>
      <w:proofErr w:type="spellEnd"/>
      <w:r w:rsidRPr="00330494">
        <w:rPr>
          <w:sz w:val="22"/>
          <w:szCs w:val="22"/>
        </w:rPr>
        <w:t xml:space="preserve"> </w:t>
      </w:r>
      <w:r w:rsidRPr="00330494">
        <w:rPr>
          <w:i/>
          <w:iCs/>
          <w:sz w:val="22"/>
          <w:szCs w:val="22"/>
        </w:rPr>
        <w:t>Den sorte kat</w:t>
      </w:r>
      <w:r w:rsidRPr="00330494">
        <w:rPr>
          <w:sz w:val="22"/>
          <w:szCs w:val="22"/>
        </w:rPr>
        <w:t xml:space="preserve"> (1934) og Whales </w:t>
      </w:r>
      <w:r w:rsidRPr="00330494">
        <w:rPr>
          <w:i/>
          <w:iCs/>
          <w:sz w:val="22"/>
          <w:szCs w:val="22"/>
        </w:rPr>
        <w:t>Frankensteins brud</w:t>
      </w:r>
      <w:r w:rsidRPr="00330494">
        <w:rPr>
          <w:sz w:val="22"/>
          <w:szCs w:val="22"/>
        </w:rPr>
        <w:t xml:space="preserve"> (1935). </w:t>
      </w:r>
      <w:r w:rsidRPr="00330494">
        <w:rPr>
          <w:sz w:val="22"/>
          <w:szCs w:val="22"/>
        </w:rPr>
        <w:br/>
      </w:r>
    </w:p>
    <w:p w14:paraId="122D33CF" w14:textId="77777777" w:rsidR="007649F7" w:rsidRDefault="007649F7" w:rsidP="007649F7">
      <w:pPr>
        <w:rPr>
          <w:sz w:val="22"/>
          <w:szCs w:val="22"/>
        </w:rPr>
      </w:pPr>
      <w:r w:rsidRPr="00330494">
        <w:rPr>
          <w:sz w:val="22"/>
          <w:szCs w:val="22"/>
        </w:rPr>
        <w:t>1940'rne var præget af fortsættelser og parodier, f.eks. Abbott og Costello-filmen Uhyggen breder sig (48</w:t>
      </w:r>
    </w:p>
    <w:p w14:paraId="6B294884" w14:textId="77777777" w:rsidR="007649F7" w:rsidRPr="00330494" w:rsidRDefault="007649F7" w:rsidP="007649F7">
      <w:pPr>
        <w:rPr>
          <w:sz w:val="22"/>
          <w:szCs w:val="22"/>
        </w:rPr>
      </w:pPr>
    </w:p>
    <w:p w14:paraId="29CFD243" w14:textId="77777777" w:rsidR="007649F7" w:rsidRDefault="007649F7" w:rsidP="007649F7">
      <w:pPr>
        <w:rPr>
          <w:sz w:val="22"/>
          <w:szCs w:val="22"/>
        </w:rPr>
      </w:pPr>
      <w:r w:rsidRPr="00330494">
        <w:rPr>
          <w:sz w:val="22"/>
          <w:szCs w:val="22"/>
        </w:rPr>
        <w:t xml:space="preserve">I 1950'erne fremtræder horrorfilm som science fiction med rumvæsner og bestrålingsmuterede insekter som i </w:t>
      </w:r>
      <w:r w:rsidRPr="00330494">
        <w:rPr>
          <w:i/>
          <w:iCs/>
          <w:sz w:val="22"/>
          <w:szCs w:val="22"/>
        </w:rPr>
        <w:t>De stjålne kroppe,</w:t>
      </w:r>
      <w:r w:rsidRPr="00330494">
        <w:rPr>
          <w:sz w:val="22"/>
          <w:szCs w:val="22"/>
        </w:rPr>
        <w:t xml:space="preserve"> </w:t>
      </w:r>
      <w:r w:rsidRPr="00330494">
        <w:rPr>
          <w:i/>
          <w:iCs/>
          <w:sz w:val="22"/>
          <w:szCs w:val="22"/>
        </w:rPr>
        <w:t xml:space="preserve">Manden fra Mars </w:t>
      </w:r>
      <w:r w:rsidRPr="00330494">
        <w:rPr>
          <w:sz w:val="22"/>
          <w:szCs w:val="22"/>
        </w:rPr>
        <w:t xml:space="preserve">og </w:t>
      </w:r>
      <w:r w:rsidRPr="00330494">
        <w:rPr>
          <w:i/>
          <w:iCs/>
          <w:sz w:val="22"/>
          <w:szCs w:val="22"/>
        </w:rPr>
        <w:t>Politiet og uhyret</w:t>
      </w:r>
      <w:r w:rsidRPr="00330494">
        <w:rPr>
          <w:sz w:val="22"/>
          <w:szCs w:val="22"/>
        </w:rPr>
        <w:t>.  Først sidst i 50'erne kommer den rene horrorfilm igen via Ham</w:t>
      </w:r>
      <w:r w:rsidRPr="00330494">
        <w:rPr>
          <w:sz w:val="22"/>
          <w:szCs w:val="22"/>
        </w:rPr>
        <w:softHyphen/>
        <w:t xml:space="preserve">mer studiets lange række af moderniserede farve-genfilmatiseringer af klassikerne som Fiskers </w:t>
      </w:r>
      <w:r w:rsidRPr="00330494">
        <w:rPr>
          <w:i/>
          <w:iCs/>
          <w:sz w:val="22"/>
          <w:szCs w:val="22"/>
        </w:rPr>
        <w:t>Dracula</w:t>
      </w:r>
      <w:r w:rsidRPr="00330494">
        <w:rPr>
          <w:sz w:val="22"/>
          <w:szCs w:val="22"/>
        </w:rPr>
        <w:t xml:space="preserve"> (1958), der </w:t>
      </w:r>
      <w:r>
        <w:rPr>
          <w:sz w:val="22"/>
          <w:szCs w:val="22"/>
        </w:rPr>
        <w:t xml:space="preserve">bl.a. </w:t>
      </w:r>
      <w:r w:rsidRPr="00330494">
        <w:rPr>
          <w:sz w:val="22"/>
          <w:szCs w:val="22"/>
        </w:rPr>
        <w:t>gjorde Christopher</w:t>
      </w:r>
      <w:r>
        <w:rPr>
          <w:sz w:val="22"/>
          <w:szCs w:val="22"/>
        </w:rPr>
        <w:t xml:space="preserve"> </w:t>
      </w:r>
      <w:r w:rsidRPr="00330494">
        <w:rPr>
          <w:sz w:val="22"/>
          <w:szCs w:val="22"/>
        </w:rPr>
        <w:t xml:space="preserve">Lee til stjerne. </w:t>
      </w:r>
    </w:p>
    <w:p w14:paraId="24C213CE" w14:textId="77777777" w:rsidR="007649F7" w:rsidRPr="00330494" w:rsidRDefault="007649F7" w:rsidP="007649F7">
      <w:pPr>
        <w:rPr>
          <w:sz w:val="22"/>
          <w:szCs w:val="22"/>
        </w:rPr>
      </w:pPr>
    </w:p>
    <w:p w14:paraId="447E99E8" w14:textId="77777777" w:rsidR="007649F7" w:rsidRPr="00330494" w:rsidRDefault="007649F7" w:rsidP="007649F7">
      <w:pPr>
        <w:rPr>
          <w:sz w:val="22"/>
          <w:szCs w:val="22"/>
        </w:rPr>
      </w:pPr>
      <w:r w:rsidRPr="00330494">
        <w:rPr>
          <w:sz w:val="22"/>
          <w:szCs w:val="22"/>
        </w:rPr>
        <w:t>Mar</w:t>
      </w:r>
      <w:r w:rsidRPr="00330494">
        <w:rPr>
          <w:sz w:val="22"/>
          <w:szCs w:val="22"/>
        </w:rPr>
        <w:softHyphen/>
        <w:t>kante hovedværker, der markerer overgan</w:t>
      </w:r>
      <w:r w:rsidRPr="00330494">
        <w:rPr>
          <w:sz w:val="22"/>
          <w:szCs w:val="22"/>
        </w:rPr>
        <w:softHyphen/>
        <w:t>gen fra den gotiske til den '</w:t>
      </w:r>
      <w:proofErr w:type="spellStart"/>
      <w:r w:rsidRPr="00330494">
        <w:rPr>
          <w:sz w:val="22"/>
          <w:szCs w:val="22"/>
        </w:rPr>
        <w:t>modene</w:t>
      </w:r>
      <w:proofErr w:type="spellEnd"/>
      <w:r w:rsidRPr="00330494">
        <w:rPr>
          <w:sz w:val="22"/>
          <w:szCs w:val="22"/>
        </w:rPr>
        <w:t xml:space="preserve">' horror, er Hitchcocks skoledannende </w:t>
      </w:r>
      <w:proofErr w:type="spellStart"/>
      <w:r w:rsidRPr="00330494">
        <w:rPr>
          <w:sz w:val="22"/>
          <w:szCs w:val="22"/>
        </w:rPr>
        <w:t>Psycho</w:t>
      </w:r>
      <w:proofErr w:type="spellEnd"/>
      <w:r w:rsidRPr="00330494">
        <w:rPr>
          <w:sz w:val="22"/>
          <w:szCs w:val="22"/>
        </w:rPr>
        <w:t xml:space="preserve"> (60), der udnytter freudianske temaer, og Rome</w:t>
      </w:r>
      <w:r w:rsidRPr="00330494">
        <w:rPr>
          <w:sz w:val="22"/>
          <w:szCs w:val="22"/>
        </w:rPr>
        <w:softHyphen/>
        <w:t xml:space="preserve">ros kyniske Night of the Living Dead (1968), der markerer et univers helt uden værdier. </w:t>
      </w:r>
    </w:p>
    <w:p w14:paraId="47E32B7A" w14:textId="77777777" w:rsidR="007649F7" w:rsidRPr="00330494" w:rsidRDefault="007649F7" w:rsidP="007649F7">
      <w:pPr>
        <w:rPr>
          <w:sz w:val="22"/>
          <w:szCs w:val="22"/>
        </w:rPr>
      </w:pPr>
    </w:p>
    <w:p w14:paraId="7107CB1F" w14:textId="77777777" w:rsidR="007649F7" w:rsidRPr="00330494" w:rsidRDefault="007649F7" w:rsidP="007649F7">
      <w:pPr>
        <w:rPr>
          <w:sz w:val="22"/>
          <w:szCs w:val="22"/>
        </w:rPr>
      </w:pPr>
      <w:r w:rsidRPr="00330494">
        <w:rPr>
          <w:sz w:val="22"/>
          <w:szCs w:val="22"/>
        </w:rPr>
        <w:t xml:space="preserve">Siden fulgte </w:t>
      </w:r>
      <w:proofErr w:type="spellStart"/>
      <w:r w:rsidRPr="00330494">
        <w:rPr>
          <w:sz w:val="22"/>
          <w:szCs w:val="22"/>
        </w:rPr>
        <w:t>Friedkins</w:t>
      </w:r>
      <w:proofErr w:type="spellEnd"/>
      <w:r w:rsidRPr="00330494">
        <w:rPr>
          <w:sz w:val="22"/>
          <w:szCs w:val="22"/>
        </w:rPr>
        <w:t xml:space="preserve"> okkulte </w:t>
      </w:r>
      <w:r w:rsidRPr="00330494">
        <w:rPr>
          <w:i/>
          <w:iCs/>
          <w:sz w:val="22"/>
          <w:szCs w:val="22"/>
        </w:rPr>
        <w:t>Eksorcisten</w:t>
      </w:r>
      <w:r w:rsidRPr="00330494">
        <w:rPr>
          <w:sz w:val="22"/>
          <w:szCs w:val="22"/>
        </w:rPr>
        <w:t xml:space="preserve"> (1970) samt Carpenters </w:t>
      </w:r>
      <w:r w:rsidRPr="00330494">
        <w:rPr>
          <w:i/>
          <w:iCs/>
          <w:sz w:val="22"/>
          <w:szCs w:val="22"/>
        </w:rPr>
        <w:t>Maskernes nat</w:t>
      </w:r>
      <w:r w:rsidRPr="00330494">
        <w:rPr>
          <w:sz w:val="22"/>
          <w:szCs w:val="22"/>
        </w:rPr>
        <w:t xml:space="preserve"> (1978), der ligesom den seriedannende -splatterfilm </w:t>
      </w:r>
      <w:proofErr w:type="gramStart"/>
      <w:r w:rsidRPr="00330494">
        <w:rPr>
          <w:i/>
          <w:iCs/>
          <w:sz w:val="22"/>
          <w:szCs w:val="22"/>
        </w:rPr>
        <w:t>Fredag</w:t>
      </w:r>
      <w:proofErr w:type="gramEnd"/>
      <w:r w:rsidRPr="00330494">
        <w:rPr>
          <w:i/>
          <w:iCs/>
          <w:sz w:val="22"/>
          <w:szCs w:val="22"/>
        </w:rPr>
        <w:t xml:space="preserve"> den 13.</w:t>
      </w:r>
      <w:r w:rsidRPr="00330494">
        <w:rPr>
          <w:sz w:val="22"/>
          <w:szCs w:val="22"/>
        </w:rPr>
        <w:t xml:space="preserve">, tematiserer ung seksualitet og morderisk besættelse. </w:t>
      </w:r>
    </w:p>
    <w:p w14:paraId="5308625D" w14:textId="77777777" w:rsidR="007649F7" w:rsidRPr="00330494" w:rsidRDefault="007649F7" w:rsidP="007649F7">
      <w:pPr>
        <w:rPr>
          <w:sz w:val="22"/>
          <w:szCs w:val="22"/>
        </w:rPr>
      </w:pPr>
    </w:p>
    <w:p w14:paraId="03B27E9A" w14:textId="77777777" w:rsidR="007649F7" w:rsidRPr="00330494" w:rsidRDefault="007649F7" w:rsidP="007649F7">
      <w:pPr>
        <w:rPr>
          <w:sz w:val="22"/>
          <w:szCs w:val="22"/>
        </w:rPr>
      </w:pPr>
      <w:r w:rsidRPr="00330494">
        <w:rPr>
          <w:sz w:val="22"/>
          <w:szCs w:val="22"/>
        </w:rPr>
        <w:t>I 1980'erne og 1990'erne har genren været præget af blodige og bi</w:t>
      </w:r>
      <w:r w:rsidRPr="00330494">
        <w:rPr>
          <w:sz w:val="22"/>
          <w:szCs w:val="22"/>
        </w:rPr>
        <w:softHyphen/>
        <w:t xml:space="preserve">zarre makeup-effekter, som i </w:t>
      </w:r>
      <w:proofErr w:type="spellStart"/>
      <w:r w:rsidRPr="00330494">
        <w:rPr>
          <w:sz w:val="22"/>
          <w:szCs w:val="22"/>
        </w:rPr>
        <w:t>Raimis</w:t>
      </w:r>
      <w:proofErr w:type="spellEnd"/>
      <w:r w:rsidRPr="00330494">
        <w:rPr>
          <w:sz w:val="22"/>
          <w:szCs w:val="22"/>
        </w:rPr>
        <w:t xml:space="preserve"> </w:t>
      </w:r>
      <w:r w:rsidRPr="00330494">
        <w:rPr>
          <w:i/>
          <w:iCs/>
          <w:sz w:val="22"/>
          <w:szCs w:val="22"/>
        </w:rPr>
        <w:t>Evil Dead</w:t>
      </w:r>
      <w:r w:rsidRPr="00330494">
        <w:rPr>
          <w:sz w:val="22"/>
          <w:szCs w:val="22"/>
        </w:rPr>
        <w:t xml:space="preserve">, </w:t>
      </w:r>
      <w:proofErr w:type="spellStart"/>
      <w:r w:rsidRPr="00330494">
        <w:rPr>
          <w:sz w:val="22"/>
          <w:szCs w:val="22"/>
        </w:rPr>
        <w:t>Cravens</w:t>
      </w:r>
      <w:proofErr w:type="spellEnd"/>
      <w:r w:rsidRPr="00330494">
        <w:rPr>
          <w:sz w:val="22"/>
          <w:szCs w:val="22"/>
        </w:rPr>
        <w:t xml:space="preserve"> </w:t>
      </w:r>
      <w:r w:rsidRPr="00330494">
        <w:rPr>
          <w:i/>
          <w:iCs/>
          <w:sz w:val="22"/>
          <w:szCs w:val="22"/>
        </w:rPr>
        <w:t>A Nightmare on Elm Street</w:t>
      </w:r>
      <w:r w:rsidRPr="00330494">
        <w:rPr>
          <w:sz w:val="22"/>
          <w:szCs w:val="22"/>
        </w:rPr>
        <w:t xml:space="preserve">, </w:t>
      </w:r>
      <w:proofErr w:type="spellStart"/>
      <w:r w:rsidRPr="00330494">
        <w:rPr>
          <w:sz w:val="22"/>
          <w:szCs w:val="22"/>
        </w:rPr>
        <w:t>Cronenbergs</w:t>
      </w:r>
      <w:proofErr w:type="spellEnd"/>
      <w:r w:rsidRPr="00330494">
        <w:rPr>
          <w:sz w:val="22"/>
          <w:szCs w:val="22"/>
        </w:rPr>
        <w:t xml:space="preserve"> </w:t>
      </w:r>
      <w:r w:rsidRPr="00330494">
        <w:rPr>
          <w:i/>
          <w:iCs/>
          <w:sz w:val="22"/>
          <w:szCs w:val="22"/>
        </w:rPr>
        <w:t>Fluen</w:t>
      </w:r>
      <w:r w:rsidRPr="00330494">
        <w:rPr>
          <w:sz w:val="22"/>
          <w:szCs w:val="22"/>
        </w:rPr>
        <w:t xml:space="preserve"> og Jacksons </w:t>
      </w:r>
      <w:proofErr w:type="spellStart"/>
      <w:r w:rsidRPr="00330494">
        <w:rPr>
          <w:i/>
          <w:iCs/>
          <w:sz w:val="22"/>
          <w:szCs w:val="22"/>
        </w:rPr>
        <w:t>Braindead</w:t>
      </w:r>
      <w:proofErr w:type="spellEnd"/>
      <w:r w:rsidRPr="00330494">
        <w:rPr>
          <w:sz w:val="22"/>
          <w:szCs w:val="22"/>
        </w:rPr>
        <w:t>, der samtidig er meget genrebevidste og ind</w:t>
      </w:r>
      <w:r w:rsidRPr="00330494">
        <w:rPr>
          <w:sz w:val="22"/>
          <w:szCs w:val="22"/>
        </w:rPr>
        <w:softHyphen/>
        <w:t>byrdes refererende</w:t>
      </w:r>
      <w:r>
        <w:rPr>
          <w:sz w:val="22"/>
          <w:szCs w:val="22"/>
        </w:rPr>
        <w:t xml:space="preserve"> (intertekstualitet + lej med genren, LA red)</w:t>
      </w:r>
      <w:r w:rsidRPr="00330494">
        <w:rPr>
          <w:sz w:val="22"/>
          <w:szCs w:val="22"/>
        </w:rPr>
        <w:t xml:space="preserve">. </w:t>
      </w:r>
      <w:r>
        <w:rPr>
          <w:sz w:val="22"/>
          <w:szCs w:val="22"/>
        </w:rPr>
        <w:br/>
      </w:r>
      <w:r w:rsidRPr="00330494">
        <w:rPr>
          <w:sz w:val="22"/>
          <w:szCs w:val="22"/>
        </w:rPr>
        <w:t xml:space="preserve">I 1990'erne kom en særlig interesse for den amerikanske seriemorder, både i </w:t>
      </w:r>
      <w:proofErr w:type="spellStart"/>
      <w:r w:rsidRPr="00330494">
        <w:rPr>
          <w:sz w:val="22"/>
          <w:szCs w:val="22"/>
        </w:rPr>
        <w:t>McNaughtons</w:t>
      </w:r>
      <w:proofErr w:type="spellEnd"/>
      <w:r w:rsidRPr="00330494">
        <w:rPr>
          <w:sz w:val="22"/>
          <w:szCs w:val="22"/>
        </w:rPr>
        <w:t xml:space="preserve"> Henry: </w:t>
      </w:r>
      <w:proofErr w:type="spellStart"/>
      <w:r w:rsidRPr="00330494">
        <w:rPr>
          <w:i/>
          <w:iCs/>
          <w:sz w:val="22"/>
          <w:szCs w:val="22"/>
        </w:rPr>
        <w:t>Portrait</w:t>
      </w:r>
      <w:proofErr w:type="spellEnd"/>
      <w:r w:rsidRPr="00330494">
        <w:rPr>
          <w:i/>
          <w:iCs/>
          <w:sz w:val="22"/>
          <w:szCs w:val="22"/>
        </w:rPr>
        <w:t xml:space="preserve"> of a Serial Diller</w:t>
      </w:r>
      <w:r w:rsidRPr="00330494">
        <w:rPr>
          <w:sz w:val="22"/>
          <w:szCs w:val="22"/>
        </w:rPr>
        <w:t xml:space="preserve"> (1990) og Demmes </w:t>
      </w:r>
      <w:r w:rsidRPr="00330494">
        <w:rPr>
          <w:i/>
          <w:iCs/>
          <w:sz w:val="22"/>
          <w:szCs w:val="22"/>
        </w:rPr>
        <w:t>Ondskabens øjne</w:t>
      </w:r>
      <w:r w:rsidRPr="00330494">
        <w:rPr>
          <w:sz w:val="22"/>
          <w:szCs w:val="22"/>
        </w:rPr>
        <w:t xml:space="preserve"> (1991) samt en renæssance for de klassiske horror</w:t>
      </w:r>
      <w:r w:rsidRPr="00330494">
        <w:rPr>
          <w:sz w:val="22"/>
          <w:szCs w:val="22"/>
        </w:rPr>
        <w:softHyphen/>
        <w:t xml:space="preserve">temaer via Coppolas </w:t>
      </w:r>
      <w:r w:rsidRPr="00330494">
        <w:rPr>
          <w:i/>
          <w:iCs/>
          <w:sz w:val="22"/>
          <w:szCs w:val="22"/>
        </w:rPr>
        <w:t>Dracula</w:t>
      </w:r>
      <w:r w:rsidRPr="00330494">
        <w:rPr>
          <w:sz w:val="22"/>
          <w:szCs w:val="22"/>
        </w:rPr>
        <w:t xml:space="preserve"> (1992), Nicholas </w:t>
      </w:r>
      <w:r w:rsidRPr="00330494">
        <w:rPr>
          <w:i/>
          <w:iCs/>
          <w:sz w:val="22"/>
          <w:szCs w:val="22"/>
        </w:rPr>
        <w:t>Wolf</w:t>
      </w:r>
      <w:r w:rsidRPr="00330494">
        <w:rPr>
          <w:sz w:val="22"/>
          <w:szCs w:val="22"/>
        </w:rPr>
        <w:t xml:space="preserve"> (1994) og </w:t>
      </w:r>
      <w:proofErr w:type="spellStart"/>
      <w:r w:rsidRPr="00330494">
        <w:rPr>
          <w:sz w:val="22"/>
          <w:szCs w:val="22"/>
        </w:rPr>
        <w:t>Branaghs</w:t>
      </w:r>
      <w:proofErr w:type="spellEnd"/>
      <w:r w:rsidRPr="00330494">
        <w:rPr>
          <w:sz w:val="22"/>
          <w:szCs w:val="22"/>
        </w:rPr>
        <w:t xml:space="preserve"> </w:t>
      </w:r>
      <w:r w:rsidRPr="00330494">
        <w:rPr>
          <w:i/>
          <w:iCs/>
          <w:sz w:val="22"/>
          <w:szCs w:val="22"/>
        </w:rPr>
        <w:t xml:space="preserve">Mary </w:t>
      </w:r>
      <w:proofErr w:type="spellStart"/>
      <w:r w:rsidRPr="00330494">
        <w:rPr>
          <w:i/>
          <w:iCs/>
          <w:sz w:val="22"/>
          <w:szCs w:val="22"/>
        </w:rPr>
        <w:t>Shelley's</w:t>
      </w:r>
      <w:proofErr w:type="spellEnd"/>
      <w:r w:rsidRPr="00330494">
        <w:rPr>
          <w:i/>
          <w:iCs/>
          <w:sz w:val="22"/>
          <w:szCs w:val="22"/>
        </w:rPr>
        <w:t xml:space="preserve"> Frankenstein</w:t>
      </w:r>
      <w:r w:rsidRPr="00330494">
        <w:rPr>
          <w:sz w:val="22"/>
          <w:szCs w:val="22"/>
        </w:rPr>
        <w:t xml:space="preserve"> (1994). </w:t>
      </w:r>
    </w:p>
    <w:p w14:paraId="71AF943D" w14:textId="77777777" w:rsidR="007649F7" w:rsidRPr="00330494" w:rsidRDefault="007649F7" w:rsidP="007649F7">
      <w:pPr>
        <w:rPr>
          <w:sz w:val="22"/>
          <w:szCs w:val="22"/>
        </w:rPr>
      </w:pPr>
    </w:p>
    <w:p w14:paraId="77D6CE22" w14:textId="77777777" w:rsidR="007649F7" w:rsidRPr="00330494" w:rsidRDefault="007649F7" w:rsidP="007649F7">
      <w:pPr>
        <w:rPr>
          <w:sz w:val="22"/>
          <w:szCs w:val="22"/>
        </w:rPr>
      </w:pPr>
      <w:r w:rsidRPr="00330494">
        <w:rPr>
          <w:sz w:val="22"/>
          <w:szCs w:val="22"/>
        </w:rPr>
        <w:t xml:space="preserve">I dansk film er der kun få forsøg (på gyserfilm): Viggo Larsens </w:t>
      </w:r>
      <w:r w:rsidRPr="00330494">
        <w:rPr>
          <w:i/>
          <w:iCs/>
          <w:sz w:val="22"/>
          <w:szCs w:val="22"/>
        </w:rPr>
        <w:t xml:space="preserve">Den </w:t>
      </w:r>
      <w:proofErr w:type="spellStart"/>
      <w:r w:rsidRPr="00330494">
        <w:rPr>
          <w:i/>
          <w:iCs/>
          <w:sz w:val="22"/>
          <w:szCs w:val="22"/>
        </w:rPr>
        <w:t>graa</w:t>
      </w:r>
      <w:proofErr w:type="spellEnd"/>
      <w:r w:rsidRPr="00330494">
        <w:rPr>
          <w:i/>
          <w:iCs/>
          <w:sz w:val="22"/>
          <w:szCs w:val="22"/>
        </w:rPr>
        <w:t xml:space="preserve"> Dame</w:t>
      </w:r>
      <w:r w:rsidRPr="00330494">
        <w:rPr>
          <w:sz w:val="22"/>
          <w:szCs w:val="22"/>
        </w:rPr>
        <w:t xml:space="preserve"> (1909) er et tid</w:t>
      </w:r>
      <w:r w:rsidRPr="00330494">
        <w:rPr>
          <w:sz w:val="22"/>
          <w:szCs w:val="22"/>
        </w:rPr>
        <w:softHyphen/>
        <w:t xml:space="preserve">ligt eks.; </w:t>
      </w:r>
      <w:r w:rsidRPr="00330494">
        <w:rPr>
          <w:i/>
          <w:iCs/>
          <w:sz w:val="22"/>
          <w:szCs w:val="22"/>
        </w:rPr>
        <w:t>Heksen</w:t>
      </w:r>
      <w:r w:rsidRPr="00330494">
        <w:rPr>
          <w:sz w:val="22"/>
          <w:szCs w:val="22"/>
        </w:rPr>
        <w:t>, Benjamin Christensens for</w:t>
      </w:r>
      <w:r w:rsidRPr="00330494">
        <w:rPr>
          <w:sz w:val="22"/>
          <w:szCs w:val="22"/>
        </w:rPr>
        <w:softHyphen/>
        <w:t>bløffende genskabelse af heksetroens ver</w:t>
      </w:r>
      <w:r w:rsidRPr="00330494">
        <w:rPr>
          <w:sz w:val="22"/>
          <w:szCs w:val="22"/>
        </w:rPr>
        <w:softHyphen/>
        <w:t xml:space="preserve">densbillede, forblev et enestående forsøg. Dreyer skabte sin poetiske </w:t>
      </w:r>
      <w:r w:rsidRPr="00330494">
        <w:rPr>
          <w:i/>
          <w:iCs/>
          <w:sz w:val="22"/>
          <w:szCs w:val="22"/>
        </w:rPr>
        <w:t xml:space="preserve">Vampyr </w:t>
      </w:r>
      <w:r w:rsidRPr="00330494">
        <w:rPr>
          <w:sz w:val="22"/>
          <w:szCs w:val="22"/>
        </w:rPr>
        <w:t>(1932) i Frankrig. Trods forsøg som Mordets Melodi (1944) og Ulvetid (1981) er det først med Borne</w:t>
      </w:r>
      <w:r w:rsidRPr="00330494">
        <w:rPr>
          <w:sz w:val="22"/>
          <w:szCs w:val="22"/>
        </w:rPr>
        <w:softHyphen/>
        <w:t xml:space="preserve">dals </w:t>
      </w:r>
      <w:r w:rsidRPr="00330494">
        <w:rPr>
          <w:i/>
          <w:iCs/>
          <w:sz w:val="22"/>
          <w:szCs w:val="22"/>
        </w:rPr>
        <w:t>Nattevagten</w:t>
      </w:r>
      <w:r w:rsidRPr="00330494">
        <w:rPr>
          <w:sz w:val="22"/>
          <w:szCs w:val="22"/>
        </w:rPr>
        <w:t xml:space="preserve"> (1993), Triers tv-serie Riget (1994) og Martin Schmidts </w:t>
      </w:r>
      <w:r w:rsidRPr="00330494">
        <w:rPr>
          <w:i/>
          <w:iCs/>
          <w:sz w:val="22"/>
          <w:szCs w:val="22"/>
        </w:rPr>
        <w:t xml:space="preserve">Sidste time </w:t>
      </w:r>
      <w:r w:rsidRPr="00330494">
        <w:rPr>
          <w:sz w:val="22"/>
          <w:szCs w:val="22"/>
        </w:rPr>
        <w:t>(1995), at dansk film har fået egentlige horrorfilm.</w:t>
      </w:r>
    </w:p>
    <w:p w14:paraId="06AEF6CD" w14:textId="77777777" w:rsidR="007649F7" w:rsidRPr="00330494" w:rsidRDefault="007649F7" w:rsidP="007649F7">
      <w:pPr>
        <w:rPr>
          <w:sz w:val="22"/>
          <w:szCs w:val="22"/>
        </w:rPr>
        <w:sectPr w:rsidR="007649F7" w:rsidRPr="00330494">
          <w:footerReference w:type="even" r:id="rId23"/>
          <w:footerReference w:type="default" r:id="rId24"/>
          <w:pgSz w:w="11899" w:h="16819" w:code="9"/>
          <w:pgMar w:top="1701" w:right="720" w:bottom="1701" w:left="902" w:header="709" w:footer="709" w:gutter="0"/>
          <w:cols w:space="708"/>
          <w:noEndnote/>
        </w:sectPr>
      </w:pPr>
    </w:p>
    <w:p w14:paraId="013EC11C" w14:textId="77777777" w:rsidR="007649F7" w:rsidRDefault="007649F7" w:rsidP="007649F7">
      <w:pPr>
        <w:autoSpaceDE w:val="0"/>
        <w:autoSpaceDN w:val="0"/>
        <w:adjustRightInd w:val="0"/>
        <w:rPr>
          <w:sz w:val="22"/>
          <w:szCs w:val="22"/>
        </w:rPr>
      </w:pPr>
    </w:p>
    <w:p w14:paraId="5F831035" w14:textId="77777777" w:rsidR="007649F7" w:rsidRPr="00632FCC" w:rsidRDefault="007649F7" w:rsidP="007649F7">
      <w:pPr>
        <w:autoSpaceDE w:val="0"/>
        <w:autoSpaceDN w:val="0"/>
        <w:adjustRightInd w:val="0"/>
        <w:rPr>
          <w:b/>
          <w:sz w:val="32"/>
          <w:szCs w:val="32"/>
        </w:rPr>
      </w:pPr>
      <w:r w:rsidRPr="00632FCC">
        <w:rPr>
          <w:b/>
          <w:sz w:val="32"/>
          <w:szCs w:val="32"/>
        </w:rPr>
        <w:t>The horrorfilm – fra Film Art (om genreudvikling)</w:t>
      </w:r>
    </w:p>
    <w:p w14:paraId="4211B492" w14:textId="77777777" w:rsidR="007649F7" w:rsidRPr="0015073F" w:rsidRDefault="007649F7" w:rsidP="007649F7">
      <w:pPr>
        <w:autoSpaceDE w:val="0"/>
        <w:autoSpaceDN w:val="0"/>
        <w:adjustRightInd w:val="0"/>
        <w:rPr>
          <w:i/>
          <w:color w:val="000000" w:themeColor="text1"/>
          <w:sz w:val="22"/>
          <w:szCs w:val="22"/>
          <w:lang w:val="en-US"/>
        </w:rPr>
      </w:pPr>
      <w:r w:rsidRPr="0015073F">
        <w:rPr>
          <w:i/>
          <w:color w:val="000000" w:themeColor="text1"/>
          <w:sz w:val="22"/>
          <w:szCs w:val="22"/>
          <w:lang w:val="en-US"/>
        </w:rPr>
        <w:t>(David Bordwell &amp; Kristin Thompson, Film Art</w:t>
      </w:r>
      <w:r>
        <w:rPr>
          <w:i/>
          <w:color w:val="000000" w:themeColor="text1"/>
          <w:sz w:val="22"/>
          <w:szCs w:val="22"/>
          <w:lang w:val="en-US"/>
        </w:rPr>
        <w:t xml:space="preserve"> -</w:t>
      </w:r>
      <w:r w:rsidRPr="0015073F">
        <w:rPr>
          <w:i/>
          <w:color w:val="000000" w:themeColor="text1"/>
          <w:sz w:val="22"/>
          <w:szCs w:val="22"/>
          <w:lang w:val="en-US"/>
        </w:rPr>
        <w:t xml:space="preserve"> An Introduction 2008</w:t>
      </w:r>
      <w:r>
        <w:rPr>
          <w:i/>
          <w:color w:val="000000" w:themeColor="text1"/>
          <w:sz w:val="22"/>
          <w:szCs w:val="22"/>
          <w:lang w:val="en-US"/>
        </w:rPr>
        <w:t xml:space="preserve">, </w:t>
      </w:r>
      <w:proofErr w:type="spellStart"/>
      <w:r>
        <w:rPr>
          <w:i/>
          <w:color w:val="000000" w:themeColor="text1"/>
          <w:sz w:val="22"/>
          <w:szCs w:val="22"/>
          <w:lang w:val="en-US"/>
        </w:rPr>
        <w:t>uddrag</w:t>
      </w:r>
      <w:proofErr w:type="spellEnd"/>
      <w:r w:rsidRPr="0015073F">
        <w:rPr>
          <w:i/>
          <w:color w:val="000000" w:themeColor="text1"/>
          <w:sz w:val="22"/>
          <w:szCs w:val="22"/>
          <w:lang w:val="en-US"/>
        </w:rPr>
        <w:t>)</w:t>
      </w:r>
    </w:p>
    <w:p w14:paraId="3C4918E2" w14:textId="77777777" w:rsidR="007649F7" w:rsidRPr="0015073F" w:rsidRDefault="007649F7" w:rsidP="007649F7">
      <w:pPr>
        <w:autoSpaceDE w:val="0"/>
        <w:autoSpaceDN w:val="0"/>
        <w:adjustRightInd w:val="0"/>
        <w:rPr>
          <w:sz w:val="22"/>
          <w:szCs w:val="22"/>
          <w:lang w:val="en-US"/>
        </w:rPr>
      </w:pPr>
    </w:p>
    <w:p w14:paraId="5B4C79C1" w14:textId="77777777" w:rsidR="007649F7" w:rsidRPr="00330494" w:rsidRDefault="007649F7" w:rsidP="007649F7">
      <w:pPr>
        <w:autoSpaceDE w:val="0"/>
        <w:autoSpaceDN w:val="0"/>
        <w:adjustRightInd w:val="0"/>
        <w:rPr>
          <w:sz w:val="22"/>
          <w:szCs w:val="22"/>
        </w:rPr>
      </w:pPr>
      <w:r w:rsidRPr="00330494">
        <w:rPr>
          <w:sz w:val="22"/>
          <w:szCs w:val="22"/>
        </w:rPr>
        <w:t>Ligesom westernfilmen opstod horrorfilmen i stumfilmstiden. Nogle af genrens</w:t>
      </w:r>
      <w:r>
        <w:rPr>
          <w:sz w:val="22"/>
          <w:szCs w:val="22"/>
        </w:rPr>
        <w:t xml:space="preserve"> </w:t>
      </w:r>
      <w:r w:rsidRPr="00330494">
        <w:rPr>
          <w:sz w:val="22"/>
          <w:szCs w:val="22"/>
        </w:rPr>
        <w:t xml:space="preserve">vigtigste tidlige værker var tyske – især Doktor </w:t>
      </w:r>
      <w:proofErr w:type="spellStart"/>
      <w:r w:rsidRPr="00330494">
        <w:rPr>
          <w:sz w:val="22"/>
          <w:szCs w:val="22"/>
        </w:rPr>
        <w:t>Caligari</w:t>
      </w:r>
      <w:proofErr w:type="spellEnd"/>
      <w:r w:rsidRPr="00330494">
        <w:rPr>
          <w:sz w:val="22"/>
          <w:szCs w:val="22"/>
        </w:rPr>
        <w:t xml:space="preserve"> (1920) og </w:t>
      </w:r>
      <w:proofErr w:type="spellStart"/>
      <w:r w:rsidRPr="00330494">
        <w:rPr>
          <w:sz w:val="22"/>
          <w:szCs w:val="22"/>
        </w:rPr>
        <w:t>Nosferatu</w:t>
      </w:r>
      <w:proofErr w:type="spellEnd"/>
      <w:r w:rsidRPr="00330494">
        <w:rPr>
          <w:sz w:val="22"/>
          <w:szCs w:val="22"/>
        </w:rPr>
        <w:t xml:space="preserve"> (1922), der var den</w:t>
      </w:r>
      <w:r>
        <w:rPr>
          <w:sz w:val="22"/>
          <w:szCs w:val="22"/>
        </w:rPr>
        <w:t xml:space="preserve"> </w:t>
      </w:r>
      <w:r w:rsidRPr="00330494">
        <w:rPr>
          <w:sz w:val="22"/>
          <w:szCs w:val="22"/>
        </w:rPr>
        <w:t>første filmatisering af romanen Dracula. De kantede skuespilpræstationer, kraftig make-up</w:t>
      </w:r>
      <w:r>
        <w:rPr>
          <w:sz w:val="22"/>
          <w:szCs w:val="22"/>
        </w:rPr>
        <w:t xml:space="preserve"> </w:t>
      </w:r>
      <w:r w:rsidRPr="00330494">
        <w:rPr>
          <w:sz w:val="22"/>
          <w:szCs w:val="22"/>
        </w:rPr>
        <w:t>og forvreden scenografi karakteriserede den tyske ekspressionisme, som frembragte en</w:t>
      </w:r>
      <w:r>
        <w:rPr>
          <w:sz w:val="22"/>
          <w:szCs w:val="22"/>
        </w:rPr>
        <w:t xml:space="preserve"> </w:t>
      </w:r>
      <w:r w:rsidRPr="00330494">
        <w:rPr>
          <w:sz w:val="22"/>
          <w:szCs w:val="22"/>
        </w:rPr>
        <w:t>ildevarslende, overnaturlig atmosfære.</w:t>
      </w:r>
      <w:r>
        <w:rPr>
          <w:sz w:val="22"/>
          <w:szCs w:val="22"/>
        </w:rPr>
        <w:t xml:space="preserve"> </w:t>
      </w:r>
      <w:r w:rsidRPr="00330494">
        <w:rPr>
          <w:sz w:val="22"/>
          <w:szCs w:val="22"/>
        </w:rPr>
        <w:t>Netop fordi en horrorfilm kan frembringe sin følelsesbetonede virkning ved brug</w:t>
      </w:r>
      <w:r>
        <w:rPr>
          <w:sz w:val="22"/>
          <w:szCs w:val="22"/>
        </w:rPr>
        <w:t xml:space="preserve"> </w:t>
      </w:r>
      <w:r w:rsidRPr="00330494">
        <w:rPr>
          <w:sz w:val="22"/>
          <w:szCs w:val="22"/>
        </w:rPr>
        <w:t xml:space="preserve">af make-up og andre lavteknologiske ’special </w:t>
      </w:r>
      <w:proofErr w:type="spellStart"/>
      <w:r w:rsidRPr="00330494">
        <w:rPr>
          <w:sz w:val="22"/>
          <w:szCs w:val="22"/>
        </w:rPr>
        <w:t>effects</w:t>
      </w:r>
      <w:proofErr w:type="spellEnd"/>
      <w:r w:rsidRPr="00330494">
        <w:rPr>
          <w:sz w:val="22"/>
          <w:szCs w:val="22"/>
        </w:rPr>
        <w:t>’, har horrorgenren generelt været</w:t>
      </w:r>
      <w:r>
        <w:rPr>
          <w:sz w:val="22"/>
          <w:szCs w:val="22"/>
        </w:rPr>
        <w:t xml:space="preserve"> </w:t>
      </w:r>
      <w:r w:rsidRPr="00330494">
        <w:rPr>
          <w:sz w:val="22"/>
          <w:szCs w:val="22"/>
        </w:rPr>
        <w:t xml:space="preserve">foretrukket af filmskabere, der arbejder med et lavt budget. </w:t>
      </w:r>
      <w:r>
        <w:rPr>
          <w:sz w:val="22"/>
          <w:szCs w:val="22"/>
        </w:rPr>
        <w:br/>
      </w:r>
      <w:r>
        <w:rPr>
          <w:sz w:val="22"/>
          <w:szCs w:val="22"/>
        </w:rPr>
        <w:br/>
      </w:r>
      <w:r w:rsidRPr="00330494">
        <w:rPr>
          <w:sz w:val="22"/>
          <w:szCs w:val="22"/>
        </w:rPr>
        <w:t>I løbet af 1930’erne indledte en af</w:t>
      </w:r>
      <w:r>
        <w:rPr>
          <w:sz w:val="22"/>
          <w:szCs w:val="22"/>
        </w:rPr>
        <w:t xml:space="preserve"> </w:t>
      </w:r>
      <w:r w:rsidRPr="00330494">
        <w:rPr>
          <w:sz w:val="22"/>
          <w:szCs w:val="22"/>
        </w:rPr>
        <w:t>de sekundære studier, Universal, en serie af horrorfilm. Dracula (1931), Frankenstein (1931) og</w:t>
      </w:r>
      <w:r>
        <w:rPr>
          <w:sz w:val="22"/>
          <w:szCs w:val="22"/>
        </w:rPr>
        <w:t xml:space="preserve"> </w:t>
      </w:r>
      <w:r w:rsidRPr="00330494">
        <w:rPr>
          <w:sz w:val="22"/>
          <w:szCs w:val="22"/>
        </w:rPr>
        <w:t>Mumien (1932) viste sig at være enormt populære og hjalp studiet med at udvikle sig til at</w:t>
      </w:r>
      <w:r>
        <w:rPr>
          <w:sz w:val="22"/>
          <w:szCs w:val="22"/>
        </w:rPr>
        <w:t xml:space="preserve"> </w:t>
      </w:r>
      <w:r w:rsidRPr="00330494">
        <w:rPr>
          <w:sz w:val="22"/>
          <w:szCs w:val="22"/>
        </w:rPr>
        <w:t xml:space="preserve">blive et stort selskab. Et årti senere producerede </w:t>
      </w:r>
      <w:proofErr w:type="spellStart"/>
      <w:r w:rsidRPr="00330494">
        <w:rPr>
          <w:sz w:val="22"/>
          <w:szCs w:val="22"/>
        </w:rPr>
        <w:t>RKO’s</w:t>
      </w:r>
      <w:proofErr w:type="spellEnd"/>
      <w:r w:rsidRPr="00330494">
        <w:rPr>
          <w:sz w:val="22"/>
          <w:szCs w:val="22"/>
        </w:rPr>
        <w:t xml:space="preserve"> afdeling for </w:t>
      </w:r>
      <w:proofErr w:type="spellStart"/>
      <w:r w:rsidRPr="00330494">
        <w:rPr>
          <w:sz w:val="22"/>
          <w:szCs w:val="22"/>
        </w:rPr>
        <w:t>b-film</w:t>
      </w:r>
      <w:proofErr w:type="spellEnd"/>
      <w:r w:rsidRPr="00330494">
        <w:rPr>
          <w:sz w:val="22"/>
          <w:szCs w:val="22"/>
        </w:rPr>
        <w:t xml:space="preserve"> under Val Lewtons</w:t>
      </w:r>
    </w:p>
    <w:p w14:paraId="1FE7D149" w14:textId="77777777" w:rsidR="007649F7" w:rsidRPr="00330494" w:rsidRDefault="007649F7" w:rsidP="007649F7">
      <w:pPr>
        <w:autoSpaceDE w:val="0"/>
        <w:autoSpaceDN w:val="0"/>
        <w:adjustRightInd w:val="0"/>
        <w:rPr>
          <w:sz w:val="22"/>
          <w:szCs w:val="22"/>
        </w:rPr>
      </w:pPr>
      <w:r w:rsidRPr="00330494">
        <w:rPr>
          <w:sz w:val="22"/>
          <w:szCs w:val="22"/>
        </w:rPr>
        <w:t>ledelse en serie af litterære, mørke film på et ganske lille budget. Lewtons instruktører</w:t>
      </w:r>
      <w:r>
        <w:rPr>
          <w:sz w:val="22"/>
          <w:szCs w:val="22"/>
        </w:rPr>
        <w:t xml:space="preserve"> </w:t>
      </w:r>
      <w:r w:rsidRPr="00330494">
        <w:rPr>
          <w:sz w:val="22"/>
          <w:szCs w:val="22"/>
        </w:rPr>
        <w:t xml:space="preserve">arbejdede med antydninger, hvor monsteret blev holdt </w:t>
      </w:r>
      <w:proofErr w:type="spellStart"/>
      <w:r w:rsidRPr="00330494">
        <w:rPr>
          <w:sz w:val="22"/>
          <w:szCs w:val="22"/>
        </w:rPr>
        <w:t>off</w:t>
      </w:r>
      <w:proofErr w:type="spellEnd"/>
      <w:r w:rsidRPr="00330494">
        <w:rPr>
          <w:sz w:val="22"/>
          <w:szCs w:val="22"/>
        </w:rPr>
        <w:t xml:space="preserve">-screen og </w:t>
      </w:r>
      <w:proofErr w:type="spellStart"/>
      <w:r w:rsidRPr="00330494">
        <w:rPr>
          <w:sz w:val="22"/>
          <w:szCs w:val="22"/>
        </w:rPr>
        <w:t>filmsettet</w:t>
      </w:r>
      <w:proofErr w:type="spellEnd"/>
      <w:r w:rsidRPr="00330494">
        <w:rPr>
          <w:sz w:val="22"/>
          <w:szCs w:val="22"/>
        </w:rPr>
        <w:t xml:space="preserve"> lå badet i</w:t>
      </w:r>
      <w:r>
        <w:rPr>
          <w:sz w:val="22"/>
          <w:szCs w:val="22"/>
        </w:rPr>
        <w:t xml:space="preserve"> </w:t>
      </w:r>
      <w:r w:rsidRPr="00330494">
        <w:rPr>
          <w:sz w:val="22"/>
          <w:szCs w:val="22"/>
        </w:rPr>
        <w:t>mørke. I Cat People ser vi fx</w:t>
      </w:r>
      <w:r>
        <w:rPr>
          <w:sz w:val="22"/>
          <w:szCs w:val="22"/>
        </w:rPr>
        <w:t xml:space="preserve"> </w:t>
      </w:r>
      <w:r w:rsidRPr="00330494">
        <w:rPr>
          <w:sz w:val="22"/>
          <w:szCs w:val="22"/>
        </w:rPr>
        <w:t>aldrig heltinden forvandle sig til en panter, og vi får kun et glimt</w:t>
      </w:r>
      <w:r>
        <w:rPr>
          <w:sz w:val="22"/>
          <w:szCs w:val="22"/>
        </w:rPr>
        <w:t xml:space="preserve"> </w:t>
      </w:r>
      <w:r w:rsidRPr="00330494">
        <w:rPr>
          <w:sz w:val="22"/>
          <w:szCs w:val="22"/>
        </w:rPr>
        <w:t xml:space="preserve">af bæstet i enkelte scener. Filmen opnår dens virkning i kraft af skygger, </w:t>
      </w:r>
      <w:proofErr w:type="spellStart"/>
      <w:r w:rsidRPr="00330494">
        <w:rPr>
          <w:sz w:val="22"/>
          <w:szCs w:val="22"/>
        </w:rPr>
        <w:t>off</w:t>
      </w:r>
      <w:proofErr w:type="spellEnd"/>
      <w:r w:rsidRPr="00330494">
        <w:rPr>
          <w:sz w:val="22"/>
          <w:szCs w:val="22"/>
        </w:rPr>
        <w:t>-screen-lyd og</w:t>
      </w:r>
      <w:r>
        <w:rPr>
          <w:sz w:val="22"/>
          <w:szCs w:val="22"/>
        </w:rPr>
        <w:t xml:space="preserve"> </w:t>
      </w:r>
      <w:r w:rsidRPr="00330494">
        <w:rPr>
          <w:sz w:val="22"/>
          <w:szCs w:val="22"/>
        </w:rPr>
        <w:t>karakterernes reaktioner.</w:t>
      </w:r>
    </w:p>
    <w:p w14:paraId="1B548DC7" w14:textId="77777777" w:rsidR="007649F7" w:rsidRPr="00330494" w:rsidRDefault="007649F7" w:rsidP="007649F7">
      <w:pPr>
        <w:autoSpaceDE w:val="0"/>
        <w:autoSpaceDN w:val="0"/>
        <w:adjustRightInd w:val="0"/>
        <w:rPr>
          <w:sz w:val="22"/>
          <w:szCs w:val="22"/>
        </w:rPr>
      </w:pPr>
      <w:r>
        <w:rPr>
          <w:sz w:val="22"/>
          <w:szCs w:val="22"/>
        </w:rPr>
        <w:br/>
      </w:r>
      <w:r w:rsidRPr="00330494">
        <w:rPr>
          <w:sz w:val="22"/>
          <w:szCs w:val="22"/>
        </w:rPr>
        <w:t>I senere årtier har andre lavbudgetinstruktører været tiltrukket af genren. Horror</w:t>
      </w:r>
      <w:r>
        <w:rPr>
          <w:sz w:val="22"/>
          <w:szCs w:val="22"/>
        </w:rPr>
        <w:t xml:space="preserve"> </w:t>
      </w:r>
      <w:r w:rsidRPr="00330494">
        <w:rPr>
          <w:sz w:val="22"/>
          <w:szCs w:val="22"/>
        </w:rPr>
        <w:t xml:space="preserve">blev en fast bestanddel i 1960’ernes amerikanske </w:t>
      </w:r>
      <w:proofErr w:type="spellStart"/>
      <w:r w:rsidRPr="00330494">
        <w:rPr>
          <w:sz w:val="22"/>
          <w:szCs w:val="22"/>
        </w:rPr>
        <w:t>fimproduktion</w:t>
      </w:r>
      <w:proofErr w:type="spellEnd"/>
      <w:r w:rsidRPr="00330494">
        <w:rPr>
          <w:sz w:val="22"/>
          <w:szCs w:val="22"/>
        </w:rPr>
        <w:t xml:space="preserve"> med mange film målrettet</w:t>
      </w:r>
      <w:r>
        <w:rPr>
          <w:sz w:val="22"/>
          <w:szCs w:val="22"/>
        </w:rPr>
        <w:t xml:space="preserve"> </w:t>
      </w:r>
      <w:r w:rsidRPr="00330494">
        <w:rPr>
          <w:sz w:val="22"/>
          <w:szCs w:val="22"/>
        </w:rPr>
        <w:t>mod teenagemarkedet. Fx havde George Romeros Night of the Living Dead (1968) et budget på</w:t>
      </w:r>
      <w:r>
        <w:rPr>
          <w:sz w:val="22"/>
          <w:szCs w:val="22"/>
        </w:rPr>
        <w:t xml:space="preserve"> </w:t>
      </w:r>
      <w:r w:rsidRPr="00330494">
        <w:rPr>
          <w:sz w:val="22"/>
          <w:szCs w:val="22"/>
        </w:rPr>
        <w:t>114000 dollars, men dens succes blandt unge i universitetsmiljøer gjorde, at den indtjente</w:t>
      </w:r>
      <w:r>
        <w:rPr>
          <w:sz w:val="22"/>
          <w:szCs w:val="22"/>
        </w:rPr>
        <w:t xml:space="preserve"> </w:t>
      </w:r>
      <w:r w:rsidRPr="00330494">
        <w:rPr>
          <w:sz w:val="22"/>
          <w:szCs w:val="22"/>
        </w:rPr>
        <w:t xml:space="preserve">rigtig mange penge. The Blair </w:t>
      </w:r>
      <w:proofErr w:type="spellStart"/>
      <w:r w:rsidRPr="00330494">
        <w:rPr>
          <w:sz w:val="22"/>
          <w:szCs w:val="22"/>
        </w:rPr>
        <w:t>Witch</w:t>
      </w:r>
      <w:proofErr w:type="spellEnd"/>
      <w:r w:rsidRPr="00330494">
        <w:rPr>
          <w:sz w:val="22"/>
          <w:szCs w:val="22"/>
        </w:rPr>
        <w:t xml:space="preserve"> Project (1999) med et formodet budget på 35000 dollars</w:t>
      </w:r>
      <w:r>
        <w:rPr>
          <w:sz w:val="22"/>
          <w:szCs w:val="22"/>
        </w:rPr>
        <w:t xml:space="preserve"> </w:t>
      </w:r>
      <w:r w:rsidRPr="00330494">
        <w:rPr>
          <w:sz w:val="22"/>
          <w:szCs w:val="22"/>
        </w:rPr>
        <w:t>fik et endnu større internationalt publikum. Lavbudget-horrorfilmen er stadig en</w:t>
      </w:r>
      <w:r>
        <w:rPr>
          <w:sz w:val="22"/>
          <w:szCs w:val="22"/>
        </w:rPr>
        <w:t xml:space="preserve"> </w:t>
      </w:r>
      <w:r w:rsidRPr="00330494">
        <w:rPr>
          <w:sz w:val="22"/>
          <w:szCs w:val="22"/>
        </w:rPr>
        <w:t xml:space="preserve">indbringende genre, hvor film som </w:t>
      </w:r>
      <w:proofErr w:type="spellStart"/>
      <w:r w:rsidRPr="00330494">
        <w:rPr>
          <w:sz w:val="22"/>
          <w:szCs w:val="22"/>
        </w:rPr>
        <w:t>Cabin</w:t>
      </w:r>
      <w:proofErr w:type="spellEnd"/>
      <w:r w:rsidRPr="00330494">
        <w:rPr>
          <w:sz w:val="22"/>
          <w:szCs w:val="22"/>
        </w:rPr>
        <w:t xml:space="preserve"> Fever (2002), Saw (2004) og </w:t>
      </w:r>
      <w:proofErr w:type="spellStart"/>
      <w:r w:rsidRPr="00330494">
        <w:rPr>
          <w:sz w:val="22"/>
          <w:szCs w:val="22"/>
        </w:rPr>
        <w:t>Hostel</w:t>
      </w:r>
      <w:proofErr w:type="spellEnd"/>
      <w:r w:rsidRPr="00330494">
        <w:rPr>
          <w:sz w:val="22"/>
          <w:szCs w:val="22"/>
        </w:rPr>
        <w:t xml:space="preserve"> (2005) gør sig godt</w:t>
      </w:r>
    </w:p>
    <w:p w14:paraId="15CFBDDF" w14:textId="77777777" w:rsidR="007649F7" w:rsidRPr="00330494" w:rsidRDefault="007649F7" w:rsidP="007649F7">
      <w:pPr>
        <w:autoSpaceDE w:val="0"/>
        <w:autoSpaceDN w:val="0"/>
        <w:adjustRightInd w:val="0"/>
        <w:rPr>
          <w:sz w:val="22"/>
          <w:szCs w:val="22"/>
        </w:rPr>
      </w:pPr>
      <w:r w:rsidRPr="00330494">
        <w:rPr>
          <w:sz w:val="22"/>
          <w:szCs w:val="22"/>
        </w:rPr>
        <w:t xml:space="preserve">i </w:t>
      </w:r>
      <w:proofErr w:type="spellStart"/>
      <w:r w:rsidRPr="00330494">
        <w:rPr>
          <w:sz w:val="22"/>
          <w:szCs w:val="22"/>
        </w:rPr>
        <w:t>bograferne</w:t>
      </w:r>
      <w:proofErr w:type="spellEnd"/>
      <w:r w:rsidRPr="00330494">
        <w:rPr>
          <w:sz w:val="22"/>
          <w:szCs w:val="22"/>
        </w:rPr>
        <w:t xml:space="preserve"> og på DVD.</w:t>
      </w:r>
    </w:p>
    <w:p w14:paraId="5DB3DECA" w14:textId="77777777" w:rsidR="007649F7" w:rsidRPr="00330494" w:rsidRDefault="007649F7" w:rsidP="007649F7">
      <w:pPr>
        <w:autoSpaceDE w:val="0"/>
        <w:autoSpaceDN w:val="0"/>
        <w:adjustRightInd w:val="0"/>
        <w:rPr>
          <w:sz w:val="22"/>
          <w:szCs w:val="22"/>
        </w:rPr>
      </w:pPr>
      <w:r>
        <w:rPr>
          <w:sz w:val="22"/>
          <w:szCs w:val="22"/>
        </w:rPr>
        <w:br/>
      </w:r>
      <w:r w:rsidRPr="00330494">
        <w:rPr>
          <w:sz w:val="22"/>
          <w:szCs w:val="22"/>
        </w:rPr>
        <w:t>I løbet af 1970’erne opnåede genren en ny respekt – hovedsagelig på grund af</w:t>
      </w:r>
    </w:p>
    <w:p w14:paraId="5876CFDC" w14:textId="77777777" w:rsidR="007649F7" w:rsidRPr="00330494" w:rsidRDefault="007649F7" w:rsidP="007649F7">
      <w:pPr>
        <w:autoSpaceDE w:val="0"/>
        <w:autoSpaceDN w:val="0"/>
        <w:adjustRightInd w:val="0"/>
        <w:rPr>
          <w:sz w:val="22"/>
          <w:szCs w:val="22"/>
        </w:rPr>
      </w:pPr>
      <w:r w:rsidRPr="00330494">
        <w:rPr>
          <w:sz w:val="22"/>
          <w:szCs w:val="22"/>
        </w:rPr>
        <w:t xml:space="preserve">den prestige </w:t>
      </w:r>
      <w:proofErr w:type="spellStart"/>
      <w:r w:rsidRPr="00330494">
        <w:rPr>
          <w:sz w:val="22"/>
          <w:szCs w:val="22"/>
        </w:rPr>
        <w:t>Rosemary’s</w:t>
      </w:r>
      <w:proofErr w:type="spellEnd"/>
      <w:r w:rsidRPr="00330494">
        <w:rPr>
          <w:sz w:val="22"/>
          <w:szCs w:val="22"/>
        </w:rPr>
        <w:t xml:space="preserve"> Baby (1968) og Eksorcisten (1973) fik. Disse film var fornyende, idet de</w:t>
      </w:r>
    </w:p>
    <w:p w14:paraId="61111B03" w14:textId="77777777" w:rsidR="007649F7" w:rsidRPr="00330494" w:rsidRDefault="007649F7" w:rsidP="007649F7">
      <w:pPr>
        <w:autoSpaceDE w:val="0"/>
        <w:autoSpaceDN w:val="0"/>
        <w:adjustRightInd w:val="0"/>
        <w:rPr>
          <w:sz w:val="22"/>
          <w:szCs w:val="22"/>
        </w:rPr>
      </w:pPr>
      <w:r w:rsidRPr="00330494">
        <w:rPr>
          <w:sz w:val="22"/>
          <w:szCs w:val="22"/>
        </w:rPr>
        <w:t>fremstillede vold og afskyelige begivenheder med en ikke før set tydelighed. Da den besatte</w:t>
      </w:r>
    </w:p>
    <w:p w14:paraId="6846381A" w14:textId="77777777" w:rsidR="007649F7" w:rsidRPr="00330494" w:rsidRDefault="007649F7" w:rsidP="007649F7">
      <w:pPr>
        <w:autoSpaceDE w:val="0"/>
        <w:autoSpaceDN w:val="0"/>
        <w:adjustRightInd w:val="0"/>
        <w:rPr>
          <w:sz w:val="22"/>
          <w:szCs w:val="22"/>
        </w:rPr>
      </w:pPr>
      <w:proofErr w:type="spellStart"/>
      <w:r w:rsidRPr="00330494">
        <w:rPr>
          <w:sz w:val="22"/>
          <w:szCs w:val="22"/>
        </w:rPr>
        <w:t>Regan</w:t>
      </w:r>
      <w:proofErr w:type="spellEnd"/>
      <w:r w:rsidRPr="00330494">
        <w:rPr>
          <w:sz w:val="22"/>
          <w:szCs w:val="22"/>
        </w:rPr>
        <w:t xml:space="preserve"> spyede opkast i hovedet på præsten, blev der sat nye standarder for skræmmende</w:t>
      </w:r>
    </w:p>
    <w:p w14:paraId="68E31A81" w14:textId="77777777" w:rsidR="007649F7" w:rsidRPr="00330494" w:rsidRDefault="007649F7" w:rsidP="007649F7">
      <w:pPr>
        <w:autoSpaceDE w:val="0"/>
        <w:autoSpaceDN w:val="0"/>
        <w:adjustRightInd w:val="0"/>
        <w:rPr>
          <w:sz w:val="22"/>
          <w:szCs w:val="22"/>
        </w:rPr>
      </w:pPr>
      <w:r w:rsidRPr="00330494">
        <w:rPr>
          <w:sz w:val="22"/>
          <w:szCs w:val="22"/>
        </w:rPr>
        <w:t>filmbilleder.</w:t>
      </w:r>
      <w:r>
        <w:rPr>
          <w:sz w:val="22"/>
          <w:szCs w:val="22"/>
        </w:rPr>
        <w:t xml:space="preserve"> </w:t>
      </w:r>
      <w:r w:rsidRPr="00330494">
        <w:rPr>
          <w:sz w:val="22"/>
          <w:szCs w:val="22"/>
        </w:rPr>
        <w:t>Horrorfilmen med det store budget tog hul på en periode med popularitet, som</w:t>
      </w:r>
    </w:p>
    <w:p w14:paraId="6B7CB7A1" w14:textId="77777777" w:rsidR="007649F7" w:rsidRPr="00330494" w:rsidRDefault="007649F7" w:rsidP="007649F7">
      <w:pPr>
        <w:autoSpaceDE w:val="0"/>
        <w:autoSpaceDN w:val="0"/>
        <w:adjustRightInd w:val="0"/>
        <w:rPr>
          <w:sz w:val="22"/>
          <w:szCs w:val="22"/>
        </w:rPr>
      </w:pPr>
      <w:r w:rsidRPr="00330494">
        <w:rPr>
          <w:sz w:val="22"/>
          <w:szCs w:val="22"/>
        </w:rPr>
        <w:t>endnu ikke er stoppet. Mange store Hollywoodinstruktører har arbejdet i genren, og mange</w:t>
      </w:r>
    </w:p>
    <w:p w14:paraId="2A9D837E" w14:textId="77777777" w:rsidR="007649F7" w:rsidRPr="00330494" w:rsidRDefault="007649F7" w:rsidP="007649F7">
      <w:pPr>
        <w:autoSpaceDE w:val="0"/>
        <w:autoSpaceDN w:val="0"/>
        <w:adjustRightInd w:val="0"/>
        <w:rPr>
          <w:sz w:val="22"/>
          <w:szCs w:val="22"/>
        </w:rPr>
      </w:pPr>
      <w:r w:rsidRPr="00330494">
        <w:rPr>
          <w:sz w:val="22"/>
          <w:szCs w:val="22"/>
        </w:rPr>
        <w:t>horrorfilm – fra Dødens Gab (1975) og Carrie (1976) til Den sjette Sans (1999) og Mumien (1999)</w:t>
      </w:r>
    </w:p>
    <w:p w14:paraId="77CA30BE" w14:textId="77777777" w:rsidR="007649F7" w:rsidRPr="00330494" w:rsidRDefault="007649F7" w:rsidP="007649F7">
      <w:pPr>
        <w:autoSpaceDE w:val="0"/>
        <w:autoSpaceDN w:val="0"/>
        <w:adjustRightInd w:val="0"/>
        <w:rPr>
          <w:sz w:val="22"/>
          <w:szCs w:val="22"/>
        </w:rPr>
      </w:pPr>
      <w:r w:rsidRPr="00330494">
        <w:rPr>
          <w:sz w:val="22"/>
          <w:szCs w:val="22"/>
        </w:rPr>
        <w:t xml:space="preserve">er blevet store hit. </w:t>
      </w:r>
      <w:r>
        <w:rPr>
          <w:sz w:val="22"/>
          <w:szCs w:val="22"/>
        </w:rPr>
        <w:br/>
      </w:r>
      <w:r>
        <w:rPr>
          <w:sz w:val="22"/>
          <w:szCs w:val="22"/>
        </w:rPr>
        <w:br/>
      </w:r>
      <w:r w:rsidRPr="00330494">
        <w:rPr>
          <w:sz w:val="22"/>
          <w:szCs w:val="22"/>
        </w:rPr>
        <w:t>Genrens ikonografi gennemstrømmer den moderne kultur og dekorerer</w:t>
      </w:r>
      <w:r>
        <w:rPr>
          <w:sz w:val="22"/>
          <w:szCs w:val="22"/>
        </w:rPr>
        <w:t xml:space="preserve"> </w:t>
      </w:r>
      <w:r w:rsidRPr="00330494">
        <w:rPr>
          <w:sz w:val="22"/>
          <w:szCs w:val="22"/>
        </w:rPr>
        <w:t>madpakker og forlystelser. Klassiske horrorfilm er blevet genindspillet (Cat People, Dracula),</w:t>
      </w:r>
      <w:r>
        <w:rPr>
          <w:sz w:val="22"/>
          <w:szCs w:val="22"/>
        </w:rPr>
        <w:t xml:space="preserve"> </w:t>
      </w:r>
      <w:r w:rsidRPr="00330494">
        <w:rPr>
          <w:sz w:val="22"/>
          <w:szCs w:val="22"/>
        </w:rPr>
        <w:t xml:space="preserve">og genrens konventioner er blevet parodieret (Frankenstein Junior (1974), </w:t>
      </w:r>
      <w:proofErr w:type="spellStart"/>
      <w:r w:rsidRPr="00330494">
        <w:rPr>
          <w:sz w:val="22"/>
          <w:szCs w:val="22"/>
        </w:rPr>
        <w:t>Beetlejuice</w:t>
      </w:r>
      <w:proofErr w:type="spellEnd"/>
      <w:r w:rsidRPr="00330494">
        <w:rPr>
          <w:sz w:val="22"/>
          <w:szCs w:val="22"/>
        </w:rPr>
        <w:t xml:space="preserve"> (1988)).</w:t>
      </w:r>
      <w:r>
        <w:rPr>
          <w:sz w:val="22"/>
          <w:szCs w:val="22"/>
        </w:rPr>
        <w:t xml:space="preserve"> </w:t>
      </w:r>
      <w:r w:rsidRPr="00330494">
        <w:rPr>
          <w:sz w:val="22"/>
          <w:szCs w:val="22"/>
        </w:rPr>
        <w:t>Mens westerngenrens popularitet dalede i løbet af 1970’erne, har horrorfilmen</w:t>
      </w:r>
      <w:r>
        <w:rPr>
          <w:sz w:val="22"/>
          <w:szCs w:val="22"/>
        </w:rPr>
        <w:t xml:space="preserve"> </w:t>
      </w:r>
      <w:r w:rsidRPr="00330494">
        <w:rPr>
          <w:sz w:val="22"/>
          <w:szCs w:val="22"/>
        </w:rPr>
        <w:t xml:space="preserve">opretholdt et publikum i over 30 år. Genrens </w:t>
      </w:r>
      <w:proofErr w:type="spellStart"/>
      <w:r w:rsidRPr="00330494">
        <w:rPr>
          <w:sz w:val="22"/>
          <w:szCs w:val="22"/>
        </w:rPr>
        <w:t>sejlivethed</w:t>
      </w:r>
      <w:proofErr w:type="spellEnd"/>
      <w:r w:rsidRPr="00330494">
        <w:rPr>
          <w:sz w:val="22"/>
          <w:szCs w:val="22"/>
        </w:rPr>
        <w:t xml:space="preserve"> har fået filmforskere til at søge</w:t>
      </w:r>
      <w:r>
        <w:rPr>
          <w:sz w:val="22"/>
          <w:szCs w:val="22"/>
        </w:rPr>
        <w:t xml:space="preserve"> </w:t>
      </w:r>
      <w:r w:rsidRPr="00330494">
        <w:rPr>
          <w:sz w:val="22"/>
          <w:szCs w:val="22"/>
        </w:rPr>
        <w:t>kulturelle forklaringsmuligheder. Mange kritikere har påpeget, at 70’er-undergenren</w:t>
      </w:r>
    </w:p>
    <w:p w14:paraId="22BCDD2A" w14:textId="77777777" w:rsidR="007649F7" w:rsidRPr="0015073F" w:rsidRDefault="007649F7" w:rsidP="007649F7">
      <w:pPr>
        <w:autoSpaceDE w:val="0"/>
        <w:autoSpaceDN w:val="0"/>
        <w:adjustRightInd w:val="0"/>
        <w:rPr>
          <w:sz w:val="22"/>
          <w:szCs w:val="22"/>
        </w:rPr>
      </w:pPr>
      <w:r w:rsidRPr="00330494">
        <w:rPr>
          <w:sz w:val="22"/>
          <w:szCs w:val="22"/>
        </w:rPr>
        <w:t xml:space="preserve">familiehorror med film som Eksorcisten og </w:t>
      </w:r>
      <w:proofErr w:type="spellStart"/>
      <w:r w:rsidRPr="00330494">
        <w:rPr>
          <w:sz w:val="22"/>
          <w:szCs w:val="22"/>
        </w:rPr>
        <w:t>Poltergeist</w:t>
      </w:r>
      <w:proofErr w:type="spellEnd"/>
      <w:r w:rsidRPr="00330494">
        <w:rPr>
          <w:sz w:val="22"/>
          <w:szCs w:val="22"/>
        </w:rPr>
        <w:t xml:space="preserve"> (1982) afspejler en social bekymring for</w:t>
      </w:r>
      <w:r>
        <w:rPr>
          <w:sz w:val="22"/>
          <w:szCs w:val="22"/>
        </w:rPr>
        <w:t xml:space="preserve"> </w:t>
      </w:r>
      <w:r w:rsidRPr="00330494">
        <w:rPr>
          <w:sz w:val="22"/>
          <w:szCs w:val="22"/>
        </w:rPr>
        <w:t xml:space="preserve">den amerikanske families sammenbrud. Andre foreslår, at genrens </w:t>
      </w:r>
      <w:proofErr w:type="spellStart"/>
      <w:r w:rsidRPr="00330494">
        <w:rPr>
          <w:sz w:val="22"/>
          <w:szCs w:val="22"/>
        </w:rPr>
        <w:t>såen</w:t>
      </w:r>
      <w:proofErr w:type="spellEnd"/>
      <w:r w:rsidRPr="00330494">
        <w:rPr>
          <w:sz w:val="22"/>
          <w:szCs w:val="22"/>
        </w:rPr>
        <w:t xml:space="preserve"> tvivl om normalitet</w:t>
      </w:r>
      <w:r>
        <w:rPr>
          <w:sz w:val="22"/>
          <w:szCs w:val="22"/>
        </w:rPr>
        <w:t xml:space="preserve"> </w:t>
      </w:r>
      <w:r w:rsidRPr="00330494">
        <w:rPr>
          <w:sz w:val="22"/>
          <w:szCs w:val="22"/>
        </w:rPr>
        <w:t>og traditioner harmonerer med både post-Vietnam- og post-koldkrigsæraen: Publikum er</w:t>
      </w:r>
      <w:r>
        <w:rPr>
          <w:sz w:val="22"/>
          <w:szCs w:val="22"/>
        </w:rPr>
        <w:t xml:space="preserve"> </w:t>
      </w:r>
      <w:r w:rsidRPr="00330494">
        <w:rPr>
          <w:sz w:val="22"/>
          <w:szCs w:val="22"/>
        </w:rPr>
        <w:t>muligvis usikre på deres grundlæggende overbevisning om verden og deres plads i den.</w:t>
      </w:r>
      <w:r>
        <w:rPr>
          <w:sz w:val="22"/>
          <w:szCs w:val="22"/>
        </w:rPr>
        <w:t xml:space="preserve"> </w:t>
      </w:r>
      <w:r w:rsidRPr="00330494">
        <w:rPr>
          <w:sz w:val="22"/>
          <w:szCs w:val="22"/>
        </w:rPr>
        <w:t>Teenagegysets fortsatte popularitet med flere filmserier fra 1980’erne til nutiden afspejler</w:t>
      </w:r>
      <w:r>
        <w:rPr>
          <w:sz w:val="22"/>
          <w:szCs w:val="22"/>
        </w:rPr>
        <w:t xml:space="preserve"> </w:t>
      </w:r>
      <w:r w:rsidRPr="00330494">
        <w:rPr>
          <w:sz w:val="22"/>
          <w:szCs w:val="22"/>
        </w:rPr>
        <w:t>givetvis de unges fascination af og samtidige angst i forhold til vold og seksualitet. Fans er</w:t>
      </w:r>
      <w:r>
        <w:rPr>
          <w:sz w:val="22"/>
          <w:szCs w:val="22"/>
        </w:rPr>
        <w:t xml:space="preserve"> </w:t>
      </w:r>
      <w:r w:rsidRPr="00330494">
        <w:rPr>
          <w:sz w:val="22"/>
          <w:szCs w:val="22"/>
        </w:rPr>
        <w:t xml:space="preserve">desuden tiltrukket af sofistikerede ’special </w:t>
      </w:r>
      <w:proofErr w:type="spellStart"/>
      <w:r w:rsidRPr="00330494">
        <w:rPr>
          <w:sz w:val="22"/>
          <w:szCs w:val="22"/>
        </w:rPr>
        <w:t>effects</w:t>
      </w:r>
      <w:proofErr w:type="spellEnd"/>
      <w:r w:rsidRPr="00330494">
        <w:rPr>
          <w:sz w:val="22"/>
          <w:szCs w:val="22"/>
        </w:rPr>
        <w:t>’ og make-up, så filmskaberne konkurrerer</w:t>
      </w:r>
      <w:r>
        <w:rPr>
          <w:sz w:val="22"/>
          <w:szCs w:val="22"/>
        </w:rPr>
        <w:t xml:space="preserve"> </w:t>
      </w:r>
      <w:r w:rsidRPr="00330494">
        <w:rPr>
          <w:sz w:val="22"/>
          <w:szCs w:val="22"/>
        </w:rPr>
        <w:t xml:space="preserve">om at fremvise stadigt mere blodige og groteske billeder. Alle disse begrundelser </w:t>
      </w:r>
      <w:r w:rsidRPr="00330494">
        <w:rPr>
          <w:sz w:val="22"/>
          <w:szCs w:val="22"/>
        </w:rPr>
        <w:lastRenderedPageBreak/>
        <w:t>er</w:t>
      </w:r>
      <w:r>
        <w:rPr>
          <w:sz w:val="22"/>
          <w:szCs w:val="22"/>
        </w:rPr>
        <w:t xml:space="preserve"> </w:t>
      </w:r>
      <w:r w:rsidRPr="00330494">
        <w:rPr>
          <w:sz w:val="22"/>
          <w:szCs w:val="22"/>
        </w:rPr>
        <w:t>forklaringen på, at horrorfilmens konventioner er så udbredte og gennemtrængende, at</w:t>
      </w:r>
      <w:r>
        <w:rPr>
          <w:sz w:val="22"/>
          <w:szCs w:val="22"/>
        </w:rPr>
        <w:t xml:space="preserve"> </w:t>
      </w:r>
      <w:r w:rsidRPr="00330494">
        <w:rPr>
          <w:sz w:val="22"/>
          <w:szCs w:val="22"/>
        </w:rPr>
        <w:t xml:space="preserve">parodier som </w:t>
      </w:r>
      <w:proofErr w:type="spellStart"/>
      <w:r w:rsidRPr="00330494">
        <w:rPr>
          <w:sz w:val="22"/>
          <w:szCs w:val="22"/>
        </w:rPr>
        <w:t>Scary</w:t>
      </w:r>
      <w:proofErr w:type="spellEnd"/>
      <w:r w:rsidRPr="00330494">
        <w:rPr>
          <w:sz w:val="22"/>
          <w:szCs w:val="22"/>
        </w:rPr>
        <w:t xml:space="preserve"> Movie (2000) og Shaun of the Dead (2004) blev lige så populære som de</w:t>
      </w:r>
      <w:r>
        <w:rPr>
          <w:sz w:val="22"/>
          <w:szCs w:val="22"/>
        </w:rPr>
        <w:t xml:space="preserve"> </w:t>
      </w:r>
      <w:r w:rsidRPr="00330494">
        <w:rPr>
          <w:sz w:val="22"/>
          <w:szCs w:val="22"/>
        </w:rPr>
        <w:t>film, de gjorde grin med. I kraft af genreblandinger og den gensidige imødekommenhed</w:t>
      </w:r>
      <w:r>
        <w:rPr>
          <w:sz w:val="22"/>
          <w:szCs w:val="22"/>
        </w:rPr>
        <w:t xml:space="preserve"> </w:t>
      </w:r>
      <w:r w:rsidRPr="00330494">
        <w:rPr>
          <w:sz w:val="22"/>
          <w:szCs w:val="22"/>
        </w:rPr>
        <w:t>mellem publikums præferencer og filmskaberens ambitioner har horrorfilmen vist den</w:t>
      </w:r>
      <w:r>
        <w:rPr>
          <w:sz w:val="22"/>
          <w:szCs w:val="22"/>
        </w:rPr>
        <w:t xml:space="preserve"> </w:t>
      </w:r>
      <w:r w:rsidRPr="00330494">
        <w:rPr>
          <w:sz w:val="22"/>
          <w:szCs w:val="22"/>
        </w:rPr>
        <w:t>balance mellem konvention og fornyelse, der er grundlæggende for enhver genre.</w:t>
      </w:r>
    </w:p>
    <w:p w14:paraId="427D5CB7" w14:textId="77777777" w:rsidR="00BD6B79" w:rsidRDefault="00BD6B79" w:rsidP="00BD6B79">
      <w:pPr>
        <w:tabs>
          <w:tab w:val="left" w:pos="2571"/>
        </w:tabs>
        <w:rPr>
          <w:rFonts w:cstheme="minorHAnsi"/>
          <w:sz w:val="22"/>
          <w:szCs w:val="22"/>
        </w:rPr>
      </w:pPr>
    </w:p>
    <w:p w14:paraId="5E5AA4C2" w14:textId="77777777" w:rsidR="00BD6B79" w:rsidRDefault="00BD6B79" w:rsidP="00BD6B79">
      <w:pPr>
        <w:tabs>
          <w:tab w:val="left" w:pos="2571"/>
        </w:tabs>
        <w:rPr>
          <w:rFonts w:cstheme="minorHAnsi"/>
          <w:sz w:val="22"/>
          <w:szCs w:val="22"/>
        </w:rPr>
      </w:pPr>
    </w:p>
    <w:p w14:paraId="566F7CDE" w14:textId="77777777" w:rsidR="00BD6B79" w:rsidRDefault="00BD6B79" w:rsidP="00BD6B79">
      <w:pPr>
        <w:tabs>
          <w:tab w:val="left" w:pos="2571"/>
        </w:tabs>
        <w:rPr>
          <w:rFonts w:cstheme="minorHAnsi"/>
          <w:sz w:val="22"/>
          <w:szCs w:val="22"/>
        </w:rPr>
      </w:pPr>
    </w:p>
    <w:p w14:paraId="0E163B0D" w14:textId="77777777" w:rsidR="00BD6B79" w:rsidRDefault="00BD6B79" w:rsidP="00BD6B79">
      <w:pPr>
        <w:tabs>
          <w:tab w:val="left" w:pos="2571"/>
        </w:tabs>
        <w:rPr>
          <w:rFonts w:cstheme="minorHAnsi"/>
          <w:sz w:val="22"/>
          <w:szCs w:val="22"/>
        </w:rPr>
      </w:pPr>
    </w:p>
    <w:p w14:paraId="05E41281" w14:textId="77777777" w:rsidR="00BD6B79" w:rsidRDefault="00BD6B79" w:rsidP="00BD6B79">
      <w:pPr>
        <w:tabs>
          <w:tab w:val="left" w:pos="2571"/>
        </w:tabs>
        <w:rPr>
          <w:rFonts w:cstheme="minorHAnsi"/>
          <w:sz w:val="22"/>
          <w:szCs w:val="22"/>
        </w:rPr>
      </w:pPr>
    </w:p>
    <w:p w14:paraId="19A69BDC" w14:textId="77777777" w:rsidR="00BD6B79" w:rsidRDefault="00BD6B79" w:rsidP="00BD6B79">
      <w:pPr>
        <w:tabs>
          <w:tab w:val="left" w:pos="2571"/>
        </w:tabs>
        <w:rPr>
          <w:rFonts w:cstheme="minorHAnsi"/>
          <w:sz w:val="22"/>
          <w:szCs w:val="22"/>
        </w:rPr>
      </w:pPr>
    </w:p>
    <w:p w14:paraId="27B5F4DB" w14:textId="77777777" w:rsidR="00BD6B79" w:rsidRDefault="00BD6B79" w:rsidP="00BD6B79">
      <w:pPr>
        <w:tabs>
          <w:tab w:val="left" w:pos="2571"/>
        </w:tabs>
        <w:rPr>
          <w:rFonts w:cstheme="minorHAnsi"/>
          <w:sz w:val="22"/>
          <w:szCs w:val="22"/>
        </w:rPr>
      </w:pPr>
    </w:p>
    <w:p w14:paraId="0A7F364D" w14:textId="77777777" w:rsidR="00BD6B79" w:rsidRPr="00BD6B79" w:rsidRDefault="00BD6B79" w:rsidP="00BD6B79">
      <w:pPr>
        <w:tabs>
          <w:tab w:val="left" w:pos="2571"/>
        </w:tabs>
        <w:rPr>
          <w:rFonts w:cstheme="minorHAnsi"/>
          <w:sz w:val="22"/>
          <w:szCs w:val="22"/>
        </w:rPr>
      </w:pPr>
    </w:p>
    <w:sectPr w:rsidR="00BD6B79" w:rsidRPr="00BD6B79" w:rsidSect="00B64510">
      <w:footerReference w:type="default" r:id="rId25"/>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8D535" w14:textId="77777777" w:rsidR="004E5C86" w:rsidRDefault="004E5C86" w:rsidP="00B260FF">
      <w:r>
        <w:separator/>
      </w:r>
    </w:p>
  </w:endnote>
  <w:endnote w:type="continuationSeparator" w:id="0">
    <w:p w14:paraId="569B8EED" w14:textId="77777777" w:rsidR="004E5C86" w:rsidRDefault="004E5C86" w:rsidP="00B2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517461609"/>
      <w:docPartObj>
        <w:docPartGallery w:val="Page Numbers (Bottom of Page)"/>
        <w:docPartUnique/>
      </w:docPartObj>
    </w:sdtPr>
    <w:sdtEndPr>
      <w:rPr>
        <w:rStyle w:val="Sidetal"/>
      </w:rPr>
    </w:sdtEndPr>
    <w:sdtContent>
      <w:p w14:paraId="221E273E" w14:textId="77777777" w:rsidR="00A83190" w:rsidRDefault="00A83190" w:rsidP="005357DC">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79D43369" w14:textId="77777777" w:rsidR="00A83190" w:rsidRDefault="00A83190" w:rsidP="004B44B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640653661"/>
      <w:docPartObj>
        <w:docPartGallery w:val="Page Numbers (Bottom of Page)"/>
        <w:docPartUnique/>
      </w:docPartObj>
    </w:sdtPr>
    <w:sdtEndPr>
      <w:rPr>
        <w:rStyle w:val="Sidetal"/>
      </w:rPr>
    </w:sdtEndPr>
    <w:sdtContent>
      <w:p w14:paraId="16E93CC1" w14:textId="77777777" w:rsidR="00A83190" w:rsidRDefault="00A83190" w:rsidP="00A8319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0CCC74A9" w14:textId="77777777" w:rsidR="00A83190" w:rsidRDefault="00A83190" w:rsidP="004B44BE">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8E34" w14:textId="77777777" w:rsidR="00A83190" w:rsidRDefault="00A8319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AC03616" w14:textId="77777777" w:rsidR="00A83190" w:rsidRDefault="00A83190">
    <w:pPr>
      <w:pStyle w:val="Sidefo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137B" w14:textId="77777777" w:rsidR="00A83190" w:rsidRDefault="00A8319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21</w:t>
    </w:r>
    <w:r>
      <w:rPr>
        <w:rStyle w:val="Sidetal"/>
      </w:rPr>
      <w:fldChar w:fldCharType="end"/>
    </w:r>
  </w:p>
  <w:p w14:paraId="69760CAE" w14:textId="77777777" w:rsidR="00A83190" w:rsidRDefault="00A83190">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189210119"/>
      <w:docPartObj>
        <w:docPartGallery w:val="Page Numbers (Bottom of Page)"/>
        <w:docPartUnique/>
      </w:docPartObj>
    </w:sdtPr>
    <w:sdtEndPr>
      <w:rPr>
        <w:rStyle w:val="Sidetal"/>
      </w:rPr>
    </w:sdtEndPr>
    <w:sdtContent>
      <w:p w14:paraId="29C973EE" w14:textId="77777777" w:rsidR="00A83190" w:rsidRDefault="00A83190" w:rsidP="00A8319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8</w:t>
        </w:r>
        <w:r>
          <w:rPr>
            <w:rStyle w:val="Sidetal"/>
          </w:rPr>
          <w:fldChar w:fldCharType="end"/>
        </w:r>
      </w:p>
    </w:sdtContent>
  </w:sdt>
  <w:p w14:paraId="30712AEF" w14:textId="77777777" w:rsidR="00A83190" w:rsidRDefault="00A83190" w:rsidP="005357DC">
    <w:pPr>
      <w:pStyle w:val="Sidefod"/>
      <w:ind w:right="360"/>
    </w:pPr>
    <w:r w:rsidRPr="00787726">
      <w:rPr>
        <w:rFonts w:cstheme="minorHAnsi"/>
        <w:color w:val="333333"/>
        <w:sz w:val="19"/>
        <w:szCs w:val="19"/>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CC194" w14:textId="77777777" w:rsidR="004E5C86" w:rsidRDefault="004E5C86" w:rsidP="00B260FF">
      <w:r>
        <w:separator/>
      </w:r>
    </w:p>
  </w:footnote>
  <w:footnote w:type="continuationSeparator" w:id="0">
    <w:p w14:paraId="2FB3C4D3" w14:textId="77777777" w:rsidR="004E5C86" w:rsidRDefault="004E5C86" w:rsidP="00B260FF">
      <w:r>
        <w:continuationSeparator/>
      </w:r>
    </w:p>
  </w:footnote>
  <w:footnote w:id="1">
    <w:p w14:paraId="66E78482" w14:textId="77777777" w:rsidR="00A83190" w:rsidRDefault="00A83190">
      <w:pPr>
        <w:pStyle w:val="Fodnotetekst"/>
      </w:pPr>
      <w:r>
        <w:rPr>
          <w:rStyle w:val="Fodnotehenvisning"/>
        </w:rPr>
        <w:footnoteRef/>
      </w:r>
      <w:r>
        <w:t xml:space="preserve"> </w:t>
      </w:r>
      <w:r w:rsidRPr="00565ABE">
        <w:rPr>
          <w:rFonts w:ascii="Calibri" w:hAnsi="Calibri"/>
        </w:rPr>
        <w:t>Gyserfilm og horrorfilm bruges 95% synonymt i dette kompendium. Dvs. der menes (næsten) det samme.</w:t>
      </w:r>
    </w:p>
  </w:footnote>
  <w:footnote w:id="2">
    <w:p w14:paraId="5AD35FA8" w14:textId="77777777" w:rsidR="00A83190" w:rsidRPr="004B03F1" w:rsidRDefault="00A83190" w:rsidP="004B03F1">
      <w:pPr>
        <w:pStyle w:val="Sidefod"/>
        <w:rPr>
          <w:sz w:val="19"/>
          <w:szCs w:val="19"/>
        </w:rPr>
      </w:pPr>
      <w:r>
        <w:rPr>
          <w:rStyle w:val="Fodnotehenvisning"/>
        </w:rPr>
        <w:footnoteRef/>
      </w:r>
      <w:r w:rsidRPr="004B03F1">
        <w:rPr>
          <w:sz w:val="19"/>
          <w:szCs w:val="19"/>
        </w:rPr>
        <w:t xml:space="preserve"> Et </w:t>
      </w:r>
      <w:r w:rsidRPr="004B03F1">
        <w:rPr>
          <w:rFonts w:cstheme="minorHAnsi"/>
          <w:color w:val="333333"/>
          <w:sz w:val="19"/>
          <w:szCs w:val="19"/>
        </w:rPr>
        <w:t>ikon er et billede, der peger ud over sig selv og repræsenterer noget mere - hér en hel genre, LA red.</w:t>
      </w:r>
      <w:r w:rsidRPr="004B03F1">
        <w:rPr>
          <w:rFonts w:cstheme="minorHAnsi"/>
          <w:color w:val="333333"/>
          <w:sz w:val="19"/>
          <w:szCs w:val="19"/>
        </w:rPr>
        <w:br/>
      </w:r>
    </w:p>
    <w:p w14:paraId="7A098BE4" w14:textId="77777777" w:rsidR="00A83190" w:rsidRDefault="00A83190">
      <w:pPr>
        <w:pStyle w:val="Fod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2351A"/>
    <w:multiLevelType w:val="hybridMultilevel"/>
    <w:tmpl w:val="05DC1802"/>
    <w:lvl w:ilvl="0" w:tplc="FFC60F5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BE55CD0"/>
    <w:multiLevelType w:val="multilevel"/>
    <w:tmpl w:val="A1C2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17019E"/>
    <w:multiLevelType w:val="hybridMultilevel"/>
    <w:tmpl w:val="98044C6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D474531"/>
    <w:multiLevelType w:val="hybridMultilevel"/>
    <w:tmpl w:val="364C927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5121D2A"/>
    <w:multiLevelType w:val="multilevel"/>
    <w:tmpl w:val="019E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2376004">
    <w:abstractNumId w:val="0"/>
  </w:num>
  <w:num w:numId="2" w16cid:durableId="1191724929">
    <w:abstractNumId w:val="2"/>
  </w:num>
  <w:num w:numId="3" w16cid:durableId="1266379396">
    <w:abstractNumId w:val="1"/>
  </w:num>
  <w:num w:numId="4" w16cid:durableId="1757553676">
    <w:abstractNumId w:val="4"/>
  </w:num>
  <w:num w:numId="5" w16cid:durableId="2037580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6B"/>
    <w:rsid w:val="00067C04"/>
    <w:rsid w:val="000C23AB"/>
    <w:rsid w:val="000D65A3"/>
    <w:rsid w:val="000E1ADA"/>
    <w:rsid w:val="00117F27"/>
    <w:rsid w:val="00187E2E"/>
    <w:rsid w:val="001910DF"/>
    <w:rsid w:val="00194931"/>
    <w:rsid w:val="001F6FA3"/>
    <w:rsid w:val="002061D7"/>
    <w:rsid w:val="00260401"/>
    <w:rsid w:val="00301785"/>
    <w:rsid w:val="00321104"/>
    <w:rsid w:val="0033155D"/>
    <w:rsid w:val="003C7BB5"/>
    <w:rsid w:val="003D001D"/>
    <w:rsid w:val="003E0F57"/>
    <w:rsid w:val="003E6F53"/>
    <w:rsid w:val="00404F46"/>
    <w:rsid w:val="00486606"/>
    <w:rsid w:val="004B03F1"/>
    <w:rsid w:val="004B44BE"/>
    <w:rsid w:val="004E5C86"/>
    <w:rsid w:val="00524A0C"/>
    <w:rsid w:val="00532FF0"/>
    <w:rsid w:val="005357DC"/>
    <w:rsid w:val="00565ABE"/>
    <w:rsid w:val="00573E41"/>
    <w:rsid w:val="00610569"/>
    <w:rsid w:val="0063137E"/>
    <w:rsid w:val="006363DC"/>
    <w:rsid w:val="006605BE"/>
    <w:rsid w:val="006640EB"/>
    <w:rsid w:val="006A72D3"/>
    <w:rsid w:val="00752223"/>
    <w:rsid w:val="007649F7"/>
    <w:rsid w:val="007750AB"/>
    <w:rsid w:val="00787726"/>
    <w:rsid w:val="007951DF"/>
    <w:rsid w:val="007A7DD6"/>
    <w:rsid w:val="007E2FFA"/>
    <w:rsid w:val="007E56B6"/>
    <w:rsid w:val="007F2C5A"/>
    <w:rsid w:val="00833A87"/>
    <w:rsid w:val="0086071A"/>
    <w:rsid w:val="00882D74"/>
    <w:rsid w:val="00892271"/>
    <w:rsid w:val="008A6AE2"/>
    <w:rsid w:val="008E011E"/>
    <w:rsid w:val="00901E6B"/>
    <w:rsid w:val="00905685"/>
    <w:rsid w:val="009404D4"/>
    <w:rsid w:val="009C520C"/>
    <w:rsid w:val="00A00855"/>
    <w:rsid w:val="00A83190"/>
    <w:rsid w:val="00AB3571"/>
    <w:rsid w:val="00B158F9"/>
    <w:rsid w:val="00B260FF"/>
    <w:rsid w:val="00B4096C"/>
    <w:rsid w:val="00B4657B"/>
    <w:rsid w:val="00B64510"/>
    <w:rsid w:val="00B90021"/>
    <w:rsid w:val="00BA745C"/>
    <w:rsid w:val="00BD6B79"/>
    <w:rsid w:val="00BE0FF7"/>
    <w:rsid w:val="00C04AFF"/>
    <w:rsid w:val="00C159D9"/>
    <w:rsid w:val="00C531E0"/>
    <w:rsid w:val="00CA3EBF"/>
    <w:rsid w:val="00CB36FE"/>
    <w:rsid w:val="00D05F21"/>
    <w:rsid w:val="00D4650B"/>
    <w:rsid w:val="00D76A7D"/>
    <w:rsid w:val="00D81702"/>
    <w:rsid w:val="00DA56A3"/>
    <w:rsid w:val="00DB0659"/>
    <w:rsid w:val="00DB51B0"/>
    <w:rsid w:val="00E1576D"/>
    <w:rsid w:val="00E66CF9"/>
    <w:rsid w:val="00E826C5"/>
    <w:rsid w:val="00E94963"/>
    <w:rsid w:val="00EA22F8"/>
    <w:rsid w:val="00EF7CA5"/>
    <w:rsid w:val="00F4356E"/>
    <w:rsid w:val="00F77A11"/>
    <w:rsid w:val="00F86DC7"/>
    <w:rsid w:val="00FC7E08"/>
    <w:rsid w:val="00FE59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2CA90"/>
  <w15:chartTrackingRefBased/>
  <w15:docId w15:val="{A1193746-E72F-4547-936A-51F316DE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901E6B"/>
    <w:pPr>
      <w:spacing w:before="100" w:beforeAutospacing="1" w:after="100" w:afterAutospacing="1"/>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6363D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4">
    <w:name w:val="heading 4"/>
    <w:basedOn w:val="Normal"/>
    <w:next w:val="Normal"/>
    <w:link w:val="Overskrift4Tegn"/>
    <w:uiPriority w:val="9"/>
    <w:semiHidden/>
    <w:unhideWhenUsed/>
    <w:qFormat/>
    <w:rsid w:val="00B260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01E6B"/>
    <w:rPr>
      <w:rFonts w:ascii="Times New Roman" w:eastAsia="Times New Roman" w:hAnsi="Times New Roman" w:cs="Times New Roman"/>
      <w:b/>
      <w:bCs/>
      <w:kern w:val="36"/>
      <w:sz w:val="48"/>
      <w:szCs w:val="48"/>
      <w:lang w:eastAsia="da-DK"/>
    </w:rPr>
  </w:style>
  <w:style w:type="character" w:customStyle="1" w:styleId="label">
    <w:name w:val="label"/>
    <w:basedOn w:val="Standardskrifttypeiafsnit"/>
    <w:rsid w:val="00901E6B"/>
  </w:style>
  <w:style w:type="paragraph" w:styleId="NormalWeb">
    <w:name w:val="Normal (Web)"/>
    <w:basedOn w:val="Normal"/>
    <w:uiPriority w:val="99"/>
    <w:unhideWhenUsed/>
    <w:rsid w:val="00901E6B"/>
    <w:pPr>
      <w:spacing w:before="100" w:beforeAutospacing="1" w:after="100" w:afterAutospacing="1"/>
    </w:pPr>
    <w:rPr>
      <w:rFonts w:ascii="Times New Roman" w:eastAsia="Times New Roman" w:hAnsi="Times New Roman" w:cs="Times New Roman"/>
      <w:lang w:eastAsia="da-DK"/>
    </w:rPr>
  </w:style>
  <w:style w:type="character" w:customStyle="1" w:styleId="index">
    <w:name w:val="index"/>
    <w:basedOn w:val="Standardskrifttypeiafsnit"/>
    <w:rsid w:val="00901E6B"/>
  </w:style>
  <w:style w:type="character" w:styleId="Strk">
    <w:name w:val="Strong"/>
    <w:basedOn w:val="Standardskrifttypeiafsnit"/>
    <w:uiPriority w:val="22"/>
    <w:qFormat/>
    <w:rsid w:val="00901E6B"/>
    <w:rPr>
      <w:b/>
      <w:bCs/>
    </w:rPr>
  </w:style>
  <w:style w:type="character" w:styleId="Fremhv">
    <w:name w:val="Emphasis"/>
    <w:basedOn w:val="Standardskrifttypeiafsnit"/>
    <w:uiPriority w:val="20"/>
    <w:qFormat/>
    <w:rsid w:val="00901E6B"/>
    <w:rPr>
      <w:i/>
      <w:iCs/>
    </w:rPr>
  </w:style>
  <w:style w:type="paragraph" w:styleId="Listeafsnit">
    <w:name w:val="List Paragraph"/>
    <w:basedOn w:val="Normal"/>
    <w:uiPriority w:val="34"/>
    <w:qFormat/>
    <w:rsid w:val="0063137E"/>
    <w:pPr>
      <w:ind w:left="720"/>
      <w:contextualSpacing/>
    </w:pPr>
  </w:style>
  <w:style w:type="paragraph" w:customStyle="1" w:styleId="csc-section">
    <w:name w:val="csc-section"/>
    <w:basedOn w:val="Normal"/>
    <w:rsid w:val="006605BE"/>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unhideWhenUsed/>
    <w:rsid w:val="006605BE"/>
    <w:rPr>
      <w:color w:val="0000FF"/>
      <w:u w:val="single"/>
    </w:rPr>
  </w:style>
  <w:style w:type="character" w:customStyle="1" w:styleId="Overskrift4Tegn">
    <w:name w:val="Overskrift 4 Tegn"/>
    <w:basedOn w:val="Standardskrifttypeiafsnit"/>
    <w:link w:val="Overskrift4"/>
    <w:uiPriority w:val="9"/>
    <w:semiHidden/>
    <w:rsid w:val="00B260FF"/>
    <w:rPr>
      <w:rFonts w:asciiTheme="majorHAnsi" w:eastAsiaTheme="majorEastAsia" w:hAnsiTheme="majorHAnsi" w:cstheme="majorBidi"/>
      <w:i/>
      <w:iCs/>
      <w:color w:val="2F5496" w:themeColor="accent1" w:themeShade="BF"/>
    </w:rPr>
  </w:style>
  <w:style w:type="paragraph" w:customStyle="1" w:styleId="Style1">
    <w:name w:val="Style 1"/>
    <w:basedOn w:val="Normal"/>
    <w:rsid w:val="00B260FF"/>
    <w:pPr>
      <w:widowControl w:val="0"/>
      <w:autoSpaceDE w:val="0"/>
      <w:autoSpaceDN w:val="0"/>
      <w:spacing w:line="240" w:lineRule="exact"/>
      <w:ind w:left="216" w:firstLine="216"/>
      <w:jc w:val="both"/>
    </w:pPr>
    <w:rPr>
      <w:rFonts w:ascii="Times New Roman" w:eastAsia="Times New Roman" w:hAnsi="Times New Roman" w:cs="Times New Roman"/>
      <w:sz w:val="20"/>
      <w:szCs w:val="19"/>
      <w:lang w:eastAsia="da-DK"/>
    </w:rPr>
  </w:style>
  <w:style w:type="paragraph" w:styleId="Fodnotetekst">
    <w:name w:val="footnote text"/>
    <w:basedOn w:val="Normal"/>
    <w:link w:val="FodnotetekstTegn"/>
    <w:semiHidden/>
    <w:rsid w:val="00B260FF"/>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B260FF"/>
    <w:rPr>
      <w:rFonts w:ascii="Times New Roman" w:eastAsia="Times New Roman" w:hAnsi="Times New Roman" w:cs="Times New Roman"/>
      <w:sz w:val="20"/>
      <w:szCs w:val="20"/>
      <w:lang w:eastAsia="da-DK"/>
    </w:rPr>
  </w:style>
  <w:style w:type="character" w:styleId="Fodnotehenvisning">
    <w:name w:val="footnote reference"/>
    <w:semiHidden/>
    <w:rsid w:val="00B260FF"/>
    <w:rPr>
      <w:vertAlign w:val="superscript"/>
    </w:rPr>
  </w:style>
  <w:style w:type="paragraph" w:styleId="Sidehoved">
    <w:name w:val="header"/>
    <w:basedOn w:val="Normal"/>
    <w:link w:val="SidehovedTegn"/>
    <w:uiPriority w:val="99"/>
    <w:unhideWhenUsed/>
    <w:rsid w:val="00787726"/>
    <w:pPr>
      <w:tabs>
        <w:tab w:val="center" w:pos="4819"/>
        <w:tab w:val="right" w:pos="9638"/>
      </w:tabs>
    </w:pPr>
  </w:style>
  <w:style w:type="character" w:customStyle="1" w:styleId="SidehovedTegn">
    <w:name w:val="Sidehoved Tegn"/>
    <w:basedOn w:val="Standardskrifttypeiafsnit"/>
    <w:link w:val="Sidehoved"/>
    <w:uiPriority w:val="99"/>
    <w:rsid w:val="00787726"/>
  </w:style>
  <w:style w:type="paragraph" w:styleId="Sidefod">
    <w:name w:val="footer"/>
    <w:basedOn w:val="Normal"/>
    <w:link w:val="SidefodTegn"/>
    <w:unhideWhenUsed/>
    <w:rsid w:val="00787726"/>
    <w:pPr>
      <w:tabs>
        <w:tab w:val="center" w:pos="4819"/>
        <w:tab w:val="right" w:pos="9638"/>
      </w:tabs>
    </w:pPr>
  </w:style>
  <w:style w:type="character" w:customStyle="1" w:styleId="SidefodTegn">
    <w:name w:val="Sidefod Tegn"/>
    <w:basedOn w:val="Standardskrifttypeiafsnit"/>
    <w:link w:val="Sidefod"/>
    <w:rsid w:val="00787726"/>
  </w:style>
  <w:style w:type="character" w:styleId="Sidetal">
    <w:name w:val="page number"/>
    <w:basedOn w:val="Standardskrifttypeiafsnit"/>
    <w:semiHidden/>
    <w:unhideWhenUsed/>
    <w:rsid w:val="004B44BE"/>
  </w:style>
  <w:style w:type="character" w:customStyle="1" w:styleId="Overskrift2Tegn">
    <w:name w:val="Overskrift 2 Tegn"/>
    <w:basedOn w:val="Standardskrifttypeiafsnit"/>
    <w:link w:val="Overskrift2"/>
    <w:uiPriority w:val="9"/>
    <w:semiHidden/>
    <w:rsid w:val="006363DC"/>
    <w:rPr>
      <w:rFonts w:asciiTheme="majorHAnsi" w:eastAsiaTheme="majorEastAsia" w:hAnsiTheme="majorHAnsi" w:cstheme="majorBidi"/>
      <w:color w:val="2F5496" w:themeColor="accent1" w:themeShade="BF"/>
      <w:sz w:val="26"/>
      <w:szCs w:val="26"/>
    </w:rPr>
  </w:style>
  <w:style w:type="character" w:styleId="Ulstomtale">
    <w:name w:val="Unresolved Mention"/>
    <w:basedOn w:val="Standardskrifttypeiafsnit"/>
    <w:uiPriority w:val="99"/>
    <w:rsid w:val="002061D7"/>
    <w:rPr>
      <w:color w:val="605E5C"/>
      <w:shd w:val="clear" w:color="auto" w:fill="E1DFDD"/>
    </w:rPr>
  </w:style>
  <w:style w:type="paragraph" w:styleId="Overskrift">
    <w:name w:val="TOC Heading"/>
    <w:basedOn w:val="Overskrift1"/>
    <w:next w:val="Normal"/>
    <w:uiPriority w:val="39"/>
    <w:unhideWhenUsed/>
    <w:qFormat/>
    <w:rsid w:val="00892271"/>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Indholdsfortegnelse1">
    <w:name w:val="toc 1"/>
    <w:basedOn w:val="Normal"/>
    <w:next w:val="Normal"/>
    <w:autoRedefine/>
    <w:uiPriority w:val="39"/>
    <w:unhideWhenUsed/>
    <w:rsid w:val="00892271"/>
    <w:pPr>
      <w:spacing w:before="240" w:after="120"/>
    </w:pPr>
    <w:rPr>
      <w:b/>
      <w:bCs/>
      <w:sz w:val="20"/>
      <w:szCs w:val="20"/>
    </w:rPr>
  </w:style>
  <w:style w:type="paragraph" w:styleId="Indholdsfortegnelse2">
    <w:name w:val="toc 2"/>
    <w:basedOn w:val="Normal"/>
    <w:next w:val="Normal"/>
    <w:autoRedefine/>
    <w:uiPriority w:val="39"/>
    <w:semiHidden/>
    <w:unhideWhenUsed/>
    <w:rsid w:val="00892271"/>
    <w:pPr>
      <w:spacing w:before="120"/>
      <w:ind w:left="240"/>
    </w:pPr>
    <w:rPr>
      <w:i/>
      <w:iCs/>
      <w:sz w:val="20"/>
      <w:szCs w:val="20"/>
    </w:rPr>
  </w:style>
  <w:style w:type="paragraph" w:styleId="Indholdsfortegnelse3">
    <w:name w:val="toc 3"/>
    <w:basedOn w:val="Normal"/>
    <w:next w:val="Normal"/>
    <w:autoRedefine/>
    <w:uiPriority w:val="39"/>
    <w:semiHidden/>
    <w:unhideWhenUsed/>
    <w:rsid w:val="00892271"/>
    <w:pPr>
      <w:ind w:left="480"/>
    </w:pPr>
    <w:rPr>
      <w:sz w:val="20"/>
      <w:szCs w:val="20"/>
    </w:rPr>
  </w:style>
  <w:style w:type="paragraph" w:styleId="Indholdsfortegnelse4">
    <w:name w:val="toc 4"/>
    <w:basedOn w:val="Normal"/>
    <w:next w:val="Normal"/>
    <w:autoRedefine/>
    <w:uiPriority w:val="39"/>
    <w:semiHidden/>
    <w:unhideWhenUsed/>
    <w:rsid w:val="00892271"/>
    <w:pPr>
      <w:ind w:left="720"/>
    </w:pPr>
    <w:rPr>
      <w:sz w:val="20"/>
      <w:szCs w:val="20"/>
    </w:rPr>
  </w:style>
  <w:style w:type="paragraph" w:styleId="Indholdsfortegnelse5">
    <w:name w:val="toc 5"/>
    <w:basedOn w:val="Normal"/>
    <w:next w:val="Normal"/>
    <w:autoRedefine/>
    <w:uiPriority w:val="39"/>
    <w:semiHidden/>
    <w:unhideWhenUsed/>
    <w:rsid w:val="00892271"/>
    <w:pPr>
      <w:ind w:left="960"/>
    </w:pPr>
    <w:rPr>
      <w:sz w:val="20"/>
      <w:szCs w:val="20"/>
    </w:rPr>
  </w:style>
  <w:style w:type="paragraph" w:styleId="Indholdsfortegnelse6">
    <w:name w:val="toc 6"/>
    <w:basedOn w:val="Normal"/>
    <w:next w:val="Normal"/>
    <w:autoRedefine/>
    <w:uiPriority w:val="39"/>
    <w:semiHidden/>
    <w:unhideWhenUsed/>
    <w:rsid w:val="00892271"/>
    <w:pPr>
      <w:ind w:left="1200"/>
    </w:pPr>
    <w:rPr>
      <w:sz w:val="20"/>
      <w:szCs w:val="20"/>
    </w:rPr>
  </w:style>
  <w:style w:type="paragraph" w:styleId="Indholdsfortegnelse7">
    <w:name w:val="toc 7"/>
    <w:basedOn w:val="Normal"/>
    <w:next w:val="Normal"/>
    <w:autoRedefine/>
    <w:uiPriority w:val="39"/>
    <w:semiHidden/>
    <w:unhideWhenUsed/>
    <w:rsid w:val="00892271"/>
    <w:pPr>
      <w:ind w:left="1440"/>
    </w:pPr>
    <w:rPr>
      <w:sz w:val="20"/>
      <w:szCs w:val="20"/>
    </w:rPr>
  </w:style>
  <w:style w:type="paragraph" w:styleId="Indholdsfortegnelse8">
    <w:name w:val="toc 8"/>
    <w:basedOn w:val="Normal"/>
    <w:next w:val="Normal"/>
    <w:autoRedefine/>
    <w:uiPriority w:val="39"/>
    <w:semiHidden/>
    <w:unhideWhenUsed/>
    <w:rsid w:val="00892271"/>
    <w:pPr>
      <w:ind w:left="1680"/>
    </w:pPr>
    <w:rPr>
      <w:sz w:val="20"/>
      <w:szCs w:val="20"/>
    </w:rPr>
  </w:style>
  <w:style w:type="paragraph" w:styleId="Indholdsfortegnelse9">
    <w:name w:val="toc 9"/>
    <w:basedOn w:val="Normal"/>
    <w:next w:val="Normal"/>
    <w:autoRedefine/>
    <w:uiPriority w:val="39"/>
    <w:semiHidden/>
    <w:unhideWhenUsed/>
    <w:rsid w:val="00892271"/>
    <w:pPr>
      <w:ind w:left="1920"/>
    </w:pPr>
    <w:rPr>
      <w:sz w:val="20"/>
      <w:szCs w:val="20"/>
    </w:rPr>
  </w:style>
  <w:style w:type="character" w:styleId="Kommentarhenvisning">
    <w:name w:val="annotation reference"/>
    <w:basedOn w:val="Standardskrifttypeiafsnit"/>
    <w:uiPriority w:val="99"/>
    <w:semiHidden/>
    <w:unhideWhenUsed/>
    <w:rsid w:val="00905685"/>
    <w:rPr>
      <w:sz w:val="16"/>
      <w:szCs w:val="16"/>
    </w:rPr>
  </w:style>
  <w:style w:type="paragraph" w:styleId="Kommentartekst">
    <w:name w:val="annotation text"/>
    <w:basedOn w:val="Normal"/>
    <w:link w:val="KommentartekstTegn"/>
    <w:uiPriority w:val="99"/>
    <w:semiHidden/>
    <w:unhideWhenUsed/>
    <w:rsid w:val="00905685"/>
    <w:rPr>
      <w:sz w:val="20"/>
      <w:szCs w:val="20"/>
    </w:rPr>
  </w:style>
  <w:style w:type="character" w:customStyle="1" w:styleId="KommentartekstTegn">
    <w:name w:val="Kommentartekst Tegn"/>
    <w:basedOn w:val="Standardskrifttypeiafsnit"/>
    <w:link w:val="Kommentartekst"/>
    <w:uiPriority w:val="99"/>
    <w:semiHidden/>
    <w:rsid w:val="00905685"/>
    <w:rPr>
      <w:sz w:val="20"/>
      <w:szCs w:val="20"/>
    </w:rPr>
  </w:style>
  <w:style w:type="paragraph" w:styleId="Kommentaremne">
    <w:name w:val="annotation subject"/>
    <w:basedOn w:val="Kommentartekst"/>
    <w:next w:val="Kommentartekst"/>
    <w:link w:val="KommentaremneTegn"/>
    <w:uiPriority w:val="99"/>
    <w:semiHidden/>
    <w:unhideWhenUsed/>
    <w:rsid w:val="00905685"/>
    <w:rPr>
      <w:b/>
      <w:bCs/>
    </w:rPr>
  </w:style>
  <w:style w:type="character" w:customStyle="1" w:styleId="KommentaremneTegn">
    <w:name w:val="Kommentaremne Tegn"/>
    <w:basedOn w:val="KommentartekstTegn"/>
    <w:link w:val="Kommentaremne"/>
    <w:uiPriority w:val="99"/>
    <w:semiHidden/>
    <w:rsid w:val="00905685"/>
    <w:rPr>
      <w:b/>
      <w:bCs/>
      <w:sz w:val="20"/>
      <w:szCs w:val="20"/>
    </w:rPr>
  </w:style>
  <w:style w:type="paragraph" w:styleId="Markeringsbobletekst">
    <w:name w:val="Balloon Text"/>
    <w:basedOn w:val="Normal"/>
    <w:link w:val="MarkeringsbobletekstTegn"/>
    <w:uiPriority w:val="99"/>
    <w:semiHidden/>
    <w:unhideWhenUsed/>
    <w:rsid w:val="00905685"/>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905685"/>
    <w:rPr>
      <w:rFonts w:ascii="Times New Roman" w:hAnsi="Times New Roman" w:cs="Times New Roman"/>
      <w:sz w:val="18"/>
      <w:szCs w:val="18"/>
    </w:rPr>
  </w:style>
  <w:style w:type="paragraph" w:styleId="FormateretHTML">
    <w:name w:val="HTML Preformatted"/>
    <w:basedOn w:val="Normal"/>
    <w:link w:val="FormateretHTMLTegn"/>
    <w:uiPriority w:val="99"/>
    <w:unhideWhenUsed/>
    <w:rsid w:val="00DB0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rsid w:val="00DB0659"/>
    <w:rPr>
      <w:rFonts w:ascii="Courier New" w:eastAsia="Times New Roman" w:hAnsi="Courier New" w:cs="Courier New"/>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4042">
      <w:bodyDiv w:val="1"/>
      <w:marLeft w:val="0"/>
      <w:marRight w:val="0"/>
      <w:marTop w:val="0"/>
      <w:marBottom w:val="0"/>
      <w:divBdr>
        <w:top w:val="none" w:sz="0" w:space="0" w:color="auto"/>
        <w:left w:val="none" w:sz="0" w:space="0" w:color="auto"/>
        <w:bottom w:val="none" w:sz="0" w:space="0" w:color="auto"/>
        <w:right w:val="none" w:sz="0" w:space="0" w:color="auto"/>
      </w:divBdr>
    </w:div>
    <w:div w:id="107437419">
      <w:bodyDiv w:val="1"/>
      <w:marLeft w:val="0"/>
      <w:marRight w:val="0"/>
      <w:marTop w:val="0"/>
      <w:marBottom w:val="0"/>
      <w:divBdr>
        <w:top w:val="none" w:sz="0" w:space="0" w:color="auto"/>
        <w:left w:val="none" w:sz="0" w:space="0" w:color="auto"/>
        <w:bottom w:val="none" w:sz="0" w:space="0" w:color="auto"/>
        <w:right w:val="none" w:sz="0" w:space="0" w:color="auto"/>
      </w:divBdr>
    </w:div>
    <w:div w:id="150800276">
      <w:bodyDiv w:val="1"/>
      <w:marLeft w:val="0"/>
      <w:marRight w:val="0"/>
      <w:marTop w:val="0"/>
      <w:marBottom w:val="0"/>
      <w:divBdr>
        <w:top w:val="none" w:sz="0" w:space="0" w:color="auto"/>
        <w:left w:val="none" w:sz="0" w:space="0" w:color="auto"/>
        <w:bottom w:val="none" w:sz="0" w:space="0" w:color="auto"/>
        <w:right w:val="none" w:sz="0" w:space="0" w:color="auto"/>
      </w:divBdr>
      <w:divsChild>
        <w:div w:id="232393607">
          <w:marLeft w:val="0"/>
          <w:marRight w:val="0"/>
          <w:marTop w:val="0"/>
          <w:marBottom w:val="0"/>
          <w:divBdr>
            <w:top w:val="none" w:sz="0" w:space="0" w:color="auto"/>
            <w:left w:val="none" w:sz="0" w:space="0" w:color="auto"/>
            <w:bottom w:val="none" w:sz="0" w:space="0" w:color="auto"/>
            <w:right w:val="none" w:sz="0" w:space="0" w:color="auto"/>
          </w:divBdr>
        </w:div>
        <w:div w:id="1368413287">
          <w:marLeft w:val="0"/>
          <w:marRight w:val="0"/>
          <w:marTop w:val="0"/>
          <w:marBottom w:val="0"/>
          <w:divBdr>
            <w:top w:val="none" w:sz="0" w:space="0" w:color="auto"/>
            <w:left w:val="none" w:sz="0" w:space="0" w:color="auto"/>
            <w:bottom w:val="none" w:sz="0" w:space="0" w:color="auto"/>
            <w:right w:val="none" w:sz="0" w:space="0" w:color="auto"/>
          </w:divBdr>
        </w:div>
        <w:div w:id="641348515">
          <w:marLeft w:val="0"/>
          <w:marRight w:val="0"/>
          <w:marTop w:val="0"/>
          <w:marBottom w:val="0"/>
          <w:divBdr>
            <w:top w:val="none" w:sz="0" w:space="0" w:color="auto"/>
            <w:left w:val="none" w:sz="0" w:space="0" w:color="auto"/>
            <w:bottom w:val="none" w:sz="0" w:space="0" w:color="auto"/>
            <w:right w:val="none" w:sz="0" w:space="0" w:color="auto"/>
          </w:divBdr>
        </w:div>
      </w:divsChild>
    </w:div>
    <w:div w:id="221604017">
      <w:bodyDiv w:val="1"/>
      <w:marLeft w:val="0"/>
      <w:marRight w:val="0"/>
      <w:marTop w:val="0"/>
      <w:marBottom w:val="0"/>
      <w:divBdr>
        <w:top w:val="none" w:sz="0" w:space="0" w:color="auto"/>
        <w:left w:val="none" w:sz="0" w:space="0" w:color="auto"/>
        <w:bottom w:val="none" w:sz="0" w:space="0" w:color="auto"/>
        <w:right w:val="none" w:sz="0" w:space="0" w:color="auto"/>
      </w:divBdr>
    </w:div>
    <w:div w:id="266230690">
      <w:bodyDiv w:val="1"/>
      <w:marLeft w:val="0"/>
      <w:marRight w:val="0"/>
      <w:marTop w:val="0"/>
      <w:marBottom w:val="0"/>
      <w:divBdr>
        <w:top w:val="none" w:sz="0" w:space="0" w:color="auto"/>
        <w:left w:val="none" w:sz="0" w:space="0" w:color="auto"/>
        <w:bottom w:val="none" w:sz="0" w:space="0" w:color="auto"/>
        <w:right w:val="none" w:sz="0" w:space="0" w:color="auto"/>
      </w:divBdr>
    </w:div>
    <w:div w:id="293564488">
      <w:bodyDiv w:val="1"/>
      <w:marLeft w:val="0"/>
      <w:marRight w:val="0"/>
      <w:marTop w:val="0"/>
      <w:marBottom w:val="0"/>
      <w:divBdr>
        <w:top w:val="none" w:sz="0" w:space="0" w:color="auto"/>
        <w:left w:val="none" w:sz="0" w:space="0" w:color="auto"/>
        <w:bottom w:val="none" w:sz="0" w:space="0" w:color="auto"/>
        <w:right w:val="none" w:sz="0" w:space="0" w:color="auto"/>
      </w:divBdr>
    </w:div>
    <w:div w:id="446585554">
      <w:bodyDiv w:val="1"/>
      <w:marLeft w:val="0"/>
      <w:marRight w:val="0"/>
      <w:marTop w:val="0"/>
      <w:marBottom w:val="0"/>
      <w:divBdr>
        <w:top w:val="none" w:sz="0" w:space="0" w:color="auto"/>
        <w:left w:val="none" w:sz="0" w:space="0" w:color="auto"/>
        <w:bottom w:val="none" w:sz="0" w:space="0" w:color="auto"/>
        <w:right w:val="none" w:sz="0" w:space="0" w:color="auto"/>
      </w:divBdr>
      <w:divsChild>
        <w:div w:id="908227306">
          <w:marLeft w:val="0"/>
          <w:marRight w:val="0"/>
          <w:marTop w:val="0"/>
          <w:marBottom w:val="240"/>
          <w:divBdr>
            <w:top w:val="none" w:sz="0" w:space="0" w:color="auto"/>
            <w:left w:val="none" w:sz="0" w:space="0" w:color="auto"/>
            <w:bottom w:val="none" w:sz="0" w:space="0" w:color="auto"/>
            <w:right w:val="none" w:sz="0" w:space="0" w:color="auto"/>
          </w:divBdr>
          <w:divsChild>
            <w:div w:id="1353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154">
      <w:bodyDiv w:val="1"/>
      <w:marLeft w:val="0"/>
      <w:marRight w:val="0"/>
      <w:marTop w:val="0"/>
      <w:marBottom w:val="0"/>
      <w:divBdr>
        <w:top w:val="none" w:sz="0" w:space="0" w:color="auto"/>
        <w:left w:val="none" w:sz="0" w:space="0" w:color="auto"/>
        <w:bottom w:val="none" w:sz="0" w:space="0" w:color="auto"/>
        <w:right w:val="none" w:sz="0" w:space="0" w:color="auto"/>
      </w:divBdr>
    </w:div>
    <w:div w:id="776022494">
      <w:bodyDiv w:val="1"/>
      <w:marLeft w:val="0"/>
      <w:marRight w:val="0"/>
      <w:marTop w:val="0"/>
      <w:marBottom w:val="0"/>
      <w:divBdr>
        <w:top w:val="none" w:sz="0" w:space="0" w:color="auto"/>
        <w:left w:val="none" w:sz="0" w:space="0" w:color="auto"/>
        <w:bottom w:val="none" w:sz="0" w:space="0" w:color="auto"/>
        <w:right w:val="none" w:sz="0" w:space="0" w:color="auto"/>
      </w:divBdr>
    </w:div>
    <w:div w:id="940140187">
      <w:bodyDiv w:val="1"/>
      <w:marLeft w:val="0"/>
      <w:marRight w:val="0"/>
      <w:marTop w:val="0"/>
      <w:marBottom w:val="0"/>
      <w:divBdr>
        <w:top w:val="none" w:sz="0" w:space="0" w:color="auto"/>
        <w:left w:val="none" w:sz="0" w:space="0" w:color="auto"/>
        <w:bottom w:val="none" w:sz="0" w:space="0" w:color="auto"/>
        <w:right w:val="none" w:sz="0" w:space="0" w:color="auto"/>
      </w:divBdr>
      <w:divsChild>
        <w:div w:id="1654941943">
          <w:marLeft w:val="0"/>
          <w:marRight w:val="0"/>
          <w:marTop w:val="0"/>
          <w:marBottom w:val="240"/>
          <w:divBdr>
            <w:top w:val="none" w:sz="0" w:space="0" w:color="auto"/>
            <w:left w:val="none" w:sz="0" w:space="0" w:color="auto"/>
            <w:bottom w:val="single" w:sz="48" w:space="6" w:color="65A8C0"/>
            <w:right w:val="none" w:sz="0" w:space="0" w:color="auto"/>
          </w:divBdr>
        </w:div>
        <w:div w:id="66735438">
          <w:marLeft w:val="195"/>
          <w:marRight w:val="195"/>
          <w:marTop w:val="0"/>
          <w:marBottom w:val="600"/>
          <w:divBdr>
            <w:top w:val="none" w:sz="0" w:space="0" w:color="auto"/>
            <w:left w:val="none" w:sz="0" w:space="0" w:color="auto"/>
            <w:bottom w:val="none" w:sz="0" w:space="0" w:color="auto"/>
            <w:right w:val="none" w:sz="0" w:space="0" w:color="auto"/>
          </w:divBdr>
          <w:divsChild>
            <w:div w:id="787093059">
              <w:marLeft w:val="0"/>
              <w:marRight w:val="0"/>
              <w:marTop w:val="0"/>
              <w:marBottom w:val="0"/>
              <w:divBdr>
                <w:top w:val="none" w:sz="0" w:space="0" w:color="auto"/>
                <w:left w:val="none" w:sz="0" w:space="0" w:color="auto"/>
                <w:bottom w:val="none" w:sz="0" w:space="0" w:color="auto"/>
                <w:right w:val="none" w:sz="0" w:space="0" w:color="auto"/>
              </w:divBdr>
              <w:divsChild>
                <w:div w:id="19947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72081">
      <w:bodyDiv w:val="1"/>
      <w:marLeft w:val="0"/>
      <w:marRight w:val="0"/>
      <w:marTop w:val="0"/>
      <w:marBottom w:val="0"/>
      <w:divBdr>
        <w:top w:val="none" w:sz="0" w:space="0" w:color="auto"/>
        <w:left w:val="none" w:sz="0" w:space="0" w:color="auto"/>
        <w:bottom w:val="none" w:sz="0" w:space="0" w:color="auto"/>
        <w:right w:val="none" w:sz="0" w:space="0" w:color="auto"/>
      </w:divBdr>
    </w:div>
    <w:div w:id="1078333811">
      <w:bodyDiv w:val="1"/>
      <w:marLeft w:val="0"/>
      <w:marRight w:val="0"/>
      <w:marTop w:val="0"/>
      <w:marBottom w:val="0"/>
      <w:divBdr>
        <w:top w:val="none" w:sz="0" w:space="0" w:color="auto"/>
        <w:left w:val="none" w:sz="0" w:space="0" w:color="auto"/>
        <w:bottom w:val="none" w:sz="0" w:space="0" w:color="auto"/>
        <w:right w:val="none" w:sz="0" w:space="0" w:color="auto"/>
      </w:divBdr>
      <w:divsChild>
        <w:div w:id="485052745">
          <w:marLeft w:val="0"/>
          <w:marRight w:val="0"/>
          <w:marTop w:val="0"/>
          <w:marBottom w:val="0"/>
          <w:divBdr>
            <w:top w:val="none" w:sz="0" w:space="0" w:color="auto"/>
            <w:left w:val="none" w:sz="0" w:space="0" w:color="auto"/>
            <w:bottom w:val="none" w:sz="0" w:space="0" w:color="auto"/>
            <w:right w:val="none" w:sz="0" w:space="0" w:color="auto"/>
          </w:divBdr>
        </w:div>
        <w:div w:id="1831674470">
          <w:marLeft w:val="0"/>
          <w:marRight w:val="0"/>
          <w:marTop w:val="0"/>
          <w:marBottom w:val="0"/>
          <w:divBdr>
            <w:top w:val="none" w:sz="0" w:space="0" w:color="auto"/>
            <w:left w:val="none" w:sz="0" w:space="0" w:color="auto"/>
            <w:bottom w:val="none" w:sz="0" w:space="0" w:color="auto"/>
            <w:right w:val="none" w:sz="0" w:space="0" w:color="auto"/>
          </w:divBdr>
        </w:div>
      </w:divsChild>
    </w:div>
    <w:div w:id="1131245436">
      <w:bodyDiv w:val="1"/>
      <w:marLeft w:val="0"/>
      <w:marRight w:val="0"/>
      <w:marTop w:val="0"/>
      <w:marBottom w:val="0"/>
      <w:divBdr>
        <w:top w:val="none" w:sz="0" w:space="0" w:color="auto"/>
        <w:left w:val="none" w:sz="0" w:space="0" w:color="auto"/>
        <w:bottom w:val="none" w:sz="0" w:space="0" w:color="auto"/>
        <w:right w:val="none" w:sz="0" w:space="0" w:color="auto"/>
      </w:divBdr>
    </w:div>
    <w:div w:id="1235433789">
      <w:bodyDiv w:val="1"/>
      <w:marLeft w:val="0"/>
      <w:marRight w:val="0"/>
      <w:marTop w:val="0"/>
      <w:marBottom w:val="0"/>
      <w:divBdr>
        <w:top w:val="none" w:sz="0" w:space="0" w:color="auto"/>
        <w:left w:val="none" w:sz="0" w:space="0" w:color="auto"/>
        <w:bottom w:val="none" w:sz="0" w:space="0" w:color="auto"/>
        <w:right w:val="none" w:sz="0" w:space="0" w:color="auto"/>
      </w:divBdr>
      <w:divsChild>
        <w:div w:id="1820728828">
          <w:marLeft w:val="0"/>
          <w:marRight w:val="0"/>
          <w:marTop w:val="0"/>
          <w:marBottom w:val="240"/>
          <w:divBdr>
            <w:top w:val="none" w:sz="0" w:space="0" w:color="auto"/>
            <w:left w:val="none" w:sz="0" w:space="0" w:color="auto"/>
            <w:bottom w:val="single" w:sz="48" w:space="6" w:color="65A8C0"/>
            <w:right w:val="none" w:sz="0" w:space="0" w:color="auto"/>
          </w:divBdr>
        </w:div>
        <w:div w:id="1178498805">
          <w:marLeft w:val="195"/>
          <w:marRight w:val="195"/>
          <w:marTop w:val="0"/>
          <w:marBottom w:val="600"/>
          <w:divBdr>
            <w:top w:val="none" w:sz="0" w:space="0" w:color="auto"/>
            <w:left w:val="none" w:sz="0" w:space="0" w:color="auto"/>
            <w:bottom w:val="none" w:sz="0" w:space="0" w:color="auto"/>
            <w:right w:val="none" w:sz="0" w:space="0" w:color="auto"/>
          </w:divBdr>
          <w:divsChild>
            <w:div w:id="323751078">
              <w:marLeft w:val="0"/>
              <w:marRight w:val="0"/>
              <w:marTop w:val="0"/>
              <w:marBottom w:val="480"/>
              <w:divBdr>
                <w:top w:val="none" w:sz="0" w:space="0" w:color="auto"/>
                <w:left w:val="none" w:sz="0" w:space="0" w:color="auto"/>
                <w:bottom w:val="none" w:sz="0" w:space="0" w:color="auto"/>
                <w:right w:val="none" w:sz="0" w:space="0" w:color="auto"/>
              </w:divBdr>
              <w:divsChild>
                <w:div w:id="1959988539">
                  <w:marLeft w:val="0"/>
                  <w:marRight w:val="0"/>
                  <w:marTop w:val="0"/>
                  <w:marBottom w:val="0"/>
                  <w:divBdr>
                    <w:top w:val="none" w:sz="0" w:space="0" w:color="auto"/>
                    <w:left w:val="none" w:sz="0" w:space="0" w:color="auto"/>
                    <w:bottom w:val="none" w:sz="0" w:space="0" w:color="auto"/>
                    <w:right w:val="none" w:sz="0" w:space="0" w:color="auto"/>
                  </w:divBdr>
                </w:div>
              </w:divsChild>
            </w:div>
            <w:div w:id="1116755558">
              <w:marLeft w:val="0"/>
              <w:marRight w:val="0"/>
              <w:marTop w:val="0"/>
              <w:marBottom w:val="0"/>
              <w:divBdr>
                <w:top w:val="none" w:sz="0" w:space="0" w:color="auto"/>
                <w:left w:val="none" w:sz="0" w:space="0" w:color="auto"/>
                <w:bottom w:val="none" w:sz="0" w:space="0" w:color="auto"/>
                <w:right w:val="none" w:sz="0" w:space="0" w:color="auto"/>
              </w:divBdr>
              <w:divsChild>
                <w:div w:id="964703511">
                  <w:marLeft w:val="0"/>
                  <w:marRight w:val="0"/>
                  <w:marTop w:val="0"/>
                  <w:marBottom w:val="0"/>
                  <w:divBdr>
                    <w:top w:val="none" w:sz="0" w:space="0" w:color="auto"/>
                    <w:left w:val="none" w:sz="0" w:space="0" w:color="auto"/>
                    <w:bottom w:val="none" w:sz="0" w:space="0" w:color="auto"/>
                    <w:right w:val="none" w:sz="0" w:space="0" w:color="auto"/>
                  </w:divBdr>
                </w:div>
              </w:divsChild>
            </w:div>
            <w:div w:id="297805675">
              <w:marLeft w:val="0"/>
              <w:marRight w:val="0"/>
              <w:marTop w:val="0"/>
              <w:marBottom w:val="0"/>
              <w:divBdr>
                <w:top w:val="none" w:sz="0" w:space="0" w:color="auto"/>
                <w:left w:val="none" w:sz="0" w:space="0" w:color="auto"/>
                <w:bottom w:val="none" w:sz="0" w:space="0" w:color="auto"/>
                <w:right w:val="none" w:sz="0" w:space="0" w:color="auto"/>
              </w:divBdr>
            </w:div>
            <w:div w:id="254680308">
              <w:marLeft w:val="0"/>
              <w:marRight w:val="0"/>
              <w:marTop w:val="0"/>
              <w:marBottom w:val="0"/>
              <w:divBdr>
                <w:top w:val="none" w:sz="0" w:space="0" w:color="auto"/>
                <w:left w:val="none" w:sz="0" w:space="0" w:color="auto"/>
                <w:bottom w:val="none" w:sz="0" w:space="0" w:color="auto"/>
                <w:right w:val="none" w:sz="0" w:space="0" w:color="auto"/>
              </w:divBdr>
              <w:divsChild>
                <w:div w:id="1039862125">
                  <w:marLeft w:val="0"/>
                  <w:marRight w:val="0"/>
                  <w:marTop w:val="0"/>
                  <w:marBottom w:val="0"/>
                  <w:divBdr>
                    <w:top w:val="none" w:sz="0" w:space="0" w:color="auto"/>
                    <w:left w:val="none" w:sz="0" w:space="0" w:color="auto"/>
                    <w:bottom w:val="none" w:sz="0" w:space="0" w:color="auto"/>
                    <w:right w:val="none" w:sz="0" w:space="0" w:color="auto"/>
                  </w:divBdr>
                </w:div>
                <w:div w:id="7850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161">
      <w:bodyDiv w:val="1"/>
      <w:marLeft w:val="0"/>
      <w:marRight w:val="0"/>
      <w:marTop w:val="0"/>
      <w:marBottom w:val="0"/>
      <w:divBdr>
        <w:top w:val="none" w:sz="0" w:space="0" w:color="auto"/>
        <w:left w:val="none" w:sz="0" w:space="0" w:color="auto"/>
        <w:bottom w:val="none" w:sz="0" w:space="0" w:color="auto"/>
        <w:right w:val="none" w:sz="0" w:space="0" w:color="auto"/>
      </w:divBdr>
      <w:divsChild>
        <w:div w:id="358165968">
          <w:marLeft w:val="0"/>
          <w:marRight w:val="0"/>
          <w:marTop w:val="735"/>
          <w:marBottom w:val="465"/>
          <w:divBdr>
            <w:top w:val="none" w:sz="0" w:space="0" w:color="auto"/>
            <w:left w:val="none" w:sz="0" w:space="0" w:color="auto"/>
            <w:bottom w:val="none" w:sz="0" w:space="0" w:color="auto"/>
            <w:right w:val="none" w:sz="0" w:space="0" w:color="auto"/>
          </w:divBdr>
          <w:divsChild>
            <w:div w:id="521478617">
              <w:marLeft w:val="0"/>
              <w:marRight w:val="0"/>
              <w:marTop w:val="0"/>
              <w:marBottom w:val="0"/>
              <w:divBdr>
                <w:top w:val="none" w:sz="0" w:space="0" w:color="auto"/>
                <w:left w:val="none" w:sz="0" w:space="0" w:color="auto"/>
                <w:bottom w:val="none" w:sz="0" w:space="0" w:color="auto"/>
                <w:right w:val="none" w:sz="0" w:space="0" w:color="auto"/>
              </w:divBdr>
              <w:divsChild>
                <w:div w:id="9680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906">
          <w:marLeft w:val="0"/>
          <w:marRight w:val="0"/>
          <w:marTop w:val="150"/>
          <w:marBottom w:val="390"/>
          <w:divBdr>
            <w:top w:val="none" w:sz="0" w:space="0" w:color="auto"/>
            <w:left w:val="none" w:sz="0" w:space="0" w:color="auto"/>
            <w:bottom w:val="none" w:sz="0" w:space="0" w:color="auto"/>
            <w:right w:val="none" w:sz="0" w:space="0" w:color="auto"/>
          </w:divBdr>
          <w:divsChild>
            <w:div w:id="522133854">
              <w:marLeft w:val="0"/>
              <w:marRight w:val="0"/>
              <w:marTop w:val="0"/>
              <w:marBottom w:val="0"/>
              <w:divBdr>
                <w:top w:val="none" w:sz="0" w:space="0" w:color="auto"/>
                <w:left w:val="none" w:sz="0" w:space="0" w:color="auto"/>
                <w:bottom w:val="none" w:sz="0" w:space="0" w:color="auto"/>
                <w:right w:val="none" w:sz="0" w:space="0" w:color="auto"/>
              </w:divBdr>
              <w:divsChild>
                <w:div w:id="2560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9332">
      <w:bodyDiv w:val="1"/>
      <w:marLeft w:val="0"/>
      <w:marRight w:val="0"/>
      <w:marTop w:val="0"/>
      <w:marBottom w:val="0"/>
      <w:divBdr>
        <w:top w:val="none" w:sz="0" w:space="0" w:color="auto"/>
        <w:left w:val="none" w:sz="0" w:space="0" w:color="auto"/>
        <w:bottom w:val="none" w:sz="0" w:space="0" w:color="auto"/>
        <w:right w:val="none" w:sz="0" w:space="0" w:color="auto"/>
      </w:divBdr>
      <w:divsChild>
        <w:div w:id="572471819">
          <w:marLeft w:val="0"/>
          <w:marRight w:val="0"/>
          <w:marTop w:val="0"/>
          <w:marBottom w:val="240"/>
          <w:divBdr>
            <w:top w:val="none" w:sz="0" w:space="0" w:color="auto"/>
            <w:left w:val="none" w:sz="0" w:space="0" w:color="auto"/>
            <w:bottom w:val="none" w:sz="0" w:space="0" w:color="auto"/>
            <w:right w:val="none" w:sz="0" w:space="0" w:color="auto"/>
          </w:divBdr>
          <w:divsChild>
            <w:div w:id="19470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6112">
      <w:bodyDiv w:val="1"/>
      <w:marLeft w:val="0"/>
      <w:marRight w:val="0"/>
      <w:marTop w:val="0"/>
      <w:marBottom w:val="0"/>
      <w:divBdr>
        <w:top w:val="none" w:sz="0" w:space="0" w:color="auto"/>
        <w:left w:val="none" w:sz="0" w:space="0" w:color="auto"/>
        <w:bottom w:val="none" w:sz="0" w:space="0" w:color="auto"/>
        <w:right w:val="none" w:sz="0" w:space="0" w:color="auto"/>
      </w:divBdr>
    </w:div>
    <w:div w:id="1770199572">
      <w:bodyDiv w:val="1"/>
      <w:marLeft w:val="0"/>
      <w:marRight w:val="0"/>
      <w:marTop w:val="0"/>
      <w:marBottom w:val="0"/>
      <w:divBdr>
        <w:top w:val="none" w:sz="0" w:space="0" w:color="auto"/>
        <w:left w:val="none" w:sz="0" w:space="0" w:color="auto"/>
        <w:bottom w:val="none" w:sz="0" w:space="0" w:color="auto"/>
        <w:right w:val="none" w:sz="0" w:space="0" w:color="auto"/>
      </w:divBdr>
      <w:divsChild>
        <w:div w:id="2140948495">
          <w:marLeft w:val="0"/>
          <w:marRight w:val="0"/>
          <w:marTop w:val="0"/>
          <w:marBottom w:val="0"/>
          <w:divBdr>
            <w:top w:val="none" w:sz="0" w:space="0" w:color="auto"/>
            <w:left w:val="none" w:sz="0" w:space="0" w:color="auto"/>
            <w:bottom w:val="none" w:sz="0" w:space="0" w:color="auto"/>
            <w:right w:val="none" w:sz="0" w:space="0" w:color="auto"/>
          </w:divBdr>
        </w:div>
        <w:div w:id="2112240970">
          <w:marLeft w:val="0"/>
          <w:marRight w:val="0"/>
          <w:marTop w:val="0"/>
          <w:marBottom w:val="0"/>
          <w:divBdr>
            <w:top w:val="none" w:sz="0" w:space="0" w:color="auto"/>
            <w:left w:val="none" w:sz="0" w:space="0" w:color="auto"/>
            <w:bottom w:val="none" w:sz="0" w:space="0" w:color="auto"/>
            <w:right w:val="none" w:sz="0" w:space="0" w:color="auto"/>
          </w:divBdr>
        </w:div>
      </w:divsChild>
    </w:div>
    <w:div w:id="191335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a.wikipedia.org/wiki/Independent-film"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americanfilmmarket.com/what-the-data-says-producing-low-budget-horror-film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videnskab.dk/kultur-samfund/vores-dna-elsker-gyserfilm"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79FC4-B2D7-2640-9441-8B55497B0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6881</Words>
  <Characters>41976</Characters>
  <Application>Microsoft Office Word</Application>
  <DocSecurity>0</DocSecurity>
  <Lines>349</Lines>
  <Paragraphs>97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48760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Ingeborg Gade</cp:lastModifiedBy>
  <cp:revision>2</cp:revision>
  <dcterms:created xsi:type="dcterms:W3CDTF">2025-02-05T10:34:00Z</dcterms:created>
  <dcterms:modified xsi:type="dcterms:W3CDTF">2025-02-05T10:34:00Z</dcterms:modified>
  <cp:category/>
</cp:coreProperties>
</file>