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6C12" w14:textId="4FD1FEB3" w:rsidR="00F86AFF" w:rsidRPr="00BF756E" w:rsidRDefault="00F86AFF" w:rsidP="00F86AFF">
      <w:pPr>
        <w:rPr>
          <w:rFonts w:ascii="Times New Roman" w:hAnsi="Times New Roman" w:cs="Times New Roman"/>
          <w:sz w:val="24"/>
          <w:szCs w:val="24"/>
        </w:rPr>
      </w:pPr>
      <w:r w:rsidRPr="00356BFD">
        <w:rPr>
          <w:rFonts w:ascii="Calibri" w:hAnsi="Calibri" w:cs="Times New Roman"/>
          <w:sz w:val="36"/>
          <w:szCs w:val="36"/>
        </w:rPr>
        <w:t>Modelforsøg med nedarvning af øjenfarve</w:t>
      </w:r>
      <w:r w:rsidRPr="00BF756E">
        <w:rPr>
          <w:rFonts w:ascii="Times New Roman" w:hAnsi="Times New Roman" w:cs="Times New Roman"/>
          <w:sz w:val="24"/>
          <w:szCs w:val="24"/>
        </w:rPr>
        <w:br/>
      </w:r>
      <w:r w:rsidRPr="00BF756E">
        <w:rPr>
          <w:rFonts w:ascii="Times New Roman" w:hAnsi="Times New Roman" w:cs="Times New Roman"/>
          <w:sz w:val="24"/>
          <w:szCs w:val="24"/>
        </w:rPr>
        <w:br/>
      </w:r>
      <w:r w:rsidRPr="00BF756E">
        <w:rPr>
          <w:rFonts w:ascii="Times New Roman" w:hAnsi="Times New Roman" w:cs="Times New Roman"/>
          <w:b/>
          <w:sz w:val="24"/>
          <w:szCs w:val="24"/>
        </w:rPr>
        <w:t xml:space="preserve">Formål: </w:t>
      </w:r>
      <w:r w:rsidRPr="00BF756E">
        <w:rPr>
          <w:rFonts w:ascii="Times New Roman" w:hAnsi="Times New Roman" w:cs="Times New Roman"/>
          <w:sz w:val="24"/>
          <w:szCs w:val="24"/>
        </w:rPr>
        <w:t>At</w:t>
      </w:r>
      <w:r>
        <w:rPr>
          <w:rFonts w:ascii="Times New Roman" w:hAnsi="Times New Roman" w:cs="Times New Roman"/>
          <w:sz w:val="24"/>
          <w:szCs w:val="24"/>
        </w:rPr>
        <w:t xml:space="preserve"> efterprøve, hvordan en dominant egenskab kommer til udtryk i fænotypen når man krydser (parrer) to heterozygoter. Dertil at få en forståelse for, hvad Mendels 1.lov handler om</w:t>
      </w:r>
    </w:p>
    <w:p w14:paraId="643DCB30"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b/>
          <w:sz w:val="24"/>
          <w:szCs w:val="24"/>
        </w:rPr>
        <w:t>Baggrundsviden:</w:t>
      </w:r>
    </w:p>
    <w:tbl>
      <w:tblPr>
        <w:tblStyle w:val="Tabel-Gitter"/>
        <w:tblW w:w="0" w:type="auto"/>
        <w:tblLook w:val="04A0" w:firstRow="1" w:lastRow="0" w:firstColumn="1" w:lastColumn="0" w:noHBand="0" w:noVBand="1"/>
      </w:tblPr>
      <w:tblGrid>
        <w:gridCol w:w="9628"/>
      </w:tblGrid>
      <w:tr w:rsidR="00F86AFF" w:rsidRPr="00BF756E" w14:paraId="35F857B2" w14:textId="77777777" w:rsidTr="003D4F2B">
        <w:tc>
          <w:tcPr>
            <w:tcW w:w="9778" w:type="dxa"/>
          </w:tcPr>
          <w:p w14:paraId="31A8CE10"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Mendels 1. lov</w:t>
            </w:r>
          </w:p>
          <w:p w14:paraId="33F600E6" w14:textId="77777777" w:rsidR="00F86AFF" w:rsidRPr="00BF756E" w:rsidRDefault="00F86AFF" w:rsidP="00F86AFF">
            <w:pPr>
              <w:pStyle w:val="Listeafsnit"/>
              <w:numPr>
                <w:ilvl w:val="0"/>
                <w:numId w:val="2"/>
              </w:numPr>
              <w:spacing w:after="0" w:line="240" w:lineRule="auto"/>
              <w:rPr>
                <w:rFonts w:ascii="Times New Roman" w:hAnsi="Times New Roman" w:cs="Times New Roman"/>
                <w:sz w:val="24"/>
                <w:szCs w:val="24"/>
              </w:rPr>
            </w:pPr>
            <w:r w:rsidRPr="00BF756E">
              <w:rPr>
                <w:rFonts w:ascii="Times New Roman" w:hAnsi="Times New Roman" w:cs="Times New Roman"/>
                <w:sz w:val="24"/>
                <w:szCs w:val="24"/>
              </w:rPr>
              <w:t>Ethvert individ har to alle</w:t>
            </w:r>
            <w:r>
              <w:rPr>
                <w:rFonts w:ascii="Times New Roman" w:hAnsi="Times New Roman" w:cs="Times New Roman"/>
                <w:sz w:val="24"/>
                <w:szCs w:val="24"/>
              </w:rPr>
              <w:t>l</w:t>
            </w:r>
            <w:r w:rsidRPr="00BF756E">
              <w:rPr>
                <w:rFonts w:ascii="Times New Roman" w:hAnsi="Times New Roman" w:cs="Times New Roman"/>
                <w:sz w:val="24"/>
                <w:szCs w:val="24"/>
              </w:rPr>
              <w:t>le gener for hver egenskab. Disse adskilles ved kønscelledannelsen hvorved der i hver kønscelle kun er ét af de alle</w:t>
            </w:r>
            <w:r>
              <w:rPr>
                <w:rFonts w:ascii="Times New Roman" w:hAnsi="Times New Roman" w:cs="Times New Roman"/>
                <w:sz w:val="24"/>
                <w:szCs w:val="24"/>
              </w:rPr>
              <w:t>l</w:t>
            </w:r>
            <w:r w:rsidRPr="00BF756E">
              <w:rPr>
                <w:rFonts w:ascii="Times New Roman" w:hAnsi="Times New Roman" w:cs="Times New Roman"/>
                <w:sz w:val="24"/>
                <w:szCs w:val="24"/>
              </w:rPr>
              <w:t>le gener.</w:t>
            </w:r>
          </w:p>
          <w:p w14:paraId="7F8D3D29" w14:textId="77777777" w:rsidR="00F86AFF" w:rsidRPr="00BF756E" w:rsidRDefault="00F86AFF" w:rsidP="003D4F2B">
            <w:pPr>
              <w:pStyle w:val="Listeafsnit"/>
              <w:rPr>
                <w:rFonts w:ascii="Times New Roman" w:hAnsi="Times New Roman" w:cs="Times New Roman"/>
                <w:sz w:val="24"/>
                <w:szCs w:val="24"/>
              </w:rPr>
            </w:pPr>
          </w:p>
          <w:p w14:paraId="68704447" w14:textId="77777777" w:rsidR="00F86AFF" w:rsidRPr="00BF756E" w:rsidRDefault="00F86AFF" w:rsidP="00F86AFF">
            <w:pPr>
              <w:pStyle w:val="Listeafsnit"/>
              <w:numPr>
                <w:ilvl w:val="0"/>
                <w:numId w:val="2"/>
              </w:numPr>
              <w:spacing w:after="0" w:line="240" w:lineRule="auto"/>
              <w:rPr>
                <w:rFonts w:ascii="Times New Roman" w:hAnsi="Times New Roman" w:cs="Times New Roman"/>
                <w:sz w:val="24"/>
                <w:szCs w:val="24"/>
              </w:rPr>
            </w:pPr>
            <w:r w:rsidRPr="00BF756E">
              <w:rPr>
                <w:rFonts w:ascii="Times New Roman" w:hAnsi="Times New Roman" w:cs="Times New Roman"/>
                <w:sz w:val="24"/>
                <w:szCs w:val="24"/>
              </w:rPr>
              <w:t xml:space="preserve">Der dannes lige mange kønsceller med hver allel, og hunlige kønsceller forenes tilfældigt med hanlige under forplantningen. </w:t>
            </w:r>
          </w:p>
        </w:tc>
      </w:tr>
    </w:tbl>
    <w:p w14:paraId="134923D4" w14:textId="10D6D3B9" w:rsidR="00F86AFF" w:rsidRPr="003D4D4A" w:rsidRDefault="00F86AFF" w:rsidP="00F86AFF">
      <w:pPr>
        <w:rPr>
          <w:rFonts w:ascii="Times New Roman" w:hAnsi="Times New Roman" w:cs="Times New Roman"/>
          <w:b/>
          <w:sz w:val="24"/>
          <w:szCs w:val="24"/>
        </w:rPr>
      </w:pPr>
    </w:p>
    <w:p w14:paraId="77F03F86" w14:textId="74E4A08F" w:rsidR="00F86AFF" w:rsidRPr="00BF756E" w:rsidRDefault="00F86AFF" w:rsidP="00F86AFF">
      <w:pPr>
        <w:rPr>
          <w:rFonts w:ascii="Times New Roman" w:hAnsi="Times New Roman" w:cs="Times New Roman"/>
          <w:b/>
          <w:sz w:val="24"/>
          <w:szCs w:val="24"/>
        </w:rPr>
      </w:pPr>
      <w:r w:rsidRPr="00BF756E">
        <w:rPr>
          <w:rFonts w:ascii="Times New Roman" w:hAnsi="Times New Roman" w:cs="Times New Roman"/>
          <w:b/>
          <w:sz w:val="24"/>
          <w:szCs w:val="24"/>
        </w:rPr>
        <w:t>Introduktionsøvelse:</w:t>
      </w:r>
      <w:r w:rsidRPr="00BF756E">
        <w:rPr>
          <w:rFonts w:ascii="Times New Roman" w:hAnsi="Times New Roman" w:cs="Times New Roman"/>
          <w:b/>
          <w:sz w:val="24"/>
          <w:szCs w:val="24"/>
        </w:rPr>
        <w:br/>
      </w:r>
      <w:r w:rsidRPr="00BF756E">
        <w:rPr>
          <w:rFonts w:ascii="Times New Roman" w:hAnsi="Times New Roman" w:cs="Times New Roman"/>
          <w:sz w:val="24"/>
          <w:szCs w:val="24"/>
        </w:rPr>
        <w:t>Brune øjne nedarves altså dominant, mens blå øjne nedarves recessivt.</w:t>
      </w:r>
      <w:r>
        <w:rPr>
          <w:rFonts w:ascii="Times New Roman" w:hAnsi="Times New Roman" w:cs="Times New Roman"/>
          <w:sz w:val="24"/>
          <w:szCs w:val="24"/>
        </w:rPr>
        <w:t xml:space="preserve"> </w:t>
      </w:r>
      <w:r w:rsidRPr="00BF756E">
        <w:rPr>
          <w:rFonts w:ascii="Times New Roman" w:hAnsi="Times New Roman" w:cs="Times New Roman"/>
          <w:sz w:val="24"/>
          <w:szCs w:val="24"/>
        </w:rPr>
        <w:t xml:space="preserve">Et forældrepar, der begge er heterozygoter mht. egenskaben brune øjne og dermed begge har genotypen </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 xml:space="preserve"> får børn sammen. Udfyld krydsningsskemaet og opskriv herefter det teoretiske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 for deres børn. B = allelen for brune øjne, b = allelen for blå øjne. </w:t>
      </w:r>
    </w:p>
    <w:tbl>
      <w:tblPr>
        <w:tblStyle w:val="Tabel-Gitter"/>
        <w:tblW w:w="0" w:type="auto"/>
        <w:jc w:val="center"/>
        <w:tblLook w:val="04A0" w:firstRow="1" w:lastRow="0" w:firstColumn="1" w:lastColumn="0" w:noHBand="0" w:noVBand="1"/>
      </w:tblPr>
      <w:tblGrid>
        <w:gridCol w:w="704"/>
        <w:gridCol w:w="709"/>
        <w:gridCol w:w="709"/>
      </w:tblGrid>
      <w:tr w:rsidR="00F86AFF" w:rsidRPr="00BF756E" w14:paraId="37BACF88" w14:textId="77777777" w:rsidTr="003D4F2B">
        <w:trPr>
          <w:jc w:val="center"/>
        </w:trPr>
        <w:tc>
          <w:tcPr>
            <w:tcW w:w="704" w:type="dxa"/>
          </w:tcPr>
          <w:p w14:paraId="56C1EAC5"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w:t>
            </w:r>
          </w:p>
        </w:tc>
        <w:tc>
          <w:tcPr>
            <w:tcW w:w="709" w:type="dxa"/>
          </w:tcPr>
          <w:p w14:paraId="68586167" w14:textId="77777777" w:rsidR="00F86AFF" w:rsidRPr="00BF756E" w:rsidRDefault="00F86AFF" w:rsidP="003D4F2B">
            <w:pPr>
              <w:rPr>
                <w:rFonts w:ascii="Times New Roman" w:hAnsi="Times New Roman" w:cs="Times New Roman"/>
                <w:sz w:val="24"/>
                <w:szCs w:val="24"/>
              </w:rPr>
            </w:pPr>
          </w:p>
        </w:tc>
        <w:tc>
          <w:tcPr>
            <w:tcW w:w="709" w:type="dxa"/>
          </w:tcPr>
          <w:p w14:paraId="219DA475"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 </w:t>
            </w:r>
          </w:p>
        </w:tc>
      </w:tr>
      <w:tr w:rsidR="00F86AFF" w:rsidRPr="00BF756E" w14:paraId="26A10B68" w14:textId="77777777" w:rsidTr="003D4F2B">
        <w:trPr>
          <w:jc w:val="center"/>
        </w:trPr>
        <w:tc>
          <w:tcPr>
            <w:tcW w:w="704" w:type="dxa"/>
          </w:tcPr>
          <w:p w14:paraId="14B862A2"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br/>
            </w:r>
          </w:p>
        </w:tc>
        <w:tc>
          <w:tcPr>
            <w:tcW w:w="709" w:type="dxa"/>
          </w:tcPr>
          <w:p w14:paraId="00ACAC9C" w14:textId="77777777" w:rsidR="00F86AFF" w:rsidRPr="00BF756E" w:rsidRDefault="00F86AFF" w:rsidP="003D4F2B">
            <w:pPr>
              <w:rPr>
                <w:rFonts w:ascii="Times New Roman" w:hAnsi="Times New Roman" w:cs="Times New Roman"/>
                <w:sz w:val="24"/>
                <w:szCs w:val="24"/>
              </w:rPr>
            </w:pPr>
          </w:p>
        </w:tc>
        <w:tc>
          <w:tcPr>
            <w:tcW w:w="709" w:type="dxa"/>
          </w:tcPr>
          <w:p w14:paraId="7B668248" w14:textId="77777777" w:rsidR="00F86AFF" w:rsidRPr="00BF756E" w:rsidRDefault="00F86AFF" w:rsidP="003D4F2B">
            <w:pPr>
              <w:rPr>
                <w:rFonts w:ascii="Times New Roman" w:hAnsi="Times New Roman" w:cs="Times New Roman"/>
                <w:sz w:val="24"/>
                <w:szCs w:val="24"/>
              </w:rPr>
            </w:pPr>
          </w:p>
        </w:tc>
      </w:tr>
      <w:tr w:rsidR="00F86AFF" w:rsidRPr="00BF756E" w14:paraId="3A4D85EC" w14:textId="77777777" w:rsidTr="003D4F2B">
        <w:trPr>
          <w:jc w:val="center"/>
        </w:trPr>
        <w:tc>
          <w:tcPr>
            <w:tcW w:w="704" w:type="dxa"/>
          </w:tcPr>
          <w:p w14:paraId="0B3F4E8E"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br/>
            </w:r>
          </w:p>
        </w:tc>
        <w:tc>
          <w:tcPr>
            <w:tcW w:w="709" w:type="dxa"/>
          </w:tcPr>
          <w:p w14:paraId="16B552CA" w14:textId="77777777" w:rsidR="00F86AFF" w:rsidRPr="00BF756E" w:rsidRDefault="00F86AFF" w:rsidP="003D4F2B">
            <w:pPr>
              <w:rPr>
                <w:rFonts w:ascii="Times New Roman" w:hAnsi="Times New Roman" w:cs="Times New Roman"/>
                <w:sz w:val="24"/>
                <w:szCs w:val="24"/>
              </w:rPr>
            </w:pPr>
          </w:p>
        </w:tc>
        <w:tc>
          <w:tcPr>
            <w:tcW w:w="709" w:type="dxa"/>
          </w:tcPr>
          <w:p w14:paraId="4535C183" w14:textId="77777777" w:rsidR="00F86AFF" w:rsidRPr="00BF756E" w:rsidRDefault="00F86AFF" w:rsidP="003D4F2B">
            <w:pPr>
              <w:rPr>
                <w:rFonts w:ascii="Times New Roman" w:hAnsi="Times New Roman" w:cs="Times New Roman"/>
                <w:sz w:val="24"/>
                <w:szCs w:val="24"/>
              </w:rPr>
            </w:pPr>
          </w:p>
        </w:tc>
      </w:tr>
    </w:tbl>
    <w:p w14:paraId="4B178593"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br/>
        <w:t xml:space="preserve">Genotypisk udspaltningsmønster: ___:___:___  </w:t>
      </w:r>
      <w:r w:rsidRPr="00BF756E">
        <w:rPr>
          <w:rFonts w:ascii="Times New Roman" w:hAnsi="Times New Roman" w:cs="Times New Roman"/>
          <w:sz w:val="24"/>
          <w:szCs w:val="24"/>
        </w:rPr>
        <w:br/>
        <w:t xml:space="preserve">(Husk at 1. pladsen antal BB, 2. pladsen antal </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 xml:space="preserve">, 3. pladsen antal </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w:t>
      </w:r>
    </w:p>
    <w:p w14:paraId="606C463F" w14:textId="77777777" w:rsidR="00F86AFF" w:rsidRPr="00BF756E" w:rsidRDefault="00F86AFF" w:rsidP="00F86AFF">
      <w:pPr>
        <w:rPr>
          <w:rFonts w:ascii="Times New Roman" w:hAnsi="Times New Roman" w:cs="Times New Roman"/>
          <w:sz w:val="24"/>
          <w:szCs w:val="24"/>
        </w:rPr>
      </w:pPr>
      <w:proofErr w:type="spellStart"/>
      <w:r w:rsidRPr="00BF756E">
        <w:rPr>
          <w:rFonts w:ascii="Times New Roman" w:hAnsi="Times New Roman" w:cs="Times New Roman"/>
          <w:sz w:val="24"/>
          <w:szCs w:val="24"/>
        </w:rPr>
        <w:t>Fænotypisk</w:t>
      </w:r>
      <w:proofErr w:type="spellEnd"/>
      <w:r w:rsidRPr="00BF756E">
        <w:rPr>
          <w:rFonts w:ascii="Times New Roman" w:hAnsi="Times New Roman" w:cs="Times New Roman"/>
          <w:sz w:val="24"/>
          <w:szCs w:val="24"/>
        </w:rPr>
        <w:t xml:space="preserve"> udspaltningsmønster: ___:___</w:t>
      </w:r>
      <w:r w:rsidRPr="00BF756E">
        <w:rPr>
          <w:rFonts w:ascii="Times New Roman" w:hAnsi="Times New Roman" w:cs="Times New Roman"/>
          <w:sz w:val="24"/>
          <w:szCs w:val="24"/>
        </w:rPr>
        <w:br/>
      </w:r>
      <w:r w:rsidRPr="00BF756E">
        <w:rPr>
          <w:rFonts w:ascii="Times New Roman" w:hAnsi="Times New Roman" w:cs="Times New Roman"/>
          <w:sz w:val="24"/>
          <w:szCs w:val="24"/>
        </w:rPr>
        <w:br/>
        <w:t>Hvor mange af børnene vil få blå øjne og hvor mange vi få brune øjne? Angiv sandsynligheden i procent.</w:t>
      </w:r>
      <w:r w:rsidRPr="00BF756E">
        <w:rPr>
          <w:rFonts w:ascii="Times New Roman" w:hAnsi="Times New Roman" w:cs="Times New Roman"/>
          <w:sz w:val="24"/>
          <w:szCs w:val="24"/>
        </w:rPr>
        <w:br/>
      </w:r>
      <w:r w:rsidRPr="00BF756E">
        <w:rPr>
          <w:rFonts w:ascii="Times New Roman" w:hAnsi="Times New Roman" w:cs="Times New Roman"/>
          <w:sz w:val="24"/>
          <w:szCs w:val="24"/>
        </w:rPr>
        <w:br/>
      </w:r>
      <w:r w:rsidRPr="00BF756E">
        <w:rPr>
          <w:rFonts w:ascii="Times New Roman" w:hAnsi="Times New Roman" w:cs="Times New Roman"/>
          <w:b/>
          <w:sz w:val="24"/>
          <w:szCs w:val="24"/>
        </w:rPr>
        <w:t>Materialer</w:t>
      </w:r>
      <w:r w:rsidRPr="00BF756E">
        <w:rPr>
          <w:rFonts w:ascii="Times New Roman" w:hAnsi="Times New Roman" w:cs="Times New Roman"/>
          <w:sz w:val="24"/>
          <w:szCs w:val="24"/>
        </w:rPr>
        <w:br/>
        <w:t>Terning eller mønt, papir og blyant.</w:t>
      </w:r>
    </w:p>
    <w:p w14:paraId="34CFC3AB"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b/>
          <w:sz w:val="24"/>
          <w:szCs w:val="24"/>
        </w:rPr>
        <w:t>Fremgangsmåde</w:t>
      </w:r>
      <w:r w:rsidRPr="00BF756E">
        <w:rPr>
          <w:rFonts w:ascii="Times New Roman" w:hAnsi="Times New Roman" w:cs="Times New Roman"/>
          <w:b/>
          <w:sz w:val="24"/>
          <w:szCs w:val="24"/>
        </w:rPr>
        <w:br/>
      </w:r>
      <w:r w:rsidRPr="00BF756E">
        <w:rPr>
          <w:rFonts w:ascii="Times New Roman" w:hAnsi="Times New Roman" w:cs="Times New Roman"/>
          <w:sz w:val="24"/>
          <w:szCs w:val="24"/>
        </w:rPr>
        <w:t>I efterprøver nu om dette teoretiske udspaltningsmønster også gælder i praksis/ ”i virkeligheden”. Det gør I ved at kombinere de mulige kønsceller tilfældigt gennem terningeslag.</w:t>
      </w:r>
      <w:r>
        <w:rPr>
          <w:rFonts w:ascii="Times New Roman" w:hAnsi="Times New Roman" w:cs="Times New Roman"/>
          <w:sz w:val="24"/>
          <w:szCs w:val="24"/>
        </w:rPr>
        <w:t xml:space="preserve"> I skal arbejde sammen i par, som om I er forældre til nyt afkom. Den ene af jer er ”person 1” og den anden er ”person 2”. </w:t>
      </w:r>
      <w:r w:rsidRPr="00BF756E">
        <w:rPr>
          <w:rFonts w:ascii="Times New Roman" w:hAnsi="Times New Roman" w:cs="Times New Roman"/>
          <w:sz w:val="24"/>
          <w:szCs w:val="24"/>
        </w:rPr>
        <w:t xml:space="preserve"> I skal forestille jer, at I er det førnævnte forældrepar, der begge har brune øjne og er </w:t>
      </w:r>
      <w:r w:rsidRPr="00BF756E">
        <w:rPr>
          <w:rFonts w:ascii="Times New Roman" w:hAnsi="Times New Roman" w:cs="Times New Roman"/>
          <w:sz w:val="24"/>
          <w:szCs w:val="24"/>
        </w:rPr>
        <w:lastRenderedPageBreak/>
        <w:t>heterozygoter – I kan derfor videregive begge typer af kønsceller med allelen (genet) b eller allelen (genet) B.</w:t>
      </w:r>
    </w:p>
    <w:p w14:paraId="2192365D"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 xml:space="preserve">Hvis man slår lige (eller plat, hvis man i stedet bruger en mønt) danner man en kønscelle med allelen lille b. Slår man ulige (eller krone, hvis man i stedet bruger en mønt) danner man en kønscelle med allelen store B. Nu kombineres disse alleler fra begge personers (”forældres”) terningekast og dermed fremkommer genotypen hos afkommet, som noteres efter hver omgang. F.eks. hvis den ene slår lige (b) og den anden slår ulige (B) får barnet en genotype, der er </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 xml:space="preserve">. Noter resultaterne i </w:t>
      </w:r>
      <w:r>
        <w:rPr>
          <w:rFonts w:ascii="Times New Roman" w:hAnsi="Times New Roman" w:cs="Times New Roman"/>
          <w:sz w:val="24"/>
          <w:szCs w:val="24"/>
        </w:rPr>
        <w:t>resultat</w:t>
      </w:r>
      <w:r w:rsidRPr="00BF756E">
        <w:rPr>
          <w:rFonts w:ascii="Times New Roman" w:hAnsi="Times New Roman" w:cs="Times New Roman"/>
          <w:sz w:val="24"/>
          <w:szCs w:val="24"/>
        </w:rPr>
        <w:t xml:space="preserve">skemaet </w:t>
      </w:r>
      <w:r>
        <w:rPr>
          <w:rFonts w:ascii="Times New Roman" w:hAnsi="Times New Roman" w:cs="Times New Roman"/>
          <w:sz w:val="24"/>
          <w:szCs w:val="24"/>
        </w:rPr>
        <w:t>nedenfor</w:t>
      </w:r>
      <w:r w:rsidRPr="00BF756E">
        <w:rPr>
          <w:rFonts w:ascii="Times New Roman" w:hAnsi="Times New Roman" w:cs="Times New Roman"/>
          <w:sz w:val="24"/>
          <w:szCs w:val="24"/>
        </w:rPr>
        <w:t>. I første runde er der 4 terningekast pr. person. I anden runde er der 8 terningekast, og i tredje runde er der 12 terningekast pr. person. Forældrene betegnes ”person 1” og ”person 2”.</w:t>
      </w:r>
    </w:p>
    <w:p w14:paraId="013C4CF4" w14:textId="01F088C3" w:rsidR="00F86AFF" w:rsidRPr="00BF756E" w:rsidRDefault="00F86AFF" w:rsidP="00F86AFF">
      <w:pPr>
        <w:rPr>
          <w:rFonts w:ascii="Times New Roman" w:hAnsi="Times New Roman" w:cs="Times New Roman"/>
          <w:b/>
          <w:sz w:val="24"/>
          <w:szCs w:val="24"/>
        </w:rPr>
      </w:pPr>
      <w:r w:rsidRPr="00BF756E">
        <w:rPr>
          <w:rFonts w:ascii="Times New Roman" w:hAnsi="Times New Roman" w:cs="Times New Roman"/>
          <w:b/>
          <w:sz w:val="24"/>
          <w:szCs w:val="24"/>
        </w:rPr>
        <w:t>Hypotese</w:t>
      </w:r>
      <w:r w:rsidRPr="00BF756E">
        <w:rPr>
          <w:rFonts w:ascii="Times New Roman" w:hAnsi="Times New Roman" w:cs="Times New Roman"/>
          <w:b/>
          <w:sz w:val="24"/>
          <w:szCs w:val="24"/>
        </w:rPr>
        <w:br/>
      </w:r>
      <w:r w:rsidRPr="00BF756E">
        <w:rPr>
          <w:rFonts w:ascii="Times New Roman" w:hAnsi="Times New Roman" w:cs="Times New Roman"/>
          <w:sz w:val="24"/>
          <w:szCs w:val="24"/>
        </w:rPr>
        <w:t>Før I går i gang med forsøget skal I overveje</w:t>
      </w:r>
      <w:r>
        <w:rPr>
          <w:rFonts w:ascii="Times New Roman" w:hAnsi="Times New Roman" w:cs="Times New Roman"/>
          <w:sz w:val="24"/>
          <w:szCs w:val="24"/>
        </w:rPr>
        <w:t>,</w:t>
      </w:r>
      <w:r w:rsidRPr="00BF756E">
        <w:rPr>
          <w:rFonts w:ascii="Times New Roman" w:hAnsi="Times New Roman" w:cs="Times New Roman"/>
          <w:sz w:val="24"/>
          <w:szCs w:val="24"/>
        </w:rPr>
        <w:t xml:space="preserve"> i hvilken runde I forventer, at der er størst overensstemmelse mellem det forventede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 og det faktiske resultat. </w:t>
      </w:r>
      <w:r>
        <w:rPr>
          <w:rFonts w:ascii="Times New Roman" w:hAnsi="Times New Roman" w:cs="Times New Roman"/>
          <w:sz w:val="24"/>
          <w:szCs w:val="24"/>
        </w:rPr>
        <w:t>I skal skrive jeres hypotese ned og b</w:t>
      </w:r>
      <w:r w:rsidRPr="00BF756E">
        <w:rPr>
          <w:rFonts w:ascii="Times New Roman" w:hAnsi="Times New Roman" w:cs="Times New Roman"/>
          <w:sz w:val="24"/>
          <w:szCs w:val="24"/>
        </w:rPr>
        <w:t>egrund</w:t>
      </w:r>
      <w:r>
        <w:rPr>
          <w:rFonts w:ascii="Times New Roman" w:hAnsi="Times New Roman" w:cs="Times New Roman"/>
          <w:sz w:val="24"/>
          <w:szCs w:val="24"/>
        </w:rPr>
        <w:t>e den.</w:t>
      </w:r>
    </w:p>
    <w:p w14:paraId="0160E4D7" w14:textId="77777777" w:rsidR="00F86AFF" w:rsidRPr="00BF756E" w:rsidRDefault="00F86AFF" w:rsidP="00F86AFF">
      <w:pPr>
        <w:rPr>
          <w:rFonts w:ascii="Times New Roman" w:hAnsi="Times New Roman" w:cs="Times New Roman"/>
          <w:b/>
          <w:sz w:val="24"/>
          <w:szCs w:val="24"/>
        </w:rPr>
      </w:pPr>
    </w:p>
    <w:p w14:paraId="7D37C86C" w14:textId="77777777" w:rsidR="00F86AFF" w:rsidRDefault="00F86AFF" w:rsidP="00F86AFF">
      <w:pPr>
        <w:rPr>
          <w:rFonts w:ascii="Times New Roman" w:hAnsi="Times New Roman" w:cs="Times New Roman"/>
          <w:b/>
          <w:sz w:val="24"/>
          <w:szCs w:val="24"/>
        </w:rPr>
      </w:pPr>
      <w:r>
        <w:rPr>
          <w:rFonts w:ascii="Times New Roman" w:hAnsi="Times New Roman" w:cs="Times New Roman"/>
          <w:b/>
          <w:sz w:val="24"/>
          <w:szCs w:val="24"/>
        </w:rPr>
        <w:br w:type="page"/>
      </w:r>
    </w:p>
    <w:p w14:paraId="6010C50A" w14:textId="77777777" w:rsidR="00F86AFF" w:rsidRPr="00BF756E" w:rsidRDefault="00F86AFF" w:rsidP="00F86AFF">
      <w:pPr>
        <w:rPr>
          <w:rFonts w:ascii="Times New Roman" w:hAnsi="Times New Roman" w:cs="Times New Roman"/>
          <w:b/>
          <w:sz w:val="24"/>
          <w:szCs w:val="24"/>
        </w:rPr>
      </w:pPr>
      <w:r w:rsidRPr="00BF756E">
        <w:rPr>
          <w:rFonts w:ascii="Times New Roman" w:hAnsi="Times New Roman" w:cs="Times New Roman"/>
          <w:b/>
          <w:sz w:val="24"/>
          <w:szCs w:val="24"/>
        </w:rPr>
        <w:lastRenderedPageBreak/>
        <w:t>Resultatskema</w:t>
      </w:r>
    </w:p>
    <w:tbl>
      <w:tblPr>
        <w:tblStyle w:val="Tabel-Gitter"/>
        <w:tblpPr w:leftFromText="141" w:rightFromText="141" w:vertAnchor="text" w:tblpY="1"/>
        <w:tblOverlap w:val="never"/>
        <w:tblW w:w="9918" w:type="dxa"/>
        <w:tblLook w:val="04A0" w:firstRow="1" w:lastRow="0" w:firstColumn="1" w:lastColumn="0" w:noHBand="0" w:noVBand="1"/>
      </w:tblPr>
      <w:tblGrid>
        <w:gridCol w:w="2263"/>
        <w:gridCol w:w="1701"/>
        <w:gridCol w:w="2127"/>
        <w:gridCol w:w="3827"/>
      </w:tblGrid>
      <w:tr w:rsidR="00F86AFF" w:rsidRPr="00BF756E" w14:paraId="32477AEF" w14:textId="77777777" w:rsidTr="003D4F2B">
        <w:tc>
          <w:tcPr>
            <w:tcW w:w="2263" w:type="dxa"/>
            <w:vMerge w:val="restart"/>
          </w:tcPr>
          <w:p w14:paraId="7E63EE37" w14:textId="77777777" w:rsidR="00F86AFF" w:rsidRPr="00BF756E" w:rsidRDefault="00F86AFF" w:rsidP="003D4F2B">
            <w:pPr>
              <w:rPr>
                <w:rFonts w:ascii="Times New Roman" w:hAnsi="Times New Roman" w:cs="Times New Roman"/>
                <w:b/>
                <w:sz w:val="24"/>
                <w:szCs w:val="24"/>
              </w:rPr>
            </w:pPr>
          </w:p>
        </w:tc>
        <w:tc>
          <w:tcPr>
            <w:tcW w:w="1701" w:type="dxa"/>
          </w:tcPr>
          <w:p w14:paraId="5AB6AF29" w14:textId="77777777" w:rsidR="00F86AFF" w:rsidRPr="00BF756E" w:rsidRDefault="00F86AFF" w:rsidP="00F86AFF">
            <w:pPr>
              <w:pStyle w:val="Listeafsnit"/>
              <w:numPr>
                <w:ilvl w:val="0"/>
                <w:numId w:val="1"/>
              </w:numPr>
              <w:spacing w:after="0" w:line="240" w:lineRule="auto"/>
              <w:rPr>
                <w:rFonts w:ascii="Times New Roman" w:hAnsi="Times New Roman" w:cs="Times New Roman"/>
                <w:b/>
                <w:sz w:val="24"/>
                <w:szCs w:val="24"/>
              </w:rPr>
            </w:pPr>
            <w:r w:rsidRPr="00BF756E">
              <w:rPr>
                <w:rFonts w:ascii="Times New Roman" w:hAnsi="Times New Roman" w:cs="Times New Roman"/>
                <w:b/>
                <w:sz w:val="24"/>
                <w:szCs w:val="24"/>
              </w:rPr>
              <w:t>runde</w:t>
            </w:r>
          </w:p>
        </w:tc>
        <w:tc>
          <w:tcPr>
            <w:tcW w:w="2127" w:type="dxa"/>
          </w:tcPr>
          <w:p w14:paraId="2D6AA96A" w14:textId="77777777" w:rsidR="00F86AFF" w:rsidRPr="00BF756E" w:rsidRDefault="00F86AFF" w:rsidP="003D4F2B">
            <w:pPr>
              <w:jc w:val="center"/>
              <w:rPr>
                <w:rFonts w:ascii="Times New Roman" w:hAnsi="Times New Roman" w:cs="Times New Roman"/>
                <w:b/>
                <w:sz w:val="24"/>
                <w:szCs w:val="24"/>
              </w:rPr>
            </w:pPr>
            <w:r w:rsidRPr="00BF756E">
              <w:rPr>
                <w:rFonts w:ascii="Times New Roman" w:hAnsi="Times New Roman" w:cs="Times New Roman"/>
                <w:b/>
                <w:sz w:val="24"/>
                <w:szCs w:val="24"/>
              </w:rPr>
              <w:t>2. runde</w:t>
            </w:r>
          </w:p>
        </w:tc>
        <w:tc>
          <w:tcPr>
            <w:tcW w:w="3827" w:type="dxa"/>
          </w:tcPr>
          <w:p w14:paraId="6FF20219" w14:textId="77777777" w:rsidR="00F86AFF" w:rsidRPr="00BF756E" w:rsidRDefault="00F86AFF" w:rsidP="003D4F2B">
            <w:pPr>
              <w:jc w:val="center"/>
              <w:rPr>
                <w:rFonts w:ascii="Times New Roman" w:hAnsi="Times New Roman" w:cs="Times New Roman"/>
                <w:b/>
                <w:sz w:val="24"/>
                <w:szCs w:val="24"/>
              </w:rPr>
            </w:pPr>
            <w:r w:rsidRPr="00BF756E">
              <w:rPr>
                <w:rFonts w:ascii="Times New Roman" w:hAnsi="Times New Roman" w:cs="Times New Roman"/>
                <w:b/>
                <w:sz w:val="24"/>
                <w:szCs w:val="24"/>
              </w:rPr>
              <w:t>3.runde</w:t>
            </w:r>
          </w:p>
        </w:tc>
      </w:tr>
      <w:tr w:rsidR="00F86AFF" w:rsidRPr="00BF756E" w14:paraId="1EA450C5" w14:textId="77777777" w:rsidTr="003D4F2B">
        <w:tc>
          <w:tcPr>
            <w:tcW w:w="2263" w:type="dxa"/>
            <w:vMerge/>
          </w:tcPr>
          <w:p w14:paraId="7B43F46B" w14:textId="77777777" w:rsidR="00F86AFF" w:rsidRPr="00BF756E" w:rsidRDefault="00F86AFF" w:rsidP="003D4F2B">
            <w:pPr>
              <w:rPr>
                <w:rFonts w:ascii="Times New Roman" w:hAnsi="Times New Roman" w:cs="Times New Roman"/>
                <w:sz w:val="24"/>
                <w:szCs w:val="24"/>
              </w:rPr>
            </w:pPr>
          </w:p>
        </w:tc>
        <w:tc>
          <w:tcPr>
            <w:tcW w:w="1701" w:type="dxa"/>
          </w:tcPr>
          <w:p w14:paraId="7904A5A7"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4 terningekast</w:t>
            </w:r>
          </w:p>
        </w:tc>
        <w:tc>
          <w:tcPr>
            <w:tcW w:w="2127" w:type="dxa"/>
          </w:tcPr>
          <w:p w14:paraId="4253F061" w14:textId="77777777" w:rsidR="00F86AFF" w:rsidRPr="00BF756E" w:rsidRDefault="00F86AFF" w:rsidP="003D4F2B">
            <w:pPr>
              <w:jc w:val="center"/>
              <w:rPr>
                <w:rFonts w:ascii="Times New Roman" w:hAnsi="Times New Roman" w:cs="Times New Roman"/>
                <w:sz w:val="24"/>
                <w:szCs w:val="24"/>
              </w:rPr>
            </w:pPr>
            <w:r w:rsidRPr="00BF756E">
              <w:rPr>
                <w:rFonts w:ascii="Times New Roman" w:hAnsi="Times New Roman" w:cs="Times New Roman"/>
                <w:sz w:val="24"/>
                <w:szCs w:val="24"/>
              </w:rPr>
              <w:t>8 terningekast</w:t>
            </w:r>
          </w:p>
        </w:tc>
        <w:tc>
          <w:tcPr>
            <w:tcW w:w="3827" w:type="dxa"/>
          </w:tcPr>
          <w:p w14:paraId="293984B1" w14:textId="77777777" w:rsidR="00F86AFF" w:rsidRPr="00BF756E" w:rsidRDefault="00F86AFF" w:rsidP="003D4F2B">
            <w:pPr>
              <w:jc w:val="center"/>
              <w:rPr>
                <w:rFonts w:ascii="Times New Roman" w:hAnsi="Times New Roman" w:cs="Times New Roman"/>
                <w:sz w:val="24"/>
                <w:szCs w:val="24"/>
              </w:rPr>
            </w:pPr>
            <w:r w:rsidRPr="00BF756E">
              <w:rPr>
                <w:rFonts w:ascii="Times New Roman" w:hAnsi="Times New Roman" w:cs="Times New Roman"/>
                <w:sz w:val="24"/>
                <w:szCs w:val="24"/>
              </w:rPr>
              <w:t>12 terningekast</w:t>
            </w:r>
          </w:p>
        </w:tc>
      </w:tr>
      <w:tr w:rsidR="00F86AFF" w:rsidRPr="00BF756E" w14:paraId="37A0CAD2" w14:textId="77777777" w:rsidTr="003D4F2B">
        <w:tc>
          <w:tcPr>
            <w:tcW w:w="2263" w:type="dxa"/>
          </w:tcPr>
          <w:p w14:paraId="20BB6092" w14:textId="77777777" w:rsidR="00F86AFF" w:rsidRPr="00BF756E" w:rsidRDefault="00F86AFF" w:rsidP="003D4F2B">
            <w:pPr>
              <w:rPr>
                <w:rFonts w:ascii="Times New Roman" w:hAnsi="Times New Roman" w:cs="Times New Roman"/>
                <w:sz w:val="24"/>
                <w:szCs w:val="24"/>
              </w:rPr>
            </w:pPr>
          </w:p>
          <w:p w14:paraId="4F74940F"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Person 1 (forælder)</w:t>
            </w:r>
          </w:p>
          <w:p w14:paraId="4660E72E" w14:textId="77777777" w:rsidR="00F86AFF" w:rsidRPr="00BF756E" w:rsidRDefault="00F86AFF" w:rsidP="003D4F2B">
            <w:pPr>
              <w:rPr>
                <w:rFonts w:ascii="Times New Roman" w:hAnsi="Times New Roman" w:cs="Times New Roman"/>
                <w:sz w:val="24"/>
                <w:szCs w:val="24"/>
              </w:rPr>
            </w:pPr>
          </w:p>
        </w:tc>
        <w:tc>
          <w:tcPr>
            <w:tcW w:w="1701" w:type="dxa"/>
          </w:tcPr>
          <w:p w14:paraId="0E91A07D"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 </w:t>
            </w:r>
          </w:p>
        </w:tc>
        <w:tc>
          <w:tcPr>
            <w:tcW w:w="2127" w:type="dxa"/>
          </w:tcPr>
          <w:p w14:paraId="03C6878C" w14:textId="77777777" w:rsidR="00F86AFF" w:rsidRPr="00BF756E" w:rsidRDefault="00F86AFF" w:rsidP="003D4F2B">
            <w:pPr>
              <w:rPr>
                <w:rFonts w:ascii="Times New Roman" w:hAnsi="Times New Roman" w:cs="Times New Roman"/>
                <w:sz w:val="24"/>
                <w:szCs w:val="24"/>
              </w:rPr>
            </w:pPr>
          </w:p>
        </w:tc>
        <w:tc>
          <w:tcPr>
            <w:tcW w:w="3827" w:type="dxa"/>
          </w:tcPr>
          <w:p w14:paraId="724AB8CF" w14:textId="77777777" w:rsidR="00F86AFF" w:rsidRPr="00BF756E" w:rsidRDefault="00F86AFF" w:rsidP="003D4F2B">
            <w:pPr>
              <w:rPr>
                <w:rFonts w:ascii="Times New Roman" w:hAnsi="Times New Roman" w:cs="Times New Roman"/>
                <w:sz w:val="24"/>
                <w:szCs w:val="24"/>
              </w:rPr>
            </w:pPr>
          </w:p>
        </w:tc>
      </w:tr>
      <w:tr w:rsidR="00F86AFF" w:rsidRPr="00BF756E" w14:paraId="04DA5B15" w14:textId="77777777" w:rsidTr="003D4F2B">
        <w:tc>
          <w:tcPr>
            <w:tcW w:w="2263" w:type="dxa"/>
          </w:tcPr>
          <w:p w14:paraId="2E91AA3D" w14:textId="77777777" w:rsidR="00F86AFF" w:rsidRPr="00BF756E" w:rsidRDefault="00F86AFF" w:rsidP="003D4F2B">
            <w:pPr>
              <w:rPr>
                <w:rFonts w:ascii="Times New Roman" w:hAnsi="Times New Roman" w:cs="Times New Roman"/>
                <w:sz w:val="24"/>
                <w:szCs w:val="24"/>
              </w:rPr>
            </w:pPr>
          </w:p>
          <w:p w14:paraId="253CB8BC"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Person 2 (forælder)</w:t>
            </w:r>
          </w:p>
          <w:p w14:paraId="2587BE38" w14:textId="77777777" w:rsidR="00F86AFF" w:rsidRPr="00BF756E" w:rsidRDefault="00F86AFF" w:rsidP="003D4F2B">
            <w:pPr>
              <w:rPr>
                <w:rFonts w:ascii="Times New Roman" w:hAnsi="Times New Roman" w:cs="Times New Roman"/>
                <w:sz w:val="24"/>
                <w:szCs w:val="24"/>
              </w:rPr>
            </w:pPr>
          </w:p>
        </w:tc>
        <w:tc>
          <w:tcPr>
            <w:tcW w:w="1701" w:type="dxa"/>
          </w:tcPr>
          <w:p w14:paraId="63992D7A" w14:textId="77777777" w:rsidR="00F86AFF" w:rsidRPr="00BF756E" w:rsidRDefault="00F86AFF" w:rsidP="003D4F2B">
            <w:pPr>
              <w:rPr>
                <w:rFonts w:ascii="Times New Roman" w:hAnsi="Times New Roman" w:cs="Times New Roman"/>
                <w:sz w:val="24"/>
                <w:szCs w:val="24"/>
              </w:rPr>
            </w:pPr>
          </w:p>
        </w:tc>
        <w:tc>
          <w:tcPr>
            <w:tcW w:w="2127" w:type="dxa"/>
          </w:tcPr>
          <w:p w14:paraId="067297F0" w14:textId="77777777" w:rsidR="00F86AFF" w:rsidRPr="00BF756E" w:rsidRDefault="00F86AFF" w:rsidP="003D4F2B">
            <w:pPr>
              <w:rPr>
                <w:rFonts w:ascii="Times New Roman" w:hAnsi="Times New Roman" w:cs="Times New Roman"/>
                <w:sz w:val="24"/>
                <w:szCs w:val="24"/>
              </w:rPr>
            </w:pPr>
          </w:p>
        </w:tc>
        <w:tc>
          <w:tcPr>
            <w:tcW w:w="3827" w:type="dxa"/>
          </w:tcPr>
          <w:p w14:paraId="753B73E7" w14:textId="77777777" w:rsidR="00F86AFF" w:rsidRPr="00BF756E" w:rsidRDefault="00F86AFF" w:rsidP="003D4F2B">
            <w:pPr>
              <w:rPr>
                <w:rFonts w:ascii="Times New Roman" w:hAnsi="Times New Roman" w:cs="Times New Roman"/>
                <w:sz w:val="24"/>
                <w:szCs w:val="24"/>
              </w:rPr>
            </w:pPr>
          </w:p>
        </w:tc>
      </w:tr>
      <w:tr w:rsidR="00F86AFF" w:rsidRPr="00BF756E" w14:paraId="33ECE8EF" w14:textId="77777777" w:rsidTr="003D4F2B">
        <w:tc>
          <w:tcPr>
            <w:tcW w:w="2263" w:type="dxa"/>
          </w:tcPr>
          <w:p w14:paraId="47E4F957" w14:textId="77777777" w:rsidR="00F86AFF" w:rsidRPr="00BF756E" w:rsidRDefault="00F86AFF" w:rsidP="003D4F2B">
            <w:pPr>
              <w:rPr>
                <w:rFonts w:ascii="Times New Roman" w:hAnsi="Times New Roman" w:cs="Times New Roman"/>
                <w:sz w:val="24"/>
                <w:szCs w:val="24"/>
              </w:rPr>
            </w:pPr>
          </w:p>
          <w:p w14:paraId="363E47BD"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Genotype hos afkom </w:t>
            </w:r>
            <w:r w:rsidRPr="00BF756E">
              <w:rPr>
                <w:rFonts w:ascii="Times New Roman" w:hAnsi="Times New Roman" w:cs="Times New Roman"/>
                <w:sz w:val="24"/>
                <w:szCs w:val="24"/>
              </w:rPr>
              <w:br/>
            </w:r>
            <w:r w:rsidRPr="00BF756E">
              <w:rPr>
                <w:rFonts w:ascii="Times New Roman" w:hAnsi="Times New Roman" w:cs="Times New Roman"/>
                <w:sz w:val="24"/>
                <w:szCs w:val="24"/>
              </w:rPr>
              <w:br/>
            </w:r>
          </w:p>
        </w:tc>
        <w:tc>
          <w:tcPr>
            <w:tcW w:w="1701" w:type="dxa"/>
          </w:tcPr>
          <w:p w14:paraId="0E52DBEE" w14:textId="77777777" w:rsidR="00F86AFF" w:rsidRPr="00BF756E" w:rsidRDefault="00F86AFF" w:rsidP="003D4F2B">
            <w:pPr>
              <w:rPr>
                <w:rFonts w:ascii="Times New Roman" w:hAnsi="Times New Roman" w:cs="Times New Roman"/>
                <w:sz w:val="24"/>
                <w:szCs w:val="24"/>
              </w:rPr>
            </w:pPr>
          </w:p>
          <w:p w14:paraId="1BCBEAC4" w14:textId="77777777" w:rsidR="00F86AFF" w:rsidRPr="00BF756E" w:rsidRDefault="00F86AFF" w:rsidP="003D4F2B">
            <w:pPr>
              <w:rPr>
                <w:rFonts w:ascii="Times New Roman" w:hAnsi="Times New Roman" w:cs="Times New Roman"/>
                <w:sz w:val="24"/>
                <w:szCs w:val="24"/>
              </w:rPr>
            </w:pPr>
          </w:p>
          <w:p w14:paraId="78FA289B" w14:textId="77777777" w:rsidR="00F86AFF" w:rsidRPr="00BF756E" w:rsidRDefault="00F86AFF" w:rsidP="003D4F2B">
            <w:pPr>
              <w:rPr>
                <w:rFonts w:ascii="Times New Roman" w:hAnsi="Times New Roman" w:cs="Times New Roman"/>
                <w:sz w:val="24"/>
                <w:szCs w:val="24"/>
              </w:rPr>
            </w:pPr>
          </w:p>
        </w:tc>
        <w:tc>
          <w:tcPr>
            <w:tcW w:w="2127" w:type="dxa"/>
          </w:tcPr>
          <w:p w14:paraId="2FF4C67C" w14:textId="77777777" w:rsidR="00F86AFF" w:rsidRPr="00BF756E" w:rsidRDefault="00F86AFF" w:rsidP="003D4F2B">
            <w:pPr>
              <w:rPr>
                <w:rFonts w:ascii="Times New Roman" w:hAnsi="Times New Roman" w:cs="Times New Roman"/>
                <w:sz w:val="24"/>
                <w:szCs w:val="24"/>
              </w:rPr>
            </w:pPr>
          </w:p>
        </w:tc>
        <w:tc>
          <w:tcPr>
            <w:tcW w:w="3827" w:type="dxa"/>
          </w:tcPr>
          <w:p w14:paraId="5C6F4668" w14:textId="77777777" w:rsidR="00F86AFF" w:rsidRPr="00BF756E" w:rsidRDefault="00F86AFF" w:rsidP="003D4F2B">
            <w:pPr>
              <w:rPr>
                <w:rFonts w:ascii="Times New Roman" w:hAnsi="Times New Roman" w:cs="Times New Roman"/>
                <w:sz w:val="24"/>
                <w:szCs w:val="24"/>
              </w:rPr>
            </w:pPr>
          </w:p>
        </w:tc>
      </w:tr>
      <w:tr w:rsidR="00F86AFF" w:rsidRPr="00BF756E" w14:paraId="27000077" w14:textId="77777777" w:rsidTr="003D4F2B">
        <w:tc>
          <w:tcPr>
            <w:tcW w:w="2263" w:type="dxa"/>
          </w:tcPr>
          <w:p w14:paraId="22B0FAE8" w14:textId="77777777" w:rsidR="00F86AFF" w:rsidRPr="00BF756E" w:rsidRDefault="00F86AFF" w:rsidP="003D4F2B">
            <w:pPr>
              <w:rPr>
                <w:rFonts w:ascii="Times New Roman" w:hAnsi="Times New Roman" w:cs="Times New Roman"/>
                <w:sz w:val="24"/>
                <w:szCs w:val="24"/>
              </w:rPr>
            </w:pPr>
          </w:p>
          <w:p w14:paraId="7A966733"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Forventet </w:t>
            </w:r>
            <w:proofErr w:type="spellStart"/>
            <w:r w:rsidRPr="00BF756E">
              <w:rPr>
                <w:rFonts w:ascii="Times New Roman" w:hAnsi="Times New Roman" w:cs="Times New Roman"/>
                <w:sz w:val="24"/>
                <w:szCs w:val="24"/>
              </w:rPr>
              <w:t>fænotypisk</w:t>
            </w:r>
            <w:proofErr w:type="spellEnd"/>
            <w:r w:rsidRPr="00BF756E">
              <w:rPr>
                <w:rFonts w:ascii="Times New Roman" w:hAnsi="Times New Roman" w:cs="Times New Roman"/>
                <w:sz w:val="24"/>
                <w:szCs w:val="24"/>
              </w:rPr>
              <w:t xml:space="preserve"> udspaltningsmønster </w:t>
            </w:r>
          </w:p>
          <w:p w14:paraId="77021652" w14:textId="77777777" w:rsidR="00F86AFF" w:rsidRPr="00BF756E" w:rsidRDefault="00F86AFF" w:rsidP="003D4F2B">
            <w:pPr>
              <w:rPr>
                <w:rFonts w:ascii="Times New Roman" w:hAnsi="Times New Roman" w:cs="Times New Roman"/>
                <w:sz w:val="24"/>
                <w:szCs w:val="24"/>
              </w:rPr>
            </w:pPr>
          </w:p>
        </w:tc>
        <w:tc>
          <w:tcPr>
            <w:tcW w:w="1701" w:type="dxa"/>
          </w:tcPr>
          <w:p w14:paraId="261F3F4D" w14:textId="77777777" w:rsidR="00F86AFF" w:rsidRPr="00BF756E" w:rsidRDefault="00F86AFF" w:rsidP="003D4F2B">
            <w:pPr>
              <w:rPr>
                <w:rFonts w:ascii="Times New Roman" w:hAnsi="Times New Roman" w:cs="Times New Roman"/>
                <w:sz w:val="24"/>
                <w:szCs w:val="24"/>
              </w:rPr>
            </w:pPr>
          </w:p>
          <w:p w14:paraId="17CC3C06" w14:textId="77777777" w:rsidR="00F86AFF" w:rsidRPr="00BF756E" w:rsidRDefault="00F86AFF" w:rsidP="003D4F2B">
            <w:pPr>
              <w:jc w:val="center"/>
              <w:rPr>
                <w:rFonts w:ascii="Times New Roman" w:hAnsi="Times New Roman" w:cs="Times New Roman"/>
                <w:sz w:val="24"/>
                <w:szCs w:val="24"/>
              </w:rPr>
            </w:pPr>
          </w:p>
        </w:tc>
        <w:tc>
          <w:tcPr>
            <w:tcW w:w="2127" w:type="dxa"/>
          </w:tcPr>
          <w:p w14:paraId="11277DDC" w14:textId="77777777" w:rsidR="00F86AFF" w:rsidRPr="00BF756E" w:rsidRDefault="00F86AFF" w:rsidP="003D4F2B">
            <w:pPr>
              <w:rPr>
                <w:rFonts w:ascii="Times New Roman" w:hAnsi="Times New Roman" w:cs="Times New Roman"/>
                <w:sz w:val="24"/>
                <w:szCs w:val="24"/>
              </w:rPr>
            </w:pPr>
          </w:p>
        </w:tc>
        <w:tc>
          <w:tcPr>
            <w:tcW w:w="3827" w:type="dxa"/>
          </w:tcPr>
          <w:p w14:paraId="331425EF" w14:textId="77777777" w:rsidR="00F86AFF" w:rsidRPr="00BF756E" w:rsidRDefault="00F86AFF" w:rsidP="003D4F2B">
            <w:pPr>
              <w:rPr>
                <w:rFonts w:ascii="Times New Roman" w:hAnsi="Times New Roman" w:cs="Times New Roman"/>
                <w:sz w:val="24"/>
                <w:szCs w:val="24"/>
              </w:rPr>
            </w:pPr>
          </w:p>
        </w:tc>
      </w:tr>
      <w:tr w:rsidR="00F86AFF" w:rsidRPr="00BF756E" w14:paraId="5311CC55" w14:textId="77777777" w:rsidTr="003D4F2B">
        <w:tc>
          <w:tcPr>
            <w:tcW w:w="2263" w:type="dxa"/>
          </w:tcPr>
          <w:p w14:paraId="461EA960" w14:textId="77777777" w:rsidR="00F86AFF" w:rsidRPr="00BF756E" w:rsidRDefault="00F86AFF" w:rsidP="003D4F2B">
            <w:pPr>
              <w:rPr>
                <w:rFonts w:ascii="Times New Roman" w:hAnsi="Times New Roman" w:cs="Times New Roman"/>
                <w:sz w:val="24"/>
                <w:szCs w:val="24"/>
              </w:rPr>
            </w:pPr>
          </w:p>
          <w:p w14:paraId="2154A10B"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Det faktiske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w:t>
            </w:r>
          </w:p>
          <w:p w14:paraId="46B2DC51" w14:textId="77777777" w:rsidR="00F86AFF" w:rsidRPr="00BF756E" w:rsidRDefault="00F86AFF" w:rsidP="003D4F2B">
            <w:pPr>
              <w:rPr>
                <w:rFonts w:ascii="Times New Roman" w:hAnsi="Times New Roman" w:cs="Times New Roman"/>
                <w:sz w:val="24"/>
                <w:szCs w:val="24"/>
              </w:rPr>
            </w:pPr>
          </w:p>
          <w:p w14:paraId="56BAE78A"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Afvigelse fra det forventede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 i procentpoints</w:t>
            </w:r>
          </w:p>
          <w:p w14:paraId="5B518A59" w14:textId="77777777" w:rsidR="00F86AFF" w:rsidRPr="00BF756E" w:rsidRDefault="00F86AFF" w:rsidP="003D4F2B">
            <w:pPr>
              <w:rPr>
                <w:rFonts w:ascii="Times New Roman" w:hAnsi="Times New Roman" w:cs="Times New Roman"/>
                <w:sz w:val="24"/>
                <w:szCs w:val="24"/>
              </w:rPr>
            </w:pPr>
          </w:p>
          <w:p w14:paraId="623563C7" w14:textId="77777777" w:rsidR="00F86AFF" w:rsidRPr="00BF756E" w:rsidRDefault="00F86AFF" w:rsidP="003D4F2B">
            <w:pPr>
              <w:rPr>
                <w:rFonts w:ascii="Times New Roman" w:hAnsi="Times New Roman" w:cs="Times New Roman"/>
                <w:sz w:val="24"/>
                <w:szCs w:val="24"/>
              </w:rPr>
            </w:pPr>
          </w:p>
        </w:tc>
        <w:tc>
          <w:tcPr>
            <w:tcW w:w="1701" w:type="dxa"/>
          </w:tcPr>
          <w:p w14:paraId="3541B544" w14:textId="77777777" w:rsidR="00F86AFF" w:rsidRPr="00BF756E" w:rsidRDefault="00F86AFF" w:rsidP="003D4F2B">
            <w:pPr>
              <w:rPr>
                <w:rFonts w:ascii="Times New Roman" w:hAnsi="Times New Roman" w:cs="Times New Roman"/>
                <w:sz w:val="24"/>
                <w:szCs w:val="24"/>
              </w:rPr>
            </w:pPr>
          </w:p>
        </w:tc>
        <w:tc>
          <w:tcPr>
            <w:tcW w:w="2127" w:type="dxa"/>
          </w:tcPr>
          <w:p w14:paraId="34D3C1BA" w14:textId="77777777" w:rsidR="00F86AFF" w:rsidRPr="00BF756E" w:rsidRDefault="00F86AFF" w:rsidP="003D4F2B">
            <w:pPr>
              <w:rPr>
                <w:rFonts w:ascii="Times New Roman" w:hAnsi="Times New Roman" w:cs="Times New Roman"/>
                <w:sz w:val="24"/>
                <w:szCs w:val="24"/>
              </w:rPr>
            </w:pPr>
          </w:p>
        </w:tc>
        <w:tc>
          <w:tcPr>
            <w:tcW w:w="3827" w:type="dxa"/>
          </w:tcPr>
          <w:p w14:paraId="3ABBD61C" w14:textId="77777777" w:rsidR="00F86AFF" w:rsidRPr="00BF756E" w:rsidRDefault="00F86AFF" w:rsidP="003D4F2B">
            <w:pPr>
              <w:rPr>
                <w:rFonts w:ascii="Times New Roman" w:hAnsi="Times New Roman" w:cs="Times New Roman"/>
                <w:sz w:val="24"/>
                <w:szCs w:val="24"/>
              </w:rPr>
            </w:pPr>
          </w:p>
        </w:tc>
      </w:tr>
    </w:tbl>
    <w:p w14:paraId="717B8495" w14:textId="373D75D9" w:rsidR="00F86AFF" w:rsidRPr="00F86AFF" w:rsidRDefault="00F86AFF" w:rsidP="00F86AFF">
      <w:pPr>
        <w:rPr>
          <w:rFonts w:ascii="Times New Roman" w:hAnsi="Times New Roman" w:cs="Times New Roman"/>
          <w:sz w:val="24"/>
          <w:szCs w:val="24"/>
        </w:rPr>
      </w:pPr>
      <w:r>
        <w:rPr>
          <w:rFonts w:ascii="Times New Roman" w:hAnsi="Times New Roman" w:cs="Times New Roman"/>
          <w:sz w:val="24"/>
          <w:szCs w:val="24"/>
        </w:rPr>
        <w:lastRenderedPageBreak/>
        <w:br/>
      </w:r>
      <w:r w:rsidRPr="00BF756E">
        <w:rPr>
          <w:rFonts w:ascii="Times New Roman" w:hAnsi="Times New Roman" w:cs="Times New Roman"/>
          <w:b/>
          <w:sz w:val="24"/>
          <w:szCs w:val="24"/>
        </w:rPr>
        <w:t>Eksempel på delvist udfyldt resultatskema</w:t>
      </w:r>
      <w:r>
        <w:rPr>
          <w:rFonts w:ascii="Times New Roman" w:hAnsi="Times New Roman" w:cs="Times New Roman"/>
          <w:b/>
          <w:sz w:val="24"/>
          <w:szCs w:val="24"/>
        </w:rPr>
        <w:t xml:space="preserve"> </w:t>
      </w:r>
    </w:p>
    <w:tbl>
      <w:tblPr>
        <w:tblStyle w:val="Tabel-Gitter"/>
        <w:tblpPr w:leftFromText="141" w:rightFromText="141" w:vertAnchor="text" w:tblpX="-289" w:tblpY="1"/>
        <w:tblOverlap w:val="never"/>
        <w:tblW w:w="10201" w:type="dxa"/>
        <w:tblLayout w:type="fixed"/>
        <w:tblLook w:val="04A0" w:firstRow="1" w:lastRow="0" w:firstColumn="1" w:lastColumn="0" w:noHBand="0" w:noVBand="1"/>
      </w:tblPr>
      <w:tblGrid>
        <w:gridCol w:w="2685"/>
        <w:gridCol w:w="1710"/>
        <w:gridCol w:w="2835"/>
        <w:gridCol w:w="2971"/>
      </w:tblGrid>
      <w:tr w:rsidR="00F86AFF" w:rsidRPr="00BF756E" w14:paraId="040AD316" w14:textId="77777777" w:rsidTr="003D4F2B">
        <w:tc>
          <w:tcPr>
            <w:tcW w:w="2685" w:type="dxa"/>
            <w:vMerge w:val="restart"/>
          </w:tcPr>
          <w:p w14:paraId="2A9A47E2" w14:textId="77777777" w:rsidR="00F86AFF" w:rsidRPr="00BF756E" w:rsidRDefault="00F86AFF" w:rsidP="003D4F2B">
            <w:pPr>
              <w:rPr>
                <w:rFonts w:ascii="Times New Roman" w:hAnsi="Times New Roman" w:cs="Times New Roman"/>
                <w:b/>
                <w:sz w:val="24"/>
                <w:szCs w:val="24"/>
              </w:rPr>
            </w:pPr>
          </w:p>
        </w:tc>
        <w:tc>
          <w:tcPr>
            <w:tcW w:w="1710" w:type="dxa"/>
          </w:tcPr>
          <w:p w14:paraId="7BC47766" w14:textId="77777777" w:rsidR="00F86AFF" w:rsidRPr="00BF756E" w:rsidRDefault="00F86AFF" w:rsidP="00F86AFF">
            <w:pPr>
              <w:pStyle w:val="Listeafsnit"/>
              <w:numPr>
                <w:ilvl w:val="0"/>
                <w:numId w:val="4"/>
              </w:numPr>
              <w:spacing w:after="0" w:line="240" w:lineRule="auto"/>
              <w:rPr>
                <w:rFonts w:ascii="Times New Roman" w:hAnsi="Times New Roman" w:cs="Times New Roman"/>
                <w:b/>
                <w:sz w:val="24"/>
                <w:szCs w:val="24"/>
              </w:rPr>
            </w:pPr>
            <w:r w:rsidRPr="00BF756E">
              <w:rPr>
                <w:rFonts w:ascii="Times New Roman" w:hAnsi="Times New Roman" w:cs="Times New Roman"/>
                <w:b/>
                <w:sz w:val="24"/>
                <w:szCs w:val="24"/>
              </w:rPr>
              <w:t>runde</w:t>
            </w:r>
          </w:p>
        </w:tc>
        <w:tc>
          <w:tcPr>
            <w:tcW w:w="2835" w:type="dxa"/>
          </w:tcPr>
          <w:p w14:paraId="3B257D24" w14:textId="77777777" w:rsidR="00F86AFF" w:rsidRPr="00BF756E" w:rsidRDefault="00F86AFF" w:rsidP="003D4F2B">
            <w:pPr>
              <w:jc w:val="center"/>
              <w:rPr>
                <w:rFonts w:ascii="Times New Roman" w:hAnsi="Times New Roman" w:cs="Times New Roman"/>
                <w:b/>
                <w:sz w:val="24"/>
                <w:szCs w:val="24"/>
              </w:rPr>
            </w:pPr>
            <w:r w:rsidRPr="00BF756E">
              <w:rPr>
                <w:rFonts w:ascii="Times New Roman" w:hAnsi="Times New Roman" w:cs="Times New Roman"/>
                <w:b/>
                <w:sz w:val="24"/>
                <w:szCs w:val="24"/>
              </w:rPr>
              <w:t>2. runde</w:t>
            </w:r>
          </w:p>
        </w:tc>
        <w:tc>
          <w:tcPr>
            <w:tcW w:w="2971" w:type="dxa"/>
          </w:tcPr>
          <w:p w14:paraId="283E95F0" w14:textId="77777777" w:rsidR="00F86AFF" w:rsidRPr="00BF756E" w:rsidRDefault="00F86AFF" w:rsidP="003D4F2B">
            <w:pPr>
              <w:jc w:val="center"/>
              <w:rPr>
                <w:rFonts w:ascii="Times New Roman" w:hAnsi="Times New Roman" w:cs="Times New Roman"/>
                <w:b/>
                <w:sz w:val="24"/>
                <w:szCs w:val="24"/>
              </w:rPr>
            </w:pPr>
            <w:r w:rsidRPr="00BF756E">
              <w:rPr>
                <w:rFonts w:ascii="Times New Roman" w:hAnsi="Times New Roman" w:cs="Times New Roman"/>
                <w:b/>
                <w:sz w:val="24"/>
                <w:szCs w:val="24"/>
              </w:rPr>
              <w:t>3.runde</w:t>
            </w:r>
          </w:p>
        </w:tc>
      </w:tr>
      <w:tr w:rsidR="00F86AFF" w:rsidRPr="00BF756E" w14:paraId="20033947" w14:textId="77777777" w:rsidTr="003D4F2B">
        <w:tc>
          <w:tcPr>
            <w:tcW w:w="2685" w:type="dxa"/>
            <w:vMerge/>
          </w:tcPr>
          <w:p w14:paraId="2E509DA1" w14:textId="77777777" w:rsidR="00F86AFF" w:rsidRPr="00BF756E" w:rsidRDefault="00F86AFF" w:rsidP="003D4F2B">
            <w:pPr>
              <w:rPr>
                <w:rFonts w:ascii="Times New Roman" w:hAnsi="Times New Roman" w:cs="Times New Roman"/>
                <w:sz w:val="24"/>
                <w:szCs w:val="24"/>
              </w:rPr>
            </w:pPr>
          </w:p>
        </w:tc>
        <w:tc>
          <w:tcPr>
            <w:tcW w:w="1710" w:type="dxa"/>
          </w:tcPr>
          <w:p w14:paraId="65BBEA86"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4 terningekast</w:t>
            </w:r>
          </w:p>
        </w:tc>
        <w:tc>
          <w:tcPr>
            <w:tcW w:w="2835" w:type="dxa"/>
          </w:tcPr>
          <w:p w14:paraId="752109FE" w14:textId="77777777" w:rsidR="00F86AFF" w:rsidRPr="00BF756E" w:rsidRDefault="00F86AFF" w:rsidP="003D4F2B">
            <w:pPr>
              <w:jc w:val="center"/>
              <w:rPr>
                <w:rFonts w:ascii="Times New Roman" w:hAnsi="Times New Roman" w:cs="Times New Roman"/>
                <w:sz w:val="24"/>
                <w:szCs w:val="24"/>
              </w:rPr>
            </w:pPr>
            <w:r w:rsidRPr="00BF756E">
              <w:rPr>
                <w:rFonts w:ascii="Times New Roman" w:hAnsi="Times New Roman" w:cs="Times New Roman"/>
                <w:sz w:val="24"/>
                <w:szCs w:val="24"/>
              </w:rPr>
              <w:t>8 terningekast</w:t>
            </w:r>
          </w:p>
        </w:tc>
        <w:tc>
          <w:tcPr>
            <w:tcW w:w="2971" w:type="dxa"/>
          </w:tcPr>
          <w:p w14:paraId="0F894405" w14:textId="77777777" w:rsidR="00F86AFF" w:rsidRPr="00BF756E" w:rsidRDefault="00F86AFF" w:rsidP="003D4F2B">
            <w:pPr>
              <w:jc w:val="center"/>
              <w:rPr>
                <w:rFonts w:ascii="Times New Roman" w:hAnsi="Times New Roman" w:cs="Times New Roman"/>
                <w:sz w:val="24"/>
                <w:szCs w:val="24"/>
              </w:rPr>
            </w:pPr>
            <w:r w:rsidRPr="00BF756E">
              <w:rPr>
                <w:rFonts w:ascii="Times New Roman" w:hAnsi="Times New Roman" w:cs="Times New Roman"/>
                <w:sz w:val="24"/>
                <w:szCs w:val="24"/>
              </w:rPr>
              <w:t>12 terningekast</w:t>
            </w:r>
          </w:p>
        </w:tc>
      </w:tr>
      <w:tr w:rsidR="00F86AFF" w:rsidRPr="00BF756E" w14:paraId="68CB1324" w14:textId="77777777" w:rsidTr="003D4F2B">
        <w:tc>
          <w:tcPr>
            <w:tcW w:w="2685" w:type="dxa"/>
          </w:tcPr>
          <w:p w14:paraId="36B91AE1" w14:textId="77777777" w:rsidR="00F86AFF" w:rsidRPr="00BF756E" w:rsidRDefault="00F86AFF" w:rsidP="003D4F2B">
            <w:pPr>
              <w:rPr>
                <w:rFonts w:ascii="Times New Roman" w:hAnsi="Times New Roman" w:cs="Times New Roman"/>
                <w:sz w:val="24"/>
                <w:szCs w:val="24"/>
              </w:rPr>
            </w:pPr>
          </w:p>
          <w:p w14:paraId="76490B84"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Person 1 (forælder)</w:t>
            </w:r>
          </w:p>
          <w:p w14:paraId="6B4BC8BA" w14:textId="77777777" w:rsidR="00F86AFF" w:rsidRPr="00BF756E" w:rsidRDefault="00F86AFF" w:rsidP="003D4F2B">
            <w:pPr>
              <w:rPr>
                <w:rFonts w:ascii="Times New Roman" w:hAnsi="Times New Roman" w:cs="Times New Roman"/>
                <w:sz w:val="24"/>
                <w:szCs w:val="24"/>
              </w:rPr>
            </w:pPr>
          </w:p>
        </w:tc>
        <w:tc>
          <w:tcPr>
            <w:tcW w:w="1710" w:type="dxa"/>
          </w:tcPr>
          <w:p w14:paraId="5560787C"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B/b/b/B</w:t>
            </w:r>
          </w:p>
        </w:tc>
        <w:tc>
          <w:tcPr>
            <w:tcW w:w="2835" w:type="dxa"/>
          </w:tcPr>
          <w:p w14:paraId="70FB230E"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B/B/B/b/B/b/b/b</w:t>
            </w:r>
          </w:p>
        </w:tc>
        <w:tc>
          <w:tcPr>
            <w:tcW w:w="2971" w:type="dxa"/>
          </w:tcPr>
          <w:p w14:paraId="6D7CD382" w14:textId="77777777" w:rsidR="00F86AFF" w:rsidRPr="00BF756E" w:rsidRDefault="00F86AFF" w:rsidP="003D4F2B">
            <w:pPr>
              <w:rPr>
                <w:rFonts w:ascii="Times New Roman" w:hAnsi="Times New Roman" w:cs="Times New Roman"/>
                <w:sz w:val="24"/>
                <w:szCs w:val="24"/>
              </w:rPr>
            </w:pPr>
          </w:p>
        </w:tc>
      </w:tr>
      <w:tr w:rsidR="00F86AFF" w:rsidRPr="00BF756E" w14:paraId="21D3C625" w14:textId="77777777" w:rsidTr="003D4F2B">
        <w:tc>
          <w:tcPr>
            <w:tcW w:w="2685" w:type="dxa"/>
          </w:tcPr>
          <w:p w14:paraId="51AA4217" w14:textId="77777777" w:rsidR="00F86AFF" w:rsidRPr="00BF756E" w:rsidRDefault="00F86AFF" w:rsidP="003D4F2B">
            <w:pPr>
              <w:rPr>
                <w:rFonts w:ascii="Times New Roman" w:hAnsi="Times New Roman" w:cs="Times New Roman"/>
                <w:sz w:val="24"/>
                <w:szCs w:val="24"/>
              </w:rPr>
            </w:pPr>
          </w:p>
          <w:p w14:paraId="0BB6496C"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Person 2 (forælder)</w:t>
            </w:r>
          </w:p>
          <w:p w14:paraId="6B2B5846" w14:textId="77777777" w:rsidR="00F86AFF" w:rsidRPr="00BF756E" w:rsidRDefault="00F86AFF" w:rsidP="003D4F2B">
            <w:pPr>
              <w:rPr>
                <w:rFonts w:ascii="Times New Roman" w:hAnsi="Times New Roman" w:cs="Times New Roman"/>
                <w:sz w:val="24"/>
                <w:szCs w:val="24"/>
              </w:rPr>
            </w:pPr>
          </w:p>
        </w:tc>
        <w:tc>
          <w:tcPr>
            <w:tcW w:w="1710" w:type="dxa"/>
          </w:tcPr>
          <w:p w14:paraId="78E65D6D"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b/B/B/B</w:t>
            </w:r>
          </w:p>
        </w:tc>
        <w:tc>
          <w:tcPr>
            <w:tcW w:w="2835" w:type="dxa"/>
          </w:tcPr>
          <w:p w14:paraId="389B234C"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B/b/b/b/B/B/B/B</w:t>
            </w:r>
          </w:p>
        </w:tc>
        <w:tc>
          <w:tcPr>
            <w:tcW w:w="2971" w:type="dxa"/>
          </w:tcPr>
          <w:p w14:paraId="32A5E876" w14:textId="77777777" w:rsidR="00F86AFF" w:rsidRPr="00BF756E" w:rsidRDefault="00F86AFF" w:rsidP="003D4F2B">
            <w:pPr>
              <w:rPr>
                <w:rFonts w:ascii="Times New Roman" w:hAnsi="Times New Roman" w:cs="Times New Roman"/>
                <w:sz w:val="24"/>
                <w:szCs w:val="24"/>
              </w:rPr>
            </w:pPr>
          </w:p>
        </w:tc>
      </w:tr>
      <w:tr w:rsidR="00F86AFF" w:rsidRPr="005F2403" w14:paraId="7118F80B" w14:textId="77777777" w:rsidTr="003D4F2B">
        <w:tc>
          <w:tcPr>
            <w:tcW w:w="2685" w:type="dxa"/>
          </w:tcPr>
          <w:p w14:paraId="546533A9" w14:textId="77777777" w:rsidR="00F86AFF" w:rsidRPr="00BF756E" w:rsidRDefault="00F86AFF" w:rsidP="003D4F2B">
            <w:pPr>
              <w:rPr>
                <w:rFonts w:ascii="Times New Roman" w:hAnsi="Times New Roman" w:cs="Times New Roman"/>
                <w:sz w:val="24"/>
                <w:szCs w:val="24"/>
              </w:rPr>
            </w:pPr>
          </w:p>
          <w:p w14:paraId="497BB967" w14:textId="77777777" w:rsidR="00F86AFF" w:rsidRPr="00BF756E" w:rsidRDefault="00F86AFF" w:rsidP="003D4F2B">
            <w:pPr>
              <w:rPr>
                <w:rFonts w:ascii="Times New Roman" w:hAnsi="Times New Roman" w:cs="Times New Roman"/>
                <w:sz w:val="24"/>
                <w:szCs w:val="24"/>
              </w:rPr>
            </w:pPr>
            <w:r w:rsidRPr="00BF756E">
              <w:rPr>
                <w:rFonts w:ascii="Times New Roman" w:hAnsi="Times New Roman" w:cs="Times New Roman"/>
                <w:sz w:val="24"/>
                <w:szCs w:val="24"/>
              </w:rPr>
              <w:t xml:space="preserve">Genotype hos afkom </w:t>
            </w:r>
            <w:r w:rsidRPr="00BF756E">
              <w:rPr>
                <w:rFonts w:ascii="Times New Roman" w:hAnsi="Times New Roman" w:cs="Times New Roman"/>
                <w:sz w:val="24"/>
                <w:szCs w:val="24"/>
              </w:rPr>
              <w:br/>
            </w:r>
          </w:p>
          <w:p w14:paraId="2A848A8C" w14:textId="77777777" w:rsidR="00F86AFF" w:rsidRPr="00BF756E" w:rsidRDefault="00F86AFF" w:rsidP="003D4F2B">
            <w:pPr>
              <w:rPr>
                <w:rFonts w:ascii="Times New Roman" w:hAnsi="Times New Roman" w:cs="Times New Roman"/>
                <w:sz w:val="24"/>
                <w:szCs w:val="24"/>
              </w:rPr>
            </w:pPr>
          </w:p>
        </w:tc>
        <w:tc>
          <w:tcPr>
            <w:tcW w:w="1710" w:type="dxa"/>
          </w:tcPr>
          <w:p w14:paraId="39C3E671" w14:textId="77777777" w:rsidR="00F86AFF" w:rsidRPr="00BF756E" w:rsidRDefault="00F86AFF" w:rsidP="003D4F2B">
            <w:pPr>
              <w:rPr>
                <w:rFonts w:ascii="Times New Roman" w:hAnsi="Times New Roman" w:cs="Times New Roman"/>
                <w:sz w:val="24"/>
                <w:szCs w:val="24"/>
              </w:rPr>
            </w:pPr>
          </w:p>
          <w:p w14:paraId="2B6C3EC4" w14:textId="77777777" w:rsidR="00F86AFF" w:rsidRPr="00BF756E" w:rsidRDefault="00F86AFF" w:rsidP="003D4F2B">
            <w:pPr>
              <w:rPr>
                <w:rFonts w:ascii="Times New Roman" w:hAnsi="Times New Roman" w:cs="Times New Roman"/>
                <w:sz w:val="24"/>
                <w:szCs w:val="24"/>
              </w:rPr>
            </w:pP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w:t>
            </w:r>
            <w:proofErr w:type="spellStart"/>
            <w:r w:rsidRPr="00BF756E">
              <w:rPr>
                <w:rFonts w:ascii="Times New Roman" w:hAnsi="Times New Roman" w:cs="Times New Roman"/>
                <w:sz w:val="24"/>
                <w:szCs w:val="24"/>
              </w:rPr>
              <w:t>Bb</w:t>
            </w:r>
            <w:proofErr w:type="spellEnd"/>
            <w:r w:rsidRPr="00BF756E">
              <w:rPr>
                <w:rFonts w:ascii="Times New Roman" w:hAnsi="Times New Roman" w:cs="Times New Roman"/>
                <w:sz w:val="24"/>
                <w:szCs w:val="24"/>
              </w:rPr>
              <w:t>/BB</w:t>
            </w:r>
          </w:p>
          <w:p w14:paraId="72B0A424" w14:textId="77777777" w:rsidR="00F86AFF" w:rsidRPr="00BF756E" w:rsidRDefault="00F86AFF" w:rsidP="003D4F2B">
            <w:pPr>
              <w:rPr>
                <w:rFonts w:ascii="Times New Roman" w:hAnsi="Times New Roman" w:cs="Times New Roman"/>
                <w:sz w:val="24"/>
                <w:szCs w:val="24"/>
              </w:rPr>
            </w:pPr>
          </w:p>
        </w:tc>
        <w:tc>
          <w:tcPr>
            <w:tcW w:w="2835" w:type="dxa"/>
          </w:tcPr>
          <w:p w14:paraId="7D95E918" w14:textId="77777777" w:rsidR="00F86AFF" w:rsidRPr="00BF756E" w:rsidRDefault="00F86AFF" w:rsidP="003D4F2B">
            <w:pPr>
              <w:rPr>
                <w:rFonts w:ascii="Times New Roman" w:hAnsi="Times New Roman" w:cs="Times New Roman"/>
                <w:sz w:val="24"/>
                <w:szCs w:val="24"/>
              </w:rPr>
            </w:pPr>
          </w:p>
          <w:p w14:paraId="7B1C2CD6" w14:textId="77777777" w:rsidR="00F86AFF" w:rsidRPr="00BF756E" w:rsidRDefault="00F86AFF" w:rsidP="003D4F2B">
            <w:pPr>
              <w:rPr>
                <w:rFonts w:ascii="Times New Roman" w:hAnsi="Times New Roman" w:cs="Times New Roman"/>
                <w:sz w:val="24"/>
                <w:szCs w:val="24"/>
                <w:lang w:val="en-US"/>
              </w:rPr>
            </w:pPr>
            <w:r w:rsidRPr="00BF756E">
              <w:rPr>
                <w:rFonts w:ascii="Times New Roman" w:hAnsi="Times New Roman" w:cs="Times New Roman"/>
                <w:sz w:val="24"/>
                <w:szCs w:val="24"/>
                <w:lang w:val="en-US"/>
              </w:rPr>
              <w:t>BB/Bb/Bb/bb/BB/Bb/Bb/Bb</w:t>
            </w:r>
          </w:p>
        </w:tc>
        <w:tc>
          <w:tcPr>
            <w:tcW w:w="2971" w:type="dxa"/>
          </w:tcPr>
          <w:p w14:paraId="02F0F5F9" w14:textId="77777777" w:rsidR="00F86AFF" w:rsidRPr="00BF756E" w:rsidRDefault="00F86AFF" w:rsidP="003D4F2B">
            <w:pPr>
              <w:rPr>
                <w:rFonts w:ascii="Times New Roman" w:hAnsi="Times New Roman" w:cs="Times New Roman"/>
                <w:sz w:val="24"/>
                <w:szCs w:val="24"/>
                <w:lang w:val="en-US"/>
              </w:rPr>
            </w:pPr>
          </w:p>
        </w:tc>
      </w:tr>
      <w:tr w:rsidR="00F86AFF" w:rsidRPr="00BF756E" w14:paraId="19F74FEC" w14:textId="77777777" w:rsidTr="003D4F2B">
        <w:tc>
          <w:tcPr>
            <w:tcW w:w="2685" w:type="dxa"/>
          </w:tcPr>
          <w:p w14:paraId="65F0ACBE" w14:textId="77777777" w:rsidR="00F86AFF" w:rsidRPr="00BF756E" w:rsidRDefault="00F86AFF" w:rsidP="00F86AFF">
            <w:pPr>
              <w:rPr>
                <w:rFonts w:ascii="Times New Roman" w:hAnsi="Times New Roman" w:cs="Times New Roman"/>
                <w:sz w:val="24"/>
                <w:szCs w:val="24"/>
                <w:lang w:val="en-US"/>
              </w:rPr>
            </w:pPr>
          </w:p>
          <w:p w14:paraId="5D1FD169"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 xml:space="preserve">Forventet </w:t>
            </w:r>
            <w:proofErr w:type="spellStart"/>
            <w:r w:rsidRPr="00BF756E">
              <w:rPr>
                <w:rFonts w:ascii="Times New Roman" w:hAnsi="Times New Roman" w:cs="Times New Roman"/>
                <w:sz w:val="24"/>
                <w:szCs w:val="24"/>
              </w:rPr>
              <w:t>fænotypisk</w:t>
            </w:r>
            <w:proofErr w:type="spellEnd"/>
            <w:r w:rsidRPr="00BF756E">
              <w:rPr>
                <w:rFonts w:ascii="Times New Roman" w:hAnsi="Times New Roman" w:cs="Times New Roman"/>
                <w:sz w:val="24"/>
                <w:szCs w:val="24"/>
              </w:rPr>
              <w:t xml:space="preserve"> udspaltningsmønster </w:t>
            </w:r>
          </w:p>
          <w:p w14:paraId="28B18190" w14:textId="77777777" w:rsidR="00F86AFF" w:rsidRPr="00BF756E" w:rsidRDefault="00F86AFF" w:rsidP="00F86AFF">
            <w:pPr>
              <w:rPr>
                <w:rFonts w:ascii="Times New Roman" w:hAnsi="Times New Roman" w:cs="Times New Roman"/>
                <w:sz w:val="24"/>
                <w:szCs w:val="24"/>
              </w:rPr>
            </w:pPr>
          </w:p>
        </w:tc>
        <w:tc>
          <w:tcPr>
            <w:tcW w:w="1710" w:type="dxa"/>
          </w:tcPr>
          <w:p w14:paraId="3CC431AD" w14:textId="77777777" w:rsidR="00F86AFF" w:rsidRPr="00BF756E" w:rsidRDefault="00F86AFF" w:rsidP="00F86AFF">
            <w:pPr>
              <w:rPr>
                <w:rFonts w:ascii="Times New Roman" w:hAnsi="Times New Roman" w:cs="Times New Roman"/>
                <w:sz w:val="24"/>
                <w:szCs w:val="24"/>
              </w:rPr>
            </w:pPr>
          </w:p>
          <w:p w14:paraId="4DB294CF" w14:textId="77777777" w:rsidR="00F86AFF" w:rsidRPr="00BF756E" w:rsidRDefault="00F86AFF" w:rsidP="00F86AFF">
            <w:pPr>
              <w:rPr>
                <w:rFonts w:ascii="Times New Roman" w:hAnsi="Times New Roman" w:cs="Times New Roman"/>
                <w:sz w:val="24"/>
                <w:szCs w:val="24"/>
              </w:rPr>
            </w:pPr>
            <w:r>
              <w:rPr>
                <w:rFonts w:ascii="Times New Roman" w:hAnsi="Times New Roman" w:cs="Times New Roman"/>
                <w:sz w:val="24"/>
                <w:szCs w:val="24"/>
              </w:rPr>
              <w:t>3:1 (75% brune, 25% blå)</w:t>
            </w:r>
          </w:p>
        </w:tc>
        <w:tc>
          <w:tcPr>
            <w:tcW w:w="2835" w:type="dxa"/>
          </w:tcPr>
          <w:p w14:paraId="5703B6AB" w14:textId="29CE427D"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br/>
              <w:t xml:space="preserve">                 </w:t>
            </w:r>
            <w:r>
              <w:rPr>
                <w:rFonts w:ascii="Times New Roman" w:hAnsi="Times New Roman" w:cs="Times New Roman"/>
                <w:sz w:val="24"/>
                <w:szCs w:val="24"/>
              </w:rPr>
              <w:br/>
            </w:r>
            <w:r w:rsidRPr="00BF756E">
              <w:rPr>
                <w:rFonts w:ascii="Times New Roman" w:hAnsi="Times New Roman" w:cs="Times New Roman"/>
                <w:sz w:val="24"/>
                <w:szCs w:val="24"/>
              </w:rPr>
              <w:t>6:2</w:t>
            </w:r>
            <w:r>
              <w:rPr>
                <w:rFonts w:ascii="Times New Roman" w:hAnsi="Times New Roman" w:cs="Times New Roman"/>
                <w:sz w:val="24"/>
                <w:szCs w:val="24"/>
              </w:rPr>
              <w:t xml:space="preserve"> (75% brune, 25% blå)</w:t>
            </w:r>
          </w:p>
        </w:tc>
        <w:tc>
          <w:tcPr>
            <w:tcW w:w="2971" w:type="dxa"/>
          </w:tcPr>
          <w:p w14:paraId="4483A66C" w14:textId="77777777" w:rsidR="00F86AFF" w:rsidRPr="00BF756E" w:rsidRDefault="00F86AFF" w:rsidP="00F86AFF">
            <w:pPr>
              <w:rPr>
                <w:rFonts w:ascii="Times New Roman" w:hAnsi="Times New Roman" w:cs="Times New Roman"/>
                <w:sz w:val="24"/>
                <w:szCs w:val="24"/>
              </w:rPr>
            </w:pPr>
          </w:p>
          <w:p w14:paraId="09945115" w14:textId="0ABDF731" w:rsidR="00F86AFF" w:rsidRPr="00BF756E" w:rsidRDefault="00F86AFF" w:rsidP="00F86AFF">
            <w:pPr>
              <w:rPr>
                <w:rFonts w:ascii="Times New Roman" w:hAnsi="Times New Roman" w:cs="Times New Roman"/>
                <w:sz w:val="24"/>
                <w:szCs w:val="24"/>
              </w:rPr>
            </w:pPr>
            <w:r>
              <w:rPr>
                <w:rFonts w:ascii="Times New Roman" w:hAnsi="Times New Roman" w:cs="Times New Roman"/>
                <w:sz w:val="24"/>
                <w:szCs w:val="24"/>
              </w:rPr>
              <w:t xml:space="preserve">9:3 (75% brune, 25% </w:t>
            </w:r>
            <w:proofErr w:type="gramStart"/>
            <w:r>
              <w:rPr>
                <w:rFonts w:ascii="Times New Roman" w:hAnsi="Times New Roman" w:cs="Times New Roman"/>
                <w:sz w:val="24"/>
                <w:szCs w:val="24"/>
              </w:rPr>
              <w:t>blå)</w:t>
            </w:r>
            <w:r w:rsidRPr="00BF756E">
              <w:rPr>
                <w:rFonts w:ascii="Times New Roman" w:hAnsi="Times New Roman" w:cs="Times New Roman"/>
                <w:sz w:val="24"/>
                <w:szCs w:val="24"/>
              </w:rPr>
              <w:t xml:space="preserve">   </w:t>
            </w:r>
            <w:proofErr w:type="gramEnd"/>
            <w:r w:rsidRPr="00BF756E">
              <w:rPr>
                <w:rFonts w:ascii="Times New Roman" w:hAnsi="Times New Roman" w:cs="Times New Roman"/>
                <w:sz w:val="24"/>
                <w:szCs w:val="24"/>
              </w:rPr>
              <w:t xml:space="preserve">    </w:t>
            </w:r>
          </w:p>
        </w:tc>
      </w:tr>
      <w:tr w:rsidR="00F86AFF" w:rsidRPr="00BF756E" w14:paraId="395CCD1D" w14:textId="77777777" w:rsidTr="003D4F2B">
        <w:tc>
          <w:tcPr>
            <w:tcW w:w="2685" w:type="dxa"/>
          </w:tcPr>
          <w:p w14:paraId="4314BCB1" w14:textId="317B5476"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 xml:space="preserve">Det faktiske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w:t>
            </w:r>
          </w:p>
          <w:p w14:paraId="0994251F" w14:textId="4D68B01F"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 xml:space="preserve">Afvigelse fra det forventede </w:t>
            </w:r>
            <w:proofErr w:type="spellStart"/>
            <w:r w:rsidRPr="00BF756E">
              <w:rPr>
                <w:rFonts w:ascii="Times New Roman" w:hAnsi="Times New Roman" w:cs="Times New Roman"/>
                <w:sz w:val="24"/>
                <w:szCs w:val="24"/>
              </w:rPr>
              <w:t>fænotypiske</w:t>
            </w:r>
            <w:proofErr w:type="spellEnd"/>
            <w:r w:rsidRPr="00BF756E">
              <w:rPr>
                <w:rFonts w:ascii="Times New Roman" w:hAnsi="Times New Roman" w:cs="Times New Roman"/>
                <w:sz w:val="24"/>
                <w:szCs w:val="24"/>
              </w:rPr>
              <w:t xml:space="preserve"> udspaltningsmønster i procentpoin</w:t>
            </w:r>
            <w:r>
              <w:rPr>
                <w:rFonts w:ascii="Times New Roman" w:hAnsi="Times New Roman" w:cs="Times New Roman"/>
                <w:sz w:val="24"/>
                <w:szCs w:val="24"/>
              </w:rPr>
              <w:t>t</w:t>
            </w:r>
          </w:p>
        </w:tc>
        <w:tc>
          <w:tcPr>
            <w:tcW w:w="1710" w:type="dxa"/>
          </w:tcPr>
          <w:p w14:paraId="36E938B8" w14:textId="10878A95"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4:0</w:t>
            </w:r>
          </w:p>
          <w:p w14:paraId="5B9524D9" w14:textId="44397EFC" w:rsidR="00F86AFF" w:rsidRPr="00BF756E" w:rsidRDefault="00F86AFF" w:rsidP="00F86AFF">
            <w:pPr>
              <w:rPr>
                <w:rFonts w:ascii="Times New Roman" w:hAnsi="Times New Roman" w:cs="Times New Roman"/>
                <w:sz w:val="24"/>
                <w:szCs w:val="24"/>
              </w:rPr>
            </w:pPr>
            <w:r>
              <w:rPr>
                <w:rFonts w:ascii="Times New Roman" w:hAnsi="Times New Roman" w:cs="Times New Roman"/>
                <w:sz w:val="24"/>
                <w:szCs w:val="24"/>
              </w:rPr>
              <w:br/>
            </w:r>
            <w:r w:rsidRPr="00BF756E">
              <w:rPr>
                <w:rFonts w:ascii="Times New Roman" w:hAnsi="Times New Roman" w:cs="Times New Roman"/>
                <w:sz w:val="24"/>
                <w:szCs w:val="24"/>
              </w:rPr>
              <w:t>100% - 75% =</w:t>
            </w:r>
            <w:r>
              <w:rPr>
                <w:rFonts w:ascii="Times New Roman" w:hAnsi="Times New Roman" w:cs="Times New Roman"/>
                <w:sz w:val="24"/>
                <w:szCs w:val="24"/>
              </w:rPr>
              <w:t xml:space="preserve"> </w:t>
            </w:r>
            <w:r w:rsidRPr="00BF756E">
              <w:rPr>
                <w:rFonts w:ascii="Times New Roman" w:hAnsi="Times New Roman" w:cs="Times New Roman"/>
                <w:sz w:val="24"/>
                <w:szCs w:val="24"/>
              </w:rPr>
              <w:t>25 procentpoint</w:t>
            </w:r>
          </w:p>
        </w:tc>
        <w:tc>
          <w:tcPr>
            <w:tcW w:w="2835" w:type="dxa"/>
          </w:tcPr>
          <w:p w14:paraId="17935307"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7:1</w:t>
            </w:r>
          </w:p>
          <w:p w14:paraId="2FE980AF" w14:textId="2BE9FB11"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br/>
            </w:r>
            <w:r>
              <w:rPr>
                <w:rFonts w:ascii="Times New Roman" w:hAnsi="Times New Roman" w:cs="Times New Roman"/>
                <w:sz w:val="24"/>
                <w:szCs w:val="24"/>
              </w:rPr>
              <w:t>87,5% - 75% = 12,5 procentpoint</w:t>
            </w:r>
          </w:p>
          <w:p w14:paraId="2BFA8F4B" w14:textId="77777777" w:rsidR="00F86AFF" w:rsidRPr="00BF756E" w:rsidRDefault="00F86AFF" w:rsidP="00F86AFF">
            <w:pPr>
              <w:rPr>
                <w:rFonts w:ascii="Times New Roman" w:hAnsi="Times New Roman" w:cs="Times New Roman"/>
                <w:sz w:val="24"/>
                <w:szCs w:val="24"/>
              </w:rPr>
            </w:pPr>
          </w:p>
        </w:tc>
        <w:tc>
          <w:tcPr>
            <w:tcW w:w="2971" w:type="dxa"/>
          </w:tcPr>
          <w:p w14:paraId="4658024B" w14:textId="77777777" w:rsidR="00F86AFF" w:rsidRPr="00BF756E" w:rsidRDefault="00F86AFF" w:rsidP="00F86AFF">
            <w:pPr>
              <w:rPr>
                <w:rFonts w:ascii="Times New Roman" w:hAnsi="Times New Roman" w:cs="Times New Roman"/>
                <w:sz w:val="24"/>
                <w:szCs w:val="24"/>
              </w:rPr>
            </w:pPr>
          </w:p>
        </w:tc>
      </w:tr>
    </w:tbl>
    <w:p w14:paraId="3835B185" w14:textId="77777777" w:rsidR="00F86AFF" w:rsidRPr="00BF756E" w:rsidRDefault="00F86AFF" w:rsidP="00F86AFF">
      <w:pPr>
        <w:rPr>
          <w:rFonts w:ascii="Times New Roman" w:hAnsi="Times New Roman" w:cs="Times New Roman"/>
          <w:b/>
          <w:sz w:val="24"/>
          <w:szCs w:val="24"/>
        </w:rPr>
      </w:pPr>
    </w:p>
    <w:p w14:paraId="7EE808F0" w14:textId="77777777" w:rsidR="00F86AFF" w:rsidRPr="00F86AFF" w:rsidRDefault="00F86AFF" w:rsidP="00F86AFF">
      <w:pPr>
        <w:rPr>
          <w:rFonts w:ascii="Times New Roman" w:hAnsi="Times New Roman" w:cs="Times New Roman"/>
          <w:b/>
          <w:bCs/>
          <w:sz w:val="24"/>
          <w:szCs w:val="24"/>
          <w:u w:val="single"/>
        </w:rPr>
      </w:pPr>
      <w:r w:rsidRPr="00F86AFF">
        <w:rPr>
          <w:rFonts w:ascii="Times New Roman" w:hAnsi="Times New Roman" w:cs="Times New Roman"/>
          <w:b/>
          <w:bCs/>
          <w:sz w:val="24"/>
          <w:szCs w:val="24"/>
          <w:u w:val="single"/>
        </w:rPr>
        <w:t>Eksempel på beregning af afvigelse i procentpoint:</w:t>
      </w:r>
    </w:p>
    <w:p w14:paraId="26ABE649" w14:textId="77777777"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sz w:val="24"/>
          <w:szCs w:val="24"/>
        </w:rPr>
        <w:t xml:space="preserve">Eks. i 1. runde forventes, at 3 ud af 4 børn vil få brune øjne. Dette svarer til 75 %. Men i selve forsøget med terningekast får 4 ud af 4 brune øjne. Dette svarer til 100%. Ved at trække disse procentsatser fra hinanden får vi afvigelsen målt i procentpoints: 100% (faktisk) -75% (forventet) = 25 procentpoints. </w:t>
      </w:r>
    </w:p>
    <w:p w14:paraId="27E01759" w14:textId="42F50C3E" w:rsidR="00F86AFF" w:rsidRDefault="00F86AFF" w:rsidP="00F86AFF">
      <w:pPr>
        <w:rPr>
          <w:rFonts w:ascii="Times New Roman" w:hAnsi="Times New Roman" w:cs="Times New Roman"/>
          <w:sz w:val="24"/>
          <w:szCs w:val="24"/>
        </w:rPr>
      </w:pPr>
      <w:r w:rsidRPr="00BF756E">
        <w:rPr>
          <w:rFonts w:ascii="Times New Roman" w:hAnsi="Times New Roman" w:cs="Times New Roman"/>
          <w:sz w:val="24"/>
          <w:szCs w:val="24"/>
        </w:rPr>
        <w:lastRenderedPageBreak/>
        <w:t xml:space="preserve">I 2. runde får </w:t>
      </w:r>
      <w:r>
        <w:rPr>
          <w:rFonts w:ascii="Times New Roman" w:hAnsi="Times New Roman" w:cs="Times New Roman"/>
          <w:sz w:val="24"/>
          <w:szCs w:val="24"/>
        </w:rPr>
        <w:t>7</w:t>
      </w:r>
      <w:r w:rsidRPr="00BF756E">
        <w:rPr>
          <w:rFonts w:ascii="Times New Roman" w:hAnsi="Times New Roman" w:cs="Times New Roman"/>
          <w:sz w:val="24"/>
          <w:szCs w:val="24"/>
        </w:rPr>
        <w:t xml:space="preserve"> ud af 8 bør</w:t>
      </w:r>
      <w:r>
        <w:rPr>
          <w:rFonts w:ascii="Times New Roman" w:hAnsi="Times New Roman" w:cs="Times New Roman"/>
          <w:sz w:val="24"/>
          <w:szCs w:val="24"/>
        </w:rPr>
        <w:t>n brune</w:t>
      </w:r>
      <w:r w:rsidRPr="00BF756E">
        <w:rPr>
          <w:rFonts w:ascii="Times New Roman" w:hAnsi="Times New Roman" w:cs="Times New Roman"/>
          <w:sz w:val="24"/>
          <w:szCs w:val="24"/>
        </w:rPr>
        <w:t xml:space="preserve"> øjne.</w:t>
      </w:r>
      <w:r>
        <w:rPr>
          <w:rFonts w:ascii="Times New Roman" w:hAnsi="Times New Roman" w:cs="Times New Roman"/>
          <w:sz w:val="24"/>
          <w:szCs w:val="24"/>
        </w:rPr>
        <w:t xml:space="preserve"> Dette svarer til 7/8 </w:t>
      </w:r>
      <w:r w:rsidRPr="00BF756E">
        <w:rPr>
          <w:rFonts w:ascii="Times New Roman" w:hAnsi="Times New Roman" w:cs="Times New Roman"/>
          <w:sz w:val="24"/>
          <w:szCs w:val="24"/>
        </w:rPr>
        <w:t>* 100</w:t>
      </w:r>
      <w:r>
        <w:rPr>
          <w:rFonts w:ascii="Times New Roman" w:hAnsi="Times New Roman" w:cs="Times New Roman"/>
          <w:sz w:val="24"/>
          <w:szCs w:val="24"/>
        </w:rPr>
        <w:t xml:space="preserve"> = 87,5 %. Men det forventes af 6/8 skulle have brune øjne, altså 75%. </w:t>
      </w:r>
      <w:r w:rsidRPr="00BF756E">
        <w:rPr>
          <w:rFonts w:ascii="Times New Roman" w:hAnsi="Times New Roman" w:cs="Times New Roman"/>
          <w:sz w:val="24"/>
          <w:szCs w:val="24"/>
        </w:rPr>
        <w:t xml:space="preserve">Ved at trække disse procentsatser fra hinanden får vi afvigelsen målt i procentpoints: </w:t>
      </w:r>
      <w:r>
        <w:rPr>
          <w:rFonts w:ascii="Times New Roman" w:hAnsi="Times New Roman" w:cs="Times New Roman"/>
          <w:sz w:val="24"/>
          <w:szCs w:val="24"/>
        </w:rPr>
        <w:t>87,5%</w:t>
      </w:r>
      <w:r w:rsidRPr="00BF756E">
        <w:rPr>
          <w:rFonts w:ascii="Times New Roman" w:hAnsi="Times New Roman" w:cs="Times New Roman"/>
          <w:sz w:val="24"/>
          <w:szCs w:val="24"/>
        </w:rPr>
        <w:t xml:space="preserve"> (faktisk) -75% (forventet) = </w:t>
      </w:r>
      <w:r>
        <w:rPr>
          <w:rFonts w:ascii="Times New Roman" w:hAnsi="Times New Roman" w:cs="Times New Roman"/>
          <w:sz w:val="24"/>
          <w:szCs w:val="24"/>
        </w:rPr>
        <w:t>12,5</w:t>
      </w:r>
      <w:r w:rsidRPr="00BF756E">
        <w:rPr>
          <w:rFonts w:ascii="Times New Roman" w:hAnsi="Times New Roman" w:cs="Times New Roman"/>
          <w:sz w:val="24"/>
          <w:szCs w:val="24"/>
        </w:rPr>
        <w:t xml:space="preserve"> procentpoints.</w:t>
      </w:r>
      <w:r>
        <w:rPr>
          <w:rFonts w:ascii="Times New Roman" w:hAnsi="Times New Roman" w:cs="Times New Roman"/>
          <w:sz w:val="24"/>
          <w:szCs w:val="24"/>
        </w:rPr>
        <w:t xml:space="preserve"> </w:t>
      </w:r>
      <w:r w:rsidRPr="00BF756E">
        <w:rPr>
          <w:rFonts w:ascii="Times New Roman" w:hAnsi="Times New Roman" w:cs="Times New Roman"/>
          <w:sz w:val="24"/>
          <w:szCs w:val="24"/>
        </w:rPr>
        <w:t>Dvs</w:t>
      </w:r>
      <w:r>
        <w:rPr>
          <w:rFonts w:ascii="Times New Roman" w:hAnsi="Times New Roman" w:cs="Times New Roman"/>
          <w:sz w:val="24"/>
          <w:szCs w:val="24"/>
        </w:rPr>
        <w:t>.</w:t>
      </w:r>
      <w:r w:rsidRPr="00BF756E">
        <w:rPr>
          <w:rFonts w:ascii="Times New Roman" w:hAnsi="Times New Roman" w:cs="Times New Roman"/>
          <w:sz w:val="24"/>
          <w:szCs w:val="24"/>
        </w:rPr>
        <w:t xml:space="preserve"> at der er en afvigelse på 12,5 procentpoints i forhold til, hvad vi forventede ud fra den teoretiske fordeling. Procentpoint er den forskel der er mellem de to procentangivelser. Det skal angives i</w:t>
      </w:r>
      <w:r>
        <w:rPr>
          <w:rFonts w:ascii="Times New Roman" w:hAnsi="Times New Roman" w:cs="Times New Roman"/>
          <w:sz w:val="24"/>
          <w:szCs w:val="24"/>
        </w:rPr>
        <w:t xml:space="preserve"> procentpoint</w:t>
      </w:r>
      <w:r w:rsidRPr="00BF756E">
        <w:rPr>
          <w:rFonts w:ascii="Times New Roman" w:hAnsi="Times New Roman" w:cs="Times New Roman"/>
          <w:sz w:val="24"/>
          <w:szCs w:val="24"/>
        </w:rPr>
        <w:t>, da det i modsat fald (procent) betyder noget helt andet.</w:t>
      </w:r>
    </w:p>
    <w:p w14:paraId="4DE36CA5" w14:textId="77777777" w:rsidR="00F86AFF" w:rsidRPr="00F86AFF" w:rsidRDefault="00F86AFF" w:rsidP="00F86AFF">
      <w:pPr>
        <w:rPr>
          <w:rFonts w:ascii="Times New Roman" w:hAnsi="Times New Roman" w:cs="Times New Roman"/>
          <w:sz w:val="24"/>
          <w:szCs w:val="24"/>
        </w:rPr>
      </w:pPr>
    </w:p>
    <w:p w14:paraId="3AB041B1" w14:textId="6CC96EB3" w:rsidR="00F86AFF" w:rsidRPr="00BF756E" w:rsidRDefault="00F86AFF" w:rsidP="00F86AFF">
      <w:pPr>
        <w:rPr>
          <w:rFonts w:ascii="Times New Roman" w:hAnsi="Times New Roman" w:cs="Times New Roman"/>
          <w:sz w:val="24"/>
          <w:szCs w:val="24"/>
        </w:rPr>
      </w:pPr>
      <w:r w:rsidRPr="00BF756E">
        <w:rPr>
          <w:rFonts w:ascii="Times New Roman" w:hAnsi="Times New Roman" w:cs="Times New Roman"/>
          <w:b/>
          <w:sz w:val="24"/>
          <w:szCs w:val="24"/>
        </w:rPr>
        <w:t>Diskussion</w:t>
      </w:r>
    </w:p>
    <w:p w14:paraId="16D4E4A4" w14:textId="77777777" w:rsidR="00F86AFF" w:rsidRPr="00BF756E" w:rsidRDefault="00F86AFF" w:rsidP="00F86AFF">
      <w:pPr>
        <w:pStyle w:val="Listeafsnit"/>
        <w:numPr>
          <w:ilvl w:val="0"/>
          <w:numId w:val="3"/>
        </w:numPr>
        <w:rPr>
          <w:rFonts w:ascii="Times New Roman" w:hAnsi="Times New Roman" w:cs="Times New Roman"/>
          <w:sz w:val="24"/>
          <w:szCs w:val="24"/>
        </w:rPr>
      </w:pPr>
      <w:r w:rsidRPr="00BF756E">
        <w:rPr>
          <w:rFonts w:ascii="Times New Roman" w:hAnsi="Times New Roman" w:cs="Times New Roman"/>
          <w:sz w:val="24"/>
          <w:szCs w:val="24"/>
        </w:rPr>
        <w:t>Diskuter om jeres terningekast passer med det forventede udspaltningsmønster. Hvor er afvigelserne fra det teoretiske udspaltningsmønster størst – prøv at give en forklaring.</w:t>
      </w:r>
    </w:p>
    <w:p w14:paraId="00542A0B" w14:textId="77777777" w:rsidR="00F86AFF" w:rsidRPr="00BF756E" w:rsidRDefault="00F86AFF" w:rsidP="00F86AFF">
      <w:pPr>
        <w:pStyle w:val="Listeafsnit"/>
        <w:rPr>
          <w:rFonts w:ascii="Times New Roman" w:hAnsi="Times New Roman" w:cs="Times New Roman"/>
          <w:sz w:val="24"/>
          <w:szCs w:val="24"/>
        </w:rPr>
      </w:pPr>
      <w:r w:rsidRPr="00BF756E">
        <w:rPr>
          <w:rFonts w:ascii="Times New Roman" w:hAnsi="Times New Roman" w:cs="Times New Roman"/>
          <w:sz w:val="24"/>
          <w:szCs w:val="24"/>
        </w:rPr>
        <w:t xml:space="preserve"> </w:t>
      </w:r>
    </w:p>
    <w:p w14:paraId="7E9E816C" w14:textId="235938C2" w:rsidR="007C7177" w:rsidRDefault="00F86AFF" w:rsidP="007C7177">
      <w:pPr>
        <w:pStyle w:val="Listeafsnit"/>
        <w:numPr>
          <w:ilvl w:val="0"/>
          <w:numId w:val="3"/>
        </w:numPr>
        <w:rPr>
          <w:rFonts w:ascii="Times New Roman" w:hAnsi="Times New Roman" w:cs="Times New Roman"/>
          <w:sz w:val="24"/>
          <w:szCs w:val="24"/>
        </w:rPr>
      </w:pPr>
      <w:r w:rsidRPr="00BF756E">
        <w:rPr>
          <w:rFonts w:ascii="Times New Roman" w:hAnsi="Times New Roman" w:cs="Times New Roman"/>
          <w:sz w:val="24"/>
          <w:szCs w:val="24"/>
        </w:rPr>
        <w:t xml:space="preserve">Forklar i egne ord, hvordan dette spil udtrykker noget om Mendels 1. lov. Hvad er lige (eller plat), ulige (eller krone) og terningekastene (eller møntkastene) udtryk for? </w:t>
      </w:r>
    </w:p>
    <w:p w14:paraId="17F4BDCB" w14:textId="77777777" w:rsidR="007C7177" w:rsidRPr="007C7177" w:rsidRDefault="007C7177" w:rsidP="007C7177">
      <w:pPr>
        <w:pStyle w:val="Listeafsnit"/>
        <w:rPr>
          <w:rFonts w:ascii="Times New Roman" w:hAnsi="Times New Roman" w:cs="Times New Roman"/>
          <w:sz w:val="24"/>
          <w:szCs w:val="24"/>
        </w:rPr>
      </w:pPr>
    </w:p>
    <w:p w14:paraId="24713019" w14:textId="497B8A81" w:rsidR="00F86AFF" w:rsidRPr="00EA7896" w:rsidRDefault="007C7177" w:rsidP="00F86AFF">
      <w:pPr>
        <w:pStyle w:val="Listeafsnit"/>
        <w:numPr>
          <w:ilvl w:val="0"/>
          <w:numId w:val="3"/>
        </w:numPr>
        <w:rPr>
          <w:rFonts w:ascii="Times New Roman" w:hAnsi="Times New Roman" w:cs="Times New Roman"/>
          <w:sz w:val="24"/>
          <w:szCs w:val="24"/>
        </w:rPr>
      </w:pPr>
      <w:r w:rsidRPr="00EA7896">
        <w:rPr>
          <w:rFonts w:ascii="Times New Roman" w:hAnsi="Times New Roman" w:cs="Times New Roman"/>
          <w:sz w:val="24"/>
          <w:szCs w:val="24"/>
        </w:rPr>
        <w:t xml:space="preserve">Ekstra opgave: </w:t>
      </w:r>
      <w:r w:rsidR="00450159" w:rsidRPr="00EA7896">
        <w:rPr>
          <w:rFonts w:ascii="Times New Roman" w:hAnsi="Times New Roman" w:cs="Times New Roman"/>
          <w:sz w:val="24"/>
          <w:szCs w:val="24"/>
        </w:rPr>
        <w:t xml:space="preserve">Analysekrydsning er når man krydsere </w:t>
      </w:r>
      <w:r w:rsidR="00FA263C" w:rsidRPr="00EA7896">
        <w:rPr>
          <w:rFonts w:ascii="Times New Roman" w:hAnsi="Times New Roman" w:cs="Times New Roman"/>
          <w:sz w:val="24"/>
          <w:szCs w:val="24"/>
        </w:rPr>
        <w:t>e</w:t>
      </w:r>
      <w:r w:rsidR="00450159" w:rsidRPr="00EA7896">
        <w:rPr>
          <w:rFonts w:ascii="Times New Roman" w:hAnsi="Times New Roman" w:cs="Times New Roman"/>
          <w:sz w:val="24"/>
          <w:szCs w:val="24"/>
        </w:rPr>
        <w:t xml:space="preserve">n </w:t>
      </w:r>
      <w:r w:rsidR="00EA7896" w:rsidRPr="00EA7896">
        <w:rPr>
          <w:rFonts w:ascii="Times New Roman" w:hAnsi="Times New Roman" w:cs="Times New Roman"/>
          <w:sz w:val="24"/>
          <w:szCs w:val="24"/>
        </w:rPr>
        <w:t xml:space="preserve">ukendt genotype med en </w:t>
      </w:r>
      <w:r w:rsidR="00450159" w:rsidRPr="00EA7896">
        <w:rPr>
          <w:rFonts w:ascii="Times New Roman" w:hAnsi="Times New Roman" w:cs="Times New Roman"/>
          <w:sz w:val="24"/>
          <w:szCs w:val="24"/>
        </w:rPr>
        <w:t>homozygot recess</w:t>
      </w:r>
      <w:r w:rsidR="00FA263C" w:rsidRPr="00EA7896">
        <w:rPr>
          <w:rFonts w:ascii="Times New Roman" w:hAnsi="Times New Roman" w:cs="Times New Roman"/>
          <w:sz w:val="24"/>
          <w:szCs w:val="24"/>
        </w:rPr>
        <w:t xml:space="preserve">iv </w:t>
      </w:r>
      <w:r w:rsidR="00EA7896" w:rsidRPr="00EA7896">
        <w:rPr>
          <w:rFonts w:ascii="Times New Roman" w:hAnsi="Times New Roman" w:cs="Times New Roman"/>
          <w:sz w:val="24"/>
          <w:szCs w:val="24"/>
        </w:rPr>
        <w:t xml:space="preserve">genotype </w:t>
      </w:r>
      <w:r w:rsidR="00FA263C" w:rsidRPr="00EA7896">
        <w:rPr>
          <w:rFonts w:ascii="Times New Roman" w:hAnsi="Times New Roman" w:cs="Times New Roman"/>
          <w:sz w:val="24"/>
          <w:szCs w:val="24"/>
        </w:rPr>
        <w:t>(kaldes også en ”ren linje”)</w:t>
      </w:r>
      <w:r w:rsidR="00EA7896">
        <w:rPr>
          <w:rFonts w:ascii="Times New Roman" w:hAnsi="Times New Roman" w:cs="Times New Roman"/>
          <w:sz w:val="24"/>
          <w:szCs w:val="24"/>
        </w:rPr>
        <w:t>, herved kan den ukendte genotype fastsættes (om den er homozygot eller heterozygot) på baggrund af hvilket afkom der kommer ud af krydsningen. Vi dette ved hjælp af krydsningsskemaer</w:t>
      </w:r>
    </w:p>
    <w:p w14:paraId="254EF943" w14:textId="77777777" w:rsidR="00F86AFF" w:rsidRPr="00BF756E" w:rsidRDefault="00F86AFF" w:rsidP="00F86AFF">
      <w:pPr>
        <w:rPr>
          <w:rFonts w:ascii="Times New Roman" w:hAnsi="Times New Roman" w:cs="Times New Roman"/>
          <w:sz w:val="24"/>
          <w:szCs w:val="24"/>
        </w:rPr>
      </w:pPr>
    </w:p>
    <w:p w14:paraId="147A67EF" w14:textId="77777777" w:rsidR="007E5254" w:rsidRDefault="007E5254"/>
    <w:sectPr w:rsidR="007E5254" w:rsidSect="003E6066">
      <w:footerReference w:type="default" r:id="rId7"/>
      <w:pgSz w:w="11906" w:h="16838"/>
      <w:pgMar w:top="130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A12C" w14:textId="77777777" w:rsidR="002574CD" w:rsidRDefault="00EA7896">
      <w:pPr>
        <w:spacing w:after="0" w:line="240" w:lineRule="auto"/>
      </w:pPr>
      <w:r>
        <w:separator/>
      </w:r>
    </w:p>
  </w:endnote>
  <w:endnote w:type="continuationSeparator" w:id="0">
    <w:p w14:paraId="256F2639" w14:textId="77777777" w:rsidR="002574CD" w:rsidRDefault="00EA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02392"/>
      <w:docPartObj>
        <w:docPartGallery w:val="Page Numbers (Bottom of Page)"/>
        <w:docPartUnique/>
      </w:docPartObj>
    </w:sdtPr>
    <w:sdtEndPr/>
    <w:sdtContent>
      <w:p w14:paraId="61BD526F" w14:textId="77777777" w:rsidR="005F2403" w:rsidRDefault="00F86AFF">
        <w:pPr>
          <w:pStyle w:val="Sidefod"/>
          <w:jc w:val="right"/>
        </w:pPr>
        <w:r>
          <w:fldChar w:fldCharType="begin"/>
        </w:r>
        <w:r>
          <w:instrText>PAGE   \* MERGEFORMAT</w:instrText>
        </w:r>
        <w:r>
          <w:fldChar w:fldCharType="separate"/>
        </w:r>
        <w:r>
          <w:rPr>
            <w:noProof/>
          </w:rPr>
          <w:t>1</w:t>
        </w:r>
        <w:r>
          <w:fldChar w:fldCharType="end"/>
        </w:r>
      </w:p>
    </w:sdtContent>
  </w:sdt>
  <w:p w14:paraId="37105706" w14:textId="77777777" w:rsidR="005F2403" w:rsidRDefault="005F2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BCEE" w14:textId="77777777" w:rsidR="002574CD" w:rsidRDefault="00EA7896">
      <w:pPr>
        <w:spacing w:after="0" w:line="240" w:lineRule="auto"/>
      </w:pPr>
      <w:r>
        <w:separator/>
      </w:r>
    </w:p>
  </w:footnote>
  <w:footnote w:type="continuationSeparator" w:id="0">
    <w:p w14:paraId="1E9207A2" w14:textId="77777777" w:rsidR="002574CD" w:rsidRDefault="00EA7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0F"/>
    <w:multiLevelType w:val="hybridMultilevel"/>
    <w:tmpl w:val="797E6D5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D126B0"/>
    <w:multiLevelType w:val="hybridMultilevel"/>
    <w:tmpl w:val="EDE287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D11CB4"/>
    <w:multiLevelType w:val="hybridMultilevel"/>
    <w:tmpl w:val="F8A09D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5D258E8"/>
    <w:multiLevelType w:val="hybridMultilevel"/>
    <w:tmpl w:val="F8A09D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5714135">
    <w:abstractNumId w:val="3"/>
  </w:num>
  <w:num w:numId="2" w16cid:durableId="1794667798">
    <w:abstractNumId w:val="0"/>
  </w:num>
  <w:num w:numId="3" w16cid:durableId="1861620685">
    <w:abstractNumId w:val="1"/>
  </w:num>
  <w:num w:numId="4" w16cid:durableId="1478306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FF"/>
    <w:rsid w:val="002574CD"/>
    <w:rsid w:val="00450159"/>
    <w:rsid w:val="00555BC3"/>
    <w:rsid w:val="005F2403"/>
    <w:rsid w:val="007C7177"/>
    <w:rsid w:val="007E5254"/>
    <w:rsid w:val="00DE35E1"/>
    <w:rsid w:val="00EA7896"/>
    <w:rsid w:val="00F86AFF"/>
    <w:rsid w:val="00FA26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223A"/>
  <w15:chartTrackingRefBased/>
  <w15:docId w15:val="{21857909-26E9-4A4C-A471-B8EE75F7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AFF"/>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8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86AFF"/>
    <w:pPr>
      <w:ind w:left="720"/>
      <w:contextualSpacing/>
    </w:pPr>
  </w:style>
  <w:style w:type="paragraph" w:styleId="Sidefod">
    <w:name w:val="footer"/>
    <w:basedOn w:val="Normal"/>
    <w:link w:val="SidefodTegn"/>
    <w:uiPriority w:val="99"/>
    <w:unhideWhenUsed/>
    <w:rsid w:val="00F86AF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4543</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Lundh</dc:creator>
  <cp:keywords/>
  <dc:description/>
  <cp:lastModifiedBy>Nanna Lundh Brinck</cp:lastModifiedBy>
  <cp:revision>2</cp:revision>
  <dcterms:created xsi:type="dcterms:W3CDTF">2024-03-25T12:14:00Z</dcterms:created>
  <dcterms:modified xsi:type="dcterms:W3CDTF">2024-03-25T12:14:00Z</dcterms:modified>
</cp:coreProperties>
</file>