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F43D" w14:textId="58B2F38A" w:rsidR="0047014A" w:rsidRPr="00F358A4" w:rsidRDefault="00C5445B" w:rsidP="00F3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jc w:val="center"/>
        <w:rPr>
          <w:b/>
          <w:bCs/>
          <w:sz w:val="28"/>
          <w:szCs w:val="28"/>
        </w:rPr>
      </w:pPr>
      <w:r w:rsidRPr="00F358A4">
        <w:rPr>
          <w:b/>
          <w:bCs/>
          <w:sz w:val="28"/>
          <w:szCs w:val="28"/>
        </w:rPr>
        <w:t xml:space="preserve">ARBEJDSARK til prologen i </w:t>
      </w:r>
      <w:proofErr w:type="spellStart"/>
      <w:r w:rsidRPr="00F358A4">
        <w:rPr>
          <w:b/>
          <w:bCs/>
          <w:sz w:val="28"/>
          <w:szCs w:val="28"/>
        </w:rPr>
        <w:t>Antigone</w:t>
      </w:r>
      <w:proofErr w:type="spellEnd"/>
      <w:r w:rsidRPr="00F358A4">
        <w:rPr>
          <w:b/>
          <w:bCs/>
          <w:sz w:val="28"/>
          <w:szCs w:val="28"/>
        </w:rPr>
        <w:t>, s. 11-16</w:t>
      </w:r>
    </w:p>
    <w:p w14:paraId="0226578B" w14:textId="77777777" w:rsidR="00C5445B" w:rsidRDefault="00C5445B"/>
    <w:p w14:paraId="5746C190" w14:textId="6572818F" w:rsidR="00C5445B" w:rsidRDefault="00C5445B" w:rsidP="00C5445B">
      <w:pPr>
        <w:pStyle w:val="Listeafsnit"/>
        <w:numPr>
          <w:ilvl w:val="0"/>
          <w:numId w:val="1"/>
        </w:numPr>
      </w:pPr>
      <w:r>
        <w:t xml:space="preserve">Vi skal først og fremmest have styr på </w:t>
      </w:r>
      <w:r w:rsidRPr="00F358A4">
        <w:rPr>
          <w:b/>
          <w:bCs/>
        </w:rPr>
        <w:t>de overordnede rammer for prologen</w:t>
      </w:r>
      <w:r>
        <w:t>:</w:t>
      </w:r>
    </w:p>
    <w:p w14:paraId="300D8B9B" w14:textId="19EE1DB1" w:rsidR="00C5445B" w:rsidRDefault="00C5445B" w:rsidP="00C5445B">
      <w:pPr>
        <w:pStyle w:val="Listeafsnit"/>
        <w:numPr>
          <w:ilvl w:val="1"/>
          <w:numId w:val="1"/>
        </w:numPr>
      </w:pPr>
      <w:r>
        <w:t>Hvad er en prolog?</w:t>
      </w:r>
    </w:p>
    <w:p w14:paraId="151E7F64" w14:textId="417B94E7" w:rsidR="00C5445B" w:rsidRDefault="00C5445B" w:rsidP="00C5445B">
      <w:pPr>
        <w:pStyle w:val="Listeafsnit"/>
        <w:numPr>
          <w:ilvl w:val="1"/>
          <w:numId w:val="1"/>
        </w:numPr>
      </w:pPr>
      <w:r>
        <w:t>Hvilke karakterer er med i prologen?</w:t>
      </w:r>
    </w:p>
    <w:p w14:paraId="0171AFD4" w14:textId="352EE3FD" w:rsidR="00C5445B" w:rsidRDefault="00C5445B" w:rsidP="00C5445B">
      <w:pPr>
        <w:pStyle w:val="Listeafsnit"/>
        <w:numPr>
          <w:ilvl w:val="1"/>
          <w:numId w:val="1"/>
        </w:numPr>
      </w:pPr>
      <w:r>
        <w:t>Hvad handler prologen om?</w:t>
      </w:r>
    </w:p>
    <w:p w14:paraId="3F620DE3" w14:textId="77777777" w:rsidR="00C5445B" w:rsidRDefault="00C5445B" w:rsidP="00C5445B">
      <w:pPr>
        <w:pStyle w:val="Listeafsnit"/>
        <w:ind w:left="1440"/>
      </w:pPr>
    </w:p>
    <w:p w14:paraId="554FEEBA" w14:textId="78F227E1" w:rsidR="00C5445B" w:rsidRDefault="00C5445B" w:rsidP="00C5445B">
      <w:pPr>
        <w:pStyle w:val="Listeafsnit"/>
        <w:numPr>
          <w:ilvl w:val="0"/>
          <w:numId w:val="1"/>
        </w:numPr>
      </w:pPr>
      <w:r>
        <w:t xml:space="preserve">Og apropos karaktererne i prologen: </w:t>
      </w:r>
      <w:r w:rsidRPr="00F358A4">
        <w:rPr>
          <w:b/>
          <w:bCs/>
        </w:rPr>
        <w:t xml:space="preserve">Lav en karakteristik af </w:t>
      </w:r>
      <w:proofErr w:type="spellStart"/>
      <w:r w:rsidRPr="00F358A4">
        <w:rPr>
          <w:b/>
          <w:bCs/>
        </w:rPr>
        <w:t>Antigone</w:t>
      </w:r>
      <w:proofErr w:type="spellEnd"/>
      <w:r w:rsidRPr="00F358A4">
        <w:rPr>
          <w:b/>
          <w:bCs/>
        </w:rPr>
        <w:t xml:space="preserve"> og </w:t>
      </w:r>
      <w:proofErr w:type="spellStart"/>
      <w:r w:rsidRPr="00F358A4">
        <w:rPr>
          <w:b/>
          <w:bCs/>
        </w:rPr>
        <w:t>Ismene</w:t>
      </w:r>
      <w:proofErr w:type="spellEnd"/>
      <w:r>
        <w:t xml:space="preserve">, hvor du inddrager </w:t>
      </w:r>
      <w:r w:rsidRPr="00F358A4">
        <w:rPr>
          <w:b/>
          <w:bCs/>
        </w:rPr>
        <w:t>mindst tre tekstcitater til hver</w:t>
      </w:r>
      <w:r>
        <w:t xml:space="preserve"> personkarakteristik.</w:t>
      </w:r>
    </w:p>
    <w:p w14:paraId="1A2C2172" w14:textId="77777777" w:rsidR="00C5445B" w:rsidRDefault="00C5445B" w:rsidP="00C5445B">
      <w:pPr>
        <w:pStyle w:val="Listeafsnit"/>
      </w:pPr>
    </w:p>
    <w:p w14:paraId="40A684A4" w14:textId="47ACCF20" w:rsidR="00C5445B" w:rsidRDefault="00C5445B" w:rsidP="00C5445B">
      <w:pPr>
        <w:pStyle w:val="Listeafsnit"/>
        <w:numPr>
          <w:ilvl w:val="0"/>
          <w:numId w:val="1"/>
        </w:numPr>
      </w:pPr>
      <w:r>
        <w:t xml:space="preserve">Hvordan synes du, at </w:t>
      </w:r>
      <w:proofErr w:type="spellStart"/>
      <w:r w:rsidRPr="00F358A4">
        <w:rPr>
          <w:b/>
          <w:bCs/>
        </w:rPr>
        <w:t>Ismenes</w:t>
      </w:r>
      <w:proofErr w:type="spellEnd"/>
      <w:r w:rsidRPr="00F358A4">
        <w:rPr>
          <w:b/>
          <w:bCs/>
        </w:rPr>
        <w:t xml:space="preserve"> og </w:t>
      </w:r>
      <w:proofErr w:type="spellStart"/>
      <w:r w:rsidRPr="00F358A4">
        <w:rPr>
          <w:b/>
          <w:bCs/>
        </w:rPr>
        <w:t>Antigones</w:t>
      </w:r>
      <w:proofErr w:type="spellEnd"/>
      <w:r w:rsidRPr="00F358A4">
        <w:rPr>
          <w:b/>
          <w:bCs/>
        </w:rPr>
        <w:t xml:space="preserve"> relation</w:t>
      </w:r>
      <w:r>
        <w:t xml:space="preserve"> er til hinanden? Inddrag </w:t>
      </w:r>
      <w:r w:rsidRPr="00F358A4">
        <w:rPr>
          <w:b/>
          <w:bCs/>
        </w:rPr>
        <w:t>mindst tre tekstcitater</w:t>
      </w:r>
      <w:r>
        <w:t>, der understøtter dit synspunkt på deres relation.</w:t>
      </w:r>
    </w:p>
    <w:p w14:paraId="217CC473" w14:textId="77777777" w:rsidR="00C5445B" w:rsidRDefault="00C5445B" w:rsidP="00C5445B">
      <w:pPr>
        <w:pStyle w:val="Listeafsnit"/>
      </w:pPr>
    </w:p>
    <w:p w14:paraId="17E37DA4" w14:textId="2A0BCB23" w:rsidR="00C5445B" w:rsidRDefault="00C5445B" w:rsidP="00C5445B">
      <w:pPr>
        <w:pStyle w:val="Listeafsnit"/>
        <w:numPr>
          <w:ilvl w:val="0"/>
          <w:numId w:val="1"/>
        </w:numPr>
      </w:pPr>
      <w:proofErr w:type="spellStart"/>
      <w:r>
        <w:t>Ismene</w:t>
      </w:r>
      <w:proofErr w:type="spellEnd"/>
      <w:r>
        <w:t xml:space="preserve"> siger i v. 61-64: </w:t>
      </w:r>
    </w:p>
    <w:p w14:paraId="0F770C70" w14:textId="768643C9" w:rsidR="00C5445B" w:rsidRDefault="00C5445B" w:rsidP="00C5445B">
      <w:pPr>
        <w:pStyle w:val="Listeafsnit"/>
      </w:pPr>
      <w:r>
        <w:t xml:space="preserve">”Alt dette skal vi overveje, for </w:t>
      </w:r>
      <w:r w:rsidRPr="00F358A4">
        <w:t>vi er jo født som kvinder,</w:t>
      </w:r>
      <w:r>
        <w:t xml:space="preserve"> så hvordan kan vi stå op mod mænd? Og vi regeres af en overmagt, så derfor må vi bøje nakken, selv når ordren føjer ondt mod ondt.”</w:t>
      </w:r>
    </w:p>
    <w:p w14:paraId="0FA86D82" w14:textId="77777777" w:rsidR="00C5445B" w:rsidRDefault="00C5445B" w:rsidP="00C5445B">
      <w:pPr>
        <w:pStyle w:val="Listeafsnit"/>
      </w:pPr>
      <w:r>
        <w:t xml:space="preserve">Replikken er yderst interessant, og </w:t>
      </w:r>
      <w:proofErr w:type="spellStart"/>
      <w:r>
        <w:t>Ismene</w:t>
      </w:r>
      <w:proofErr w:type="spellEnd"/>
      <w:r>
        <w:t xml:space="preserve"> siger mange ting på meget kort tid.</w:t>
      </w:r>
    </w:p>
    <w:p w14:paraId="188779F3" w14:textId="35B0D356" w:rsidR="00C5445B" w:rsidRDefault="00C5445B" w:rsidP="00C5445B">
      <w:pPr>
        <w:pStyle w:val="Listeafsnit"/>
        <w:numPr>
          <w:ilvl w:val="1"/>
          <w:numId w:val="1"/>
        </w:numPr>
      </w:pPr>
      <w:r>
        <w:t xml:space="preserve">Hvad siger </w:t>
      </w:r>
      <w:proofErr w:type="spellStart"/>
      <w:r w:rsidRPr="00F358A4">
        <w:rPr>
          <w:b/>
          <w:bCs/>
        </w:rPr>
        <w:t>Ismene</w:t>
      </w:r>
      <w:proofErr w:type="spellEnd"/>
      <w:r w:rsidRPr="00F358A4">
        <w:rPr>
          <w:b/>
          <w:bCs/>
        </w:rPr>
        <w:t xml:space="preserve"> om kvindens rolle</w:t>
      </w:r>
      <w:r>
        <w:t xml:space="preserve"> i samfundet?</w:t>
      </w:r>
    </w:p>
    <w:p w14:paraId="7C7C278B" w14:textId="4D498531" w:rsidR="00C5445B" w:rsidRDefault="00C5445B" w:rsidP="00C5445B">
      <w:pPr>
        <w:pStyle w:val="Listeafsnit"/>
        <w:numPr>
          <w:ilvl w:val="1"/>
          <w:numId w:val="1"/>
        </w:numPr>
      </w:pPr>
      <w:r>
        <w:t xml:space="preserve">Hvad siger </w:t>
      </w:r>
      <w:proofErr w:type="spellStart"/>
      <w:r w:rsidRPr="00F358A4">
        <w:rPr>
          <w:b/>
          <w:bCs/>
        </w:rPr>
        <w:t>Ismene</w:t>
      </w:r>
      <w:proofErr w:type="spellEnd"/>
      <w:r w:rsidRPr="00F358A4">
        <w:rPr>
          <w:b/>
          <w:bCs/>
        </w:rPr>
        <w:t xml:space="preserve"> om samfundets styreform?</w:t>
      </w:r>
      <w:r>
        <w:t xml:space="preserve">  </w:t>
      </w:r>
    </w:p>
    <w:p w14:paraId="5737553C" w14:textId="77777777" w:rsidR="00C5445B" w:rsidRDefault="00C5445B" w:rsidP="00C5445B">
      <w:pPr>
        <w:pStyle w:val="Listeafsnit"/>
        <w:ind w:left="1440"/>
      </w:pPr>
    </w:p>
    <w:p w14:paraId="591FFA94" w14:textId="5AD2C524" w:rsidR="00C5445B" w:rsidRDefault="00C5445B" w:rsidP="00C5445B">
      <w:pPr>
        <w:pStyle w:val="Listeafsnit"/>
        <w:numPr>
          <w:ilvl w:val="0"/>
          <w:numId w:val="1"/>
        </w:numPr>
      </w:pPr>
      <w:r>
        <w:t xml:space="preserve">Sidst, men ikke mindst: </w:t>
      </w:r>
      <w:r w:rsidRPr="00F358A4">
        <w:rPr>
          <w:b/>
          <w:bCs/>
        </w:rPr>
        <w:t>Hvordan vil du karakterisere prologen?</w:t>
      </w:r>
      <w:r>
        <w:t xml:space="preserve"> Overvej her, hvad du tænker om prologens handling, sprog og karakterer</w:t>
      </w:r>
      <w:r w:rsidR="004242CF">
        <w:t>.</w:t>
      </w:r>
      <w:r>
        <w:t xml:space="preserve"> </w:t>
      </w:r>
    </w:p>
    <w:p w14:paraId="1BCD1716" w14:textId="67AFFC64" w:rsidR="00C5445B" w:rsidRDefault="00C5445B" w:rsidP="00C5445B">
      <w:pPr>
        <w:pStyle w:val="Listeafsnit"/>
        <w:ind w:left="1440"/>
      </w:pPr>
    </w:p>
    <w:sectPr w:rsidR="00C544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82C75"/>
    <w:multiLevelType w:val="hybridMultilevel"/>
    <w:tmpl w:val="2CC870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F"/>
    <w:rsid w:val="00036F6F"/>
    <w:rsid w:val="004242CF"/>
    <w:rsid w:val="0047014A"/>
    <w:rsid w:val="00734094"/>
    <w:rsid w:val="00C5445B"/>
    <w:rsid w:val="00E73AEF"/>
    <w:rsid w:val="00F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7DA3"/>
  <w15:chartTrackingRefBased/>
  <w15:docId w15:val="{875D3CB1-14F2-4A7E-A491-EB46F95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3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3A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3A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A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A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3A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3A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3A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3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3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3A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3A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A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3A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3A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3A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3A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3A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3A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3AE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3AE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3AE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3AE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3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4</cp:revision>
  <dcterms:created xsi:type="dcterms:W3CDTF">2024-08-20T13:01:00Z</dcterms:created>
  <dcterms:modified xsi:type="dcterms:W3CDTF">2024-08-20T13:15:00Z</dcterms:modified>
</cp:coreProperties>
</file>