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925D8" w14:textId="77777777" w:rsidR="000F3461" w:rsidRPr="000F3461" w:rsidRDefault="000F3461" w:rsidP="000F3461">
      <w:r w:rsidRPr="000F3461">
        <w:t>1. Hvilke æstetiske virkemidler anvendte Rembrandt og Warhol i deres selvportrætter og hvordan iscenesatte de sig selv gennem selvportrætterne?</w:t>
      </w:r>
    </w:p>
    <w:p w14:paraId="157DADBB" w14:textId="77777777" w:rsidR="000F3461" w:rsidRPr="000F3461" w:rsidRDefault="000F3461" w:rsidP="000F3461">
      <w:r w:rsidRPr="000F3461">
        <w:t xml:space="preserve">2. Hvilke symboler anvendte Willumsen og </w:t>
      </w:r>
      <w:proofErr w:type="spellStart"/>
      <w:r w:rsidRPr="000F3461">
        <w:t>Kahlo</w:t>
      </w:r>
      <w:proofErr w:type="spellEnd"/>
      <w:r w:rsidRPr="000F3461">
        <w:t xml:space="preserve"> i deres selvportrætter, og hvilken virkning har deres brug af symboler på vores læsning af billederne?</w:t>
      </w:r>
    </w:p>
    <w:p w14:paraId="3893A7CE" w14:textId="77777777" w:rsidR="0028150F" w:rsidRDefault="0028150F"/>
    <w:sectPr w:rsidR="0028150F" w:rsidSect="00BD76C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61"/>
    <w:rsid w:val="000F3461"/>
    <w:rsid w:val="0025700C"/>
    <w:rsid w:val="0028150F"/>
    <w:rsid w:val="00905971"/>
    <w:rsid w:val="00AB65F1"/>
    <w:rsid w:val="00BD76C6"/>
    <w:rsid w:val="00D56BBC"/>
    <w:rsid w:val="00F8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D35584"/>
  <w15:chartTrackingRefBased/>
  <w15:docId w15:val="{BD7B7FD0-9728-E346-8BB3-7E09E668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34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3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34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3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34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34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34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34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34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F34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F34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34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346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346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346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346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346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34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F34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F3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F34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F3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F34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F346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F346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F346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F34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F346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F34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5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6890">
          <w:blockQuote w:val="1"/>
          <w:marLeft w:val="720"/>
          <w:marRight w:val="720"/>
          <w:marTop w:val="100"/>
          <w:marBottom w:val="24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</w:div>
      </w:divsChild>
    </w:div>
    <w:div w:id="1991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7239">
          <w:blockQuote w:val="1"/>
          <w:marLeft w:val="720"/>
          <w:marRight w:val="720"/>
          <w:marTop w:val="100"/>
          <w:marBottom w:val="24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254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Mølgaard</dc:creator>
  <cp:keywords/>
  <dc:description/>
  <cp:lastModifiedBy>Anders Mølgaard</cp:lastModifiedBy>
  <cp:revision>1</cp:revision>
  <dcterms:created xsi:type="dcterms:W3CDTF">2024-09-03T06:31:00Z</dcterms:created>
  <dcterms:modified xsi:type="dcterms:W3CDTF">2024-09-03T06:32:00Z</dcterms:modified>
</cp:coreProperties>
</file>