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171A9" w14:textId="2B4AF490" w:rsidR="00E02656" w:rsidRDefault="00E02656" w:rsidP="00E02656">
      <w:pPr>
        <w:pStyle w:val="Overskrift1"/>
        <w:jc w:val="center"/>
      </w:pPr>
      <w:r>
        <w:t>Bevis for afstandsformlen</w:t>
      </w:r>
    </w:p>
    <w:p w14:paraId="731FB140" w14:textId="77777777" w:rsidR="00E02656" w:rsidRPr="00E02656" w:rsidRDefault="00E02656" w:rsidP="00E02656"/>
    <w:p w14:paraId="4D7185B1" w14:textId="78D14DC5" w:rsidR="00C92C5F" w:rsidRPr="00C92C5F" w:rsidRDefault="00C92C5F" w:rsidP="00C92C5F">
      <w:r w:rsidRPr="00C92C5F">
        <w:t>Den vinkelrette afstand mellem </w:t>
      </w:r>
      <w:r w:rsidRPr="00C92C5F">
        <w:rPr>
          <w:i/>
          <w:iCs/>
        </w:rPr>
        <w:t>P</w:t>
      </w:r>
      <w:r w:rsidRPr="00C92C5F">
        <w:t> og linjen </w:t>
      </w:r>
      <w:r w:rsidRPr="00C92C5F">
        <w:rPr>
          <w:i/>
          <w:iCs/>
        </w:rPr>
        <w:t>m</w:t>
      </w:r>
      <w:r w:rsidRPr="00C92C5F">
        <w:t> betegnes </w:t>
      </w:r>
      <w:r w:rsidRPr="00C92C5F">
        <w:rPr>
          <w:i/>
          <w:iCs/>
        </w:rPr>
        <w:t>d</w:t>
      </w:r>
      <w:r w:rsidRPr="00C92C5F">
        <w:t>, og det er </w:t>
      </w:r>
      <w:r w:rsidRPr="00C92C5F">
        <w:rPr>
          <w:i/>
          <w:iCs/>
        </w:rPr>
        <w:t>d</w:t>
      </w:r>
      <w:r w:rsidRPr="00C92C5F">
        <w:t>, vi vil beregne. Vi tegner forskellige punkter og hjælpelinjer som vist på figur 11 og figur 12.</w:t>
      </w:r>
    </w:p>
    <w:p w14:paraId="6D3C94D2" w14:textId="77777777" w:rsidR="004A2A80" w:rsidRDefault="004A2A80"/>
    <w:p w14:paraId="6E48343E" w14:textId="4D6955CD" w:rsidR="00C92C5F" w:rsidRDefault="00C92C5F">
      <w:r>
        <w:rPr>
          <w:noProof/>
        </w:rPr>
        <w:drawing>
          <wp:inline distT="0" distB="0" distL="0" distR="0" wp14:anchorId="3AAC45E0" wp14:editId="27D9C230">
            <wp:extent cx="4379309" cy="3162935"/>
            <wp:effectExtent l="0" t="0" r="0" b="0"/>
            <wp:docPr id="499498643" name="Billede 1" descr="Et billede, der indeholder tekst, diagram, linje/rækk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498643" name="Billede 1" descr="Et billede, der indeholder tekst, diagram, linje/række, Kurv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761" cy="316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53E98" w14:textId="77777777" w:rsidR="00C92C5F" w:rsidRDefault="00C92C5F"/>
    <w:p w14:paraId="73AE69D8" w14:textId="77777777" w:rsidR="00C92C5F" w:rsidRPr="00C92C5F" w:rsidRDefault="00C92C5F" w:rsidP="00C92C5F">
      <w:r w:rsidRPr="00C92C5F">
        <w:t>Figurerne indeholder følgende elementer:</w:t>
      </w:r>
    </w:p>
    <w:p w14:paraId="051F70F1" w14:textId="77777777" w:rsidR="00C92C5F" w:rsidRPr="00C92C5F" w:rsidRDefault="00C92C5F" w:rsidP="00C92C5F">
      <w:pPr>
        <w:numPr>
          <w:ilvl w:val="0"/>
          <w:numId w:val="1"/>
        </w:numPr>
      </w:pPr>
      <w:r w:rsidRPr="00C92C5F">
        <w:rPr>
          <w:i/>
          <w:iCs/>
        </w:rPr>
        <w:t>Q</w:t>
      </w:r>
      <w:r w:rsidRPr="00C92C5F">
        <w:t> er det punkt på linjen, der ligger lodret over eller under </w:t>
      </w:r>
      <w:r w:rsidRPr="00C92C5F">
        <w:rPr>
          <w:i/>
          <w:iCs/>
        </w:rPr>
        <w:t>P</w:t>
      </w:r>
      <w:r w:rsidRPr="00C92C5F">
        <w:t>.</w:t>
      </w:r>
    </w:p>
    <w:p w14:paraId="223C8F91" w14:textId="77777777" w:rsidR="00C92C5F" w:rsidRPr="00C92C5F" w:rsidRDefault="00C92C5F" w:rsidP="00C92C5F">
      <w:pPr>
        <w:numPr>
          <w:ilvl w:val="0"/>
          <w:numId w:val="1"/>
        </w:numPr>
      </w:pPr>
      <w:r w:rsidRPr="00C92C5F">
        <w:rPr>
          <w:i/>
          <w:iCs/>
        </w:rPr>
        <w:t>R</w:t>
      </w:r>
      <w:r w:rsidRPr="00C92C5F">
        <w:t> er projektionen af </w:t>
      </w:r>
      <w:r w:rsidRPr="00C92C5F">
        <w:rPr>
          <w:i/>
          <w:iCs/>
        </w:rPr>
        <w:t>P</w:t>
      </w:r>
      <w:r w:rsidRPr="00C92C5F">
        <w:t> på linjen, dvs. linjestykket </w:t>
      </w:r>
      <w:r w:rsidRPr="00C92C5F">
        <w:rPr>
          <w:i/>
          <w:iCs/>
        </w:rPr>
        <w:t>PR</w:t>
      </w:r>
      <w:r w:rsidRPr="00C92C5F">
        <w:t> er vinkelret på linjen.</w:t>
      </w:r>
    </w:p>
    <w:p w14:paraId="085C6221" w14:textId="77777777" w:rsidR="00C92C5F" w:rsidRPr="00C92C5F" w:rsidRDefault="00C92C5F" w:rsidP="00C92C5F">
      <w:pPr>
        <w:numPr>
          <w:ilvl w:val="0"/>
          <w:numId w:val="1"/>
        </w:numPr>
      </w:pPr>
      <w:r w:rsidRPr="00C92C5F">
        <w:rPr>
          <w:i/>
          <w:iCs/>
        </w:rPr>
        <w:t>A</w:t>
      </w:r>
      <w:r w:rsidRPr="00C92C5F">
        <w:t> er et vilkårligt valgt punkt på linjen.</w:t>
      </w:r>
    </w:p>
    <w:p w14:paraId="5B2D4528" w14:textId="77777777" w:rsidR="00C92C5F" w:rsidRPr="00C92C5F" w:rsidRDefault="00C92C5F" w:rsidP="00C92C5F">
      <w:pPr>
        <w:numPr>
          <w:ilvl w:val="0"/>
          <w:numId w:val="1"/>
        </w:numPr>
      </w:pPr>
      <w:r w:rsidRPr="00C92C5F">
        <w:t>Linjestykket </w:t>
      </w:r>
      <w:r w:rsidRPr="00C92C5F">
        <w:rPr>
          <w:i/>
          <w:iCs/>
        </w:rPr>
        <w:t>AC</w:t>
      </w:r>
      <w:r w:rsidRPr="00C92C5F">
        <w:t> er parallelt med </w:t>
      </w:r>
      <w:r w:rsidRPr="00C92C5F">
        <w:rPr>
          <w:i/>
          <w:iCs/>
        </w:rPr>
        <w:t>x</w:t>
      </w:r>
      <w:r w:rsidRPr="00C92C5F">
        <w:t>-aksen og har længden 1.</w:t>
      </w:r>
    </w:p>
    <w:p w14:paraId="72C30012" w14:textId="77777777" w:rsidR="00C92C5F" w:rsidRPr="00C92C5F" w:rsidRDefault="00C92C5F" w:rsidP="00C92C5F">
      <w:pPr>
        <w:numPr>
          <w:ilvl w:val="0"/>
          <w:numId w:val="1"/>
        </w:numPr>
      </w:pPr>
      <w:r w:rsidRPr="00C92C5F">
        <w:rPr>
          <w:i/>
          <w:iCs/>
        </w:rPr>
        <w:t>B</w:t>
      </w:r>
      <w:r w:rsidRPr="00C92C5F">
        <w:t> er det punkt på linjen, der ligger lodret over eller under </w:t>
      </w:r>
      <w:r w:rsidRPr="00C92C5F">
        <w:rPr>
          <w:i/>
          <w:iCs/>
        </w:rPr>
        <w:t>C</w:t>
      </w:r>
      <w:r w:rsidRPr="00C92C5F">
        <w:t>.</w:t>
      </w:r>
    </w:p>
    <w:p w14:paraId="745B55FC" w14:textId="77777777" w:rsidR="00C92C5F" w:rsidRDefault="00C92C5F"/>
    <w:p w14:paraId="3F65F99B" w14:textId="77777777" w:rsidR="00C92C5F" w:rsidRDefault="00C92C5F"/>
    <w:p w14:paraId="27679B5C" w14:textId="77777777" w:rsidR="00C92C5F" w:rsidRDefault="00C92C5F"/>
    <w:p w14:paraId="78DADBBC" w14:textId="77777777" w:rsidR="00C92C5F" w:rsidRDefault="00C92C5F"/>
    <w:p w14:paraId="7255ACEB" w14:textId="77777777" w:rsidR="00C92C5F" w:rsidRDefault="00C92C5F"/>
    <w:p w14:paraId="78AFD295" w14:textId="77777777" w:rsidR="00C92C5F" w:rsidRDefault="00C92C5F"/>
    <w:p w14:paraId="73DBD048" w14:textId="77777777" w:rsidR="00C92C5F" w:rsidRDefault="00C92C5F"/>
    <w:p w14:paraId="67AE1219" w14:textId="77777777" w:rsidR="00C92C5F" w:rsidRDefault="00C92C5F"/>
    <w:p w14:paraId="454C6964" w14:textId="77777777" w:rsidR="00C92C5F" w:rsidRDefault="00C92C5F"/>
    <w:p w14:paraId="0A624514" w14:textId="77777777" w:rsidR="00C92C5F" w:rsidRPr="00C92C5F" w:rsidRDefault="00C92C5F" w:rsidP="00C92C5F">
      <w:r w:rsidRPr="00C92C5F">
        <w:rPr>
          <w:b/>
          <w:bCs/>
        </w:rPr>
        <w:t>I.</w:t>
      </w:r>
      <w:r w:rsidRPr="00C92C5F">
        <w:t> Linjens hældning er længden af </w:t>
      </w:r>
      <w:r w:rsidRPr="00C92C5F">
        <w:rPr>
          <w:i/>
          <w:iCs/>
        </w:rPr>
        <w:t>BC</w:t>
      </w:r>
      <w:r w:rsidRPr="00C92C5F">
        <w:t> (hvis hældningen er positiv) eller længden af </w:t>
      </w:r>
      <w:r w:rsidRPr="00C92C5F">
        <w:rPr>
          <w:i/>
          <w:iCs/>
        </w:rPr>
        <w:t>BC</w:t>
      </w:r>
      <w:r w:rsidRPr="00C92C5F">
        <w:t> med modsat fortegn (hvis hældningen er negativ). I begge tilfælde er længden |</w:t>
      </w:r>
      <w:r w:rsidRPr="00C92C5F">
        <w:rPr>
          <w:i/>
          <w:iCs/>
        </w:rPr>
        <w:t>BC</w:t>
      </w:r>
      <w:r w:rsidRPr="00C92C5F">
        <w:t>| = |</w:t>
      </w:r>
      <w:r w:rsidRPr="00C92C5F">
        <w:rPr>
          <w:i/>
          <w:iCs/>
        </w:rPr>
        <w:t>a</w:t>
      </w:r>
      <w:r w:rsidRPr="00C92C5F">
        <w:t>|, dvs. den numeriske værdi af </w:t>
      </w:r>
      <w:r w:rsidRPr="00C92C5F">
        <w:rPr>
          <w:i/>
          <w:iCs/>
        </w:rPr>
        <w:t>a</w:t>
      </w:r>
      <w:r w:rsidRPr="00C92C5F">
        <w:t>.</w:t>
      </w:r>
    </w:p>
    <w:p w14:paraId="7700CAA2" w14:textId="77777777" w:rsidR="00C92C5F" w:rsidRPr="00C92C5F" w:rsidRDefault="00C92C5F" w:rsidP="00C92C5F">
      <w:r w:rsidRPr="00C92C5F">
        <w:rPr>
          <w:b/>
          <w:bCs/>
        </w:rPr>
        <w:t>II.</w:t>
      </w:r>
      <w:r w:rsidRPr="00C92C5F">
        <w:t> Hypotenusen </w:t>
      </w:r>
      <w:r w:rsidRPr="00C92C5F">
        <w:rPr>
          <w:i/>
          <w:iCs/>
        </w:rPr>
        <w:t>k</w:t>
      </w:r>
      <w:r w:rsidRPr="00C92C5F">
        <w:t> findes ved hjælp af Pythagoras' sætning i den retvinklede ∆</w:t>
      </w:r>
      <w:r w:rsidRPr="00C92C5F">
        <w:rPr>
          <w:i/>
          <w:iCs/>
        </w:rPr>
        <w:t>ABC</w:t>
      </w:r>
      <w:r w:rsidRPr="00C92C5F">
        <w:t>:</w:t>
      </w:r>
    </w:p>
    <w:p w14:paraId="746A95CB" w14:textId="63E30189" w:rsidR="00C92C5F" w:rsidRPr="00C92C5F" w:rsidRDefault="00C92C5F" w:rsidP="00C92C5F">
      <w:r w:rsidRPr="00C92C5F">
        <w:drawing>
          <wp:inline distT="0" distB="0" distL="0" distR="0" wp14:anchorId="16BEDD68" wp14:editId="27100229">
            <wp:extent cx="4524379" cy="469034"/>
            <wp:effectExtent l="0" t="0" r="0" b="0"/>
            <wp:docPr id="91828518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28518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4579" cy="47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19125" w14:textId="77777777" w:rsidR="00C92C5F" w:rsidRPr="00C92C5F" w:rsidRDefault="00C92C5F" w:rsidP="00C92C5F">
      <w:r w:rsidRPr="00C92C5F">
        <w:rPr>
          <w:b/>
          <w:bCs/>
        </w:rPr>
        <w:t>III.</w:t>
      </w:r>
      <w:r w:rsidRPr="00C92C5F">
        <w:t> Vinklerne </w:t>
      </w:r>
      <w:r w:rsidRPr="00C92C5F">
        <w:rPr>
          <w:i/>
          <w:iCs/>
        </w:rPr>
        <w:t>B</w:t>
      </w:r>
      <w:r w:rsidRPr="00C92C5F">
        <w:t> og </w:t>
      </w:r>
      <w:r w:rsidRPr="00C92C5F">
        <w:rPr>
          <w:i/>
          <w:iCs/>
        </w:rPr>
        <w:t>Q</w:t>
      </w:r>
      <w:r w:rsidRPr="00C92C5F">
        <w:t> i ∆</w:t>
      </w:r>
      <w:r w:rsidRPr="00C92C5F">
        <w:rPr>
          <w:i/>
          <w:iCs/>
        </w:rPr>
        <w:t>ABC</w:t>
      </w:r>
      <w:r w:rsidRPr="00C92C5F">
        <w:t> og ∆</w:t>
      </w:r>
      <w:r w:rsidRPr="00C92C5F">
        <w:rPr>
          <w:i/>
          <w:iCs/>
        </w:rPr>
        <w:t>PQR</w:t>
      </w:r>
      <w:r w:rsidRPr="00C92C5F">
        <w:t> er lige store, fordi linjestykkerne </w:t>
      </w:r>
      <w:r w:rsidRPr="00C92C5F">
        <w:rPr>
          <w:i/>
          <w:iCs/>
        </w:rPr>
        <w:t>BC</w:t>
      </w:r>
      <w:r w:rsidRPr="00C92C5F">
        <w:t> og </w:t>
      </w:r>
      <w:r w:rsidRPr="00C92C5F">
        <w:rPr>
          <w:i/>
          <w:iCs/>
        </w:rPr>
        <w:t>PQ</w:t>
      </w:r>
      <w:r w:rsidRPr="00C92C5F">
        <w:t> er parallelle. Disse lige store vinkler er markeret med en bue.</w:t>
      </w:r>
    </w:p>
    <w:p w14:paraId="2F2A10C9" w14:textId="77777777" w:rsidR="00C92C5F" w:rsidRPr="00C92C5F" w:rsidRDefault="00C92C5F" w:rsidP="00C92C5F">
      <w:r w:rsidRPr="00C92C5F">
        <w:rPr>
          <w:b/>
          <w:bCs/>
        </w:rPr>
        <w:t>IV.</w:t>
      </w:r>
      <w:r w:rsidRPr="00C92C5F">
        <w:t> </w:t>
      </w:r>
      <w:r w:rsidRPr="00C92C5F">
        <w:rPr>
          <w:i/>
          <w:iCs/>
        </w:rPr>
        <w:t>y</w:t>
      </w:r>
      <w:r w:rsidRPr="00C92C5F">
        <w:t>-koordinaten til </w:t>
      </w:r>
      <w:r w:rsidRPr="00C92C5F">
        <w:rPr>
          <w:i/>
          <w:iCs/>
        </w:rPr>
        <w:t>Q</w:t>
      </w:r>
      <w:r w:rsidRPr="00C92C5F">
        <w:t> findes ved at sætte </w:t>
      </w:r>
      <w:r w:rsidRPr="00C92C5F">
        <w:rPr>
          <w:i/>
          <w:iCs/>
        </w:rPr>
        <w:t>x</w:t>
      </w:r>
      <w:r w:rsidRPr="00C92C5F">
        <w:t>-koordinaten </w:t>
      </w:r>
      <w:r w:rsidRPr="00C92C5F">
        <w:rPr>
          <w:i/>
          <w:iCs/>
        </w:rPr>
        <w:t>x</w:t>
      </w:r>
      <w:r w:rsidRPr="00C92C5F">
        <w:rPr>
          <w:vertAlign w:val="subscript"/>
        </w:rPr>
        <w:t>1</w:t>
      </w:r>
      <w:r w:rsidRPr="00C92C5F">
        <w:t> ind i linjens ligning. Koordinaterne til </w:t>
      </w:r>
      <w:r w:rsidRPr="00C92C5F">
        <w:rPr>
          <w:i/>
          <w:iCs/>
        </w:rPr>
        <w:t>Q</w:t>
      </w:r>
      <w:r w:rsidRPr="00C92C5F">
        <w:t> er altså</w:t>
      </w:r>
    </w:p>
    <w:p w14:paraId="7BD2A869" w14:textId="252AB972" w:rsidR="00C92C5F" w:rsidRPr="00C92C5F" w:rsidRDefault="00C92C5F" w:rsidP="00C92C5F">
      <w:r w:rsidRPr="00C92C5F">
        <w:drawing>
          <wp:inline distT="0" distB="0" distL="0" distR="0" wp14:anchorId="73190FB8" wp14:editId="4F313350">
            <wp:extent cx="1473200" cy="342259"/>
            <wp:effectExtent l="0" t="0" r="0" b="0"/>
            <wp:docPr id="111215221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1522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9556" cy="34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3C997" w14:textId="77777777" w:rsidR="00C92C5F" w:rsidRPr="00C92C5F" w:rsidRDefault="00C92C5F" w:rsidP="00C92C5F">
      <w:r w:rsidRPr="00C92C5F">
        <w:rPr>
          <w:b/>
          <w:bCs/>
        </w:rPr>
        <w:t>V.</w:t>
      </w:r>
      <w:r w:rsidRPr="00C92C5F">
        <w:t> Længden af linjestykket </w:t>
      </w:r>
      <w:r w:rsidRPr="00C92C5F">
        <w:rPr>
          <w:i/>
          <w:iCs/>
        </w:rPr>
        <w:t>PQ</w:t>
      </w:r>
      <w:r w:rsidRPr="00C92C5F">
        <w:t> kan findes som den numeriske forskel mellem </w:t>
      </w:r>
      <w:r w:rsidRPr="00C92C5F">
        <w:rPr>
          <w:i/>
          <w:iCs/>
        </w:rPr>
        <w:t>y</w:t>
      </w:r>
      <w:r w:rsidRPr="00C92C5F">
        <w:t>-koordinaterne til </w:t>
      </w:r>
      <w:r w:rsidRPr="00C92C5F">
        <w:rPr>
          <w:i/>
          <w:iCs/>
        </w:rPr>
        <w:t>P</w:t>
      </w:r>
      <w:r w:rsidRPr="00C92C5F">
        <w:t> og </w:t>
      </w:r>
      <w:r w:rsidRPr="00C92C5F">
        <w:rPr>
          <w:i/>
          <w:iCs/>
        </w:rPr>
        <w:t>Q</w:t>
      </w:r>
      <w:r w:rsidRPr="00C92C5F">
        <w:t>:</w:t>
      </w:r>
    </w:p>
    <w:p w14:paraId="4FA99306" w14:textId="11323559" w:rsidR="00C92C5F" w:rsidRPr="00C92C5F" w:rsidRDefault="00C92C5F" w:rsidP="00C92C5F">
      <w:r w:rsidRPr="00C92C5F">
        <w:drawing>
          <wp:inline distT="0" distB="0" distL="0" distR="0" wp14:anchorId="4E355E97" wp14:editId="70BEA9EC">
            <wp:extent cx="3635378" cy="440425"/>
            <wp:effectExtent l="0" t="0" r="0" b="0"/>
            <wp:docPr id="25566583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658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6333" cy="44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A3FF8" w14:textId="77777777" w:rsidR="00C92C5F" w:rsidRPr="00C92C5F" w:rsidRDefault="00C92C5F" w:rsidP="00C92C5F">
      <w:r w:rsidRPr="00C92C5F">
        <w:rPr>
          <w:b/>
          <w:bCs/>
        </w:rPr>
        <w:t>VI.</w:t>
      </w:r>
      <w:r w:rsidRPr="00C92C5F">
        <w:t> Nu er ∆</w:t>
      </w:r>
      <w:r w:rsidRPr="00C92C5F">
        <w:rPr>
          <w:i/>
          <w:iCs/>
        </w:rPr>
        <w:t>ABC</w:t>
      </w:r>
      <w:r w:rsidRPr="00C92C5F">
        <w:t> og ∆</w:t>
      </w:r>
      <w:proofErr w:type="gramStart"/>
      <w:r w:rsidRPr="00C92C5F">
        <w:rPr>
          <w:i/>
          <w:iCs/>
        </w:rPr>
        <w:t>PQR</w:t>
      </w:r>
      <w:r w:rsidRPr="00C92C5F">
        <w:t> ensvinklede</w:t>
      </w:r>
      <w:proofErr w:type="gramEnd"/>
      <w:r w:rsidRPr="00C92C5F">
        <w:t>, fordi de begge er retvinklede, og desuden er som nævnt i III vinklerne </w:t>
      </w:r>
      <w:r w:rsidRPr="00C92C5F">
        <w:rPr>
          <w:i/>
          <w:iCs/>
        </w:rPr>
        <w:t>B</w:t>
      </w:r>
      <w:r w:rsidRPr="00C92C5F">
        <w:t> og </w:t>
      </w:r>
      <w:r w:rsidRPr="00C92C5F">
        <w:rPr>
          <w:i/>
          <w:iCs/>
        </w:rPr>
        <w:t>Q</w:t>
      </w:r>
      <w:r w:rsidRPr="00C92C5F">
        <w:t> lige store. Så er siderne </w:t>
      </w:r>
      <w:r w:rsidRPr="00C92C5F">
        <w:rPr>
          <w:i/>
          <w:iCs/>
        </w:rPr>
        <w:t>proportionale</w:t>
      </w:r>
      <w:r w:rsidRPr="00C92C5F">
        <w:t>, dvs. sideforholdet er konstant:</w:t>
      </w:r>
    </w:p>
    <w:p w14:paraId="67F4F16C" w14:textId="6D24D96B" w:rsidR="00C92C5F" w:rsidRPr="00C92C5F" w:rsidRDefault="00C92C5F" w:rsidP="00C92C5F">
      <w:r w:rsidRPr="00C92C5F">
        <w:drawing>
          <wp:inline distT="0" distB="0" distL="0" distR="0" wp14:anchorId="39B5C63F" wp14:editId="1D5F5E4C">
            <wp:extent cx="1317625" cy="621264"/>
            <wp:effectExtent l="0" t="0" r="0" b="0"/>
            <wp:docPr id="2132446902" name="Billede 1" descr="Et billede, der indeholder Font/skrifttype, hvid, diagram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46902" name="Billede 1" descr="Et billede, der indeholder Font/skrifttype, hvid, diagram, tekst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0353" cy="6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E9E64" w14:textId="77777777" w:rsidR="00C92C5F" w:rsidRPr="00C92C5F" w:rsidRDefault="00C92C5F" w:rsidP="00C92C5F">
      <w:r w:rsidRPr="00C92C5F">
        <w:t>Heri indsættes de fundne størrelser:</w:t>
      </w:r>
    </w:p>
    <w:p w14:paraId="096F3A39" w14:textId="0D004F23" w:rsidR="00C92C5F" w:rsidRPr="00C92C5F" w:rsidRDefault="00C92C5F" w:rsidP="00C92C5F">
      <w:r w:rsidRPr="00C92C5F">
        <w:drawing>
          <wp:inline distT="0" distB="0" distL="0" distR="0" wp14:anchorId="5FE8A317" wp14:editId="257CABA7">
            <wp:extent cx="3905252" cy="690820"/>
            <wp:effectExtent l="0" t="0" r="0" b="0"/>
            <wp:docPr id="837135678" name="Billede 1" descr="Et billede, der indeholder tekst, Font/skrifttype, håndskrift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135678" name="Billede 1" descr="Et billede, der indeholder tekst, Font/skrifttype, håndskrift, hvid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4769" cy="70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65E94" w14:textId="529A5739" w:rsidR="00C92C5F" w:rsidRDefault="00E02656">
      <w:r w:rsidRPr="00E02656">
        <w:t>Dermed er sætningen bevist.</w:t>
      </w:r>
      <w:r>
        <w:t xml:space="preserve"> </w:t>
      </w:r>
    </w:p>
    <w:sectPr w:rsidR="00C92C5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F587C"/>
    <w:multiLevelType w:val="multilevel"/>
    <w:tmpl w:val="C25A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06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5F"/>
    <w:rsid w:val="000521A0"/>
    <w:rsid w:val="00096D80"/>
    <w:rsid w:val="001F2E4F"/>
    <w:rsid w:val="002F1EC8"/>
    <w:rsid w:val="004A2A80"/>
    <w:rsid w:val="007E0DA9"/>
    <w:rsid w:val="00A7090B"/>
    <w:rsid w:val="00AA722E"/>
    <w:rsid w:val="00B264E1"/>
    <w:rsid w:val="00C2044C"/>
    <w:rsid w:val="00C92C5F"/>
    <w:rsid w:val="00E02656"/>
    <w:rsid w:val="00E53AE5"/>
    <w:rsid w:val="00E6094F"/>
    <w:rsid w:val="00EC1125"/>
    <w:rsid w:val="00E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DF0D"/>
  <w15:chartTrackingRefBased/>
  <w15:docId w15:val="{6FFA3726-D6E7-4534-887F-8D3F6110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2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2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92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2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2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2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2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2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2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2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92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92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2C5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92C5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92C5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92C5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92C5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92C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92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92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2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2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92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92C5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92C5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92C5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92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92C5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92C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4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Ebbe Westh Hugger</dc:creator>
  <cp:keywords/>
  <dc:description/>
  <cp:lastModifiedBy>Ebbe Westh Hugger</cp:lastModifiedBy>
  <cp:revision>1</cp:revision>
  <cp:lastPrinted>2024-11-18T07:28:00Z</cp:lastPrinted>
  <dcterms:created xsi:type="dcterms:W3CDTF">2024-11-18T07:23:00Z</dcterms:created>
  <dcterms:modified xsi:type="dcterms:W3CDTF">2024-11-18T07:35:00Z</dcterms:modified>
</cp:coreProperties>
</file>