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498E45" w14:textId="274E40C0" w:rsidR="00845E04" w:rsidRDefault="00845E04" w:rsidP="00845E04">
      <w:pPr>
        <w:rPr>
          <w:b/>
          <w:bCs/>
        </w:rPr>
      </w:pPr>
      <w:r w:rsidRPr="00845E04">
        <w:rPr>
          <w:b/>
          <w:bCs/>
        </w:rPr>
        <w:t>Opgavens Indhold:</w:t>
      </w:r>
      <w:r>
        <w:rPr>
          <w:b/>
          <w:bCs/>
        </w:rPr>
        <w:t xml:space="preserve"> klassisk overfor ekspressivt udtryk.</w:t>
      </w:r>
    </w:p>
    <w:p w14:paraId="0536BBF1" w14:textId="77777777" w:rsidR="00845E04" w:rsidRPr="00845E04" w:rsidRDefault="00845E04" w:rsidP="00845E04">
      <w:pPr>
        <w:rPr>
          <w:b/>
          <w:bCs/>
        </w:rPr>
      </w:pPr>
    </w:p>
    <w:p w14:paraId="79E3C986" w14:textId="77777777" w:rsidR="00845E04" w:rsidRPr="00845E04" w:rsidRDefault="00845E04" w:rsidP="00845E04">
      <w:pPr>
        <w:numPr>
          <w:ilvl w:val="0"/>
          <w:numId w:val="1"/>
        </w:numPr>
      </w:pPr>
      <w:r w:rsidRPr="00845E04">
        <w:rPr>
          <w:b/>
          <w:bCs/>
        </w:rPr>
        <w:t>Introduktion</w:t>
      </w:r>
      <w:r w:rsidRPr="00845E04">
        <w:t>:</w:t>
      </w:r>
    </w:p>
    <w:p w14:paraId="32B71F6E" w14:textId="77777777" w:rsidR="00845E04" w:rsidRPr="00845E04" w:rsidRDefault="00845E04" w:rsidP="00845E04">
      <w:pPr>
        <w:numPr>
          <w:ilvl w:val="1"/>
          <w:numId w:val="1"/>
        </w:numPr>
      </w:pPr>
      <w:r w:rsidRPr="00845E04">
        <w:t>Definer hvad der kendetegner et klassisk udtryk i billedkunst.</w:t>
      </w:r>
    </w:p>
    <w:p w14:paraId="363D7B47" w14:textId="77777777" w:rsidR="00845E04" w:rsidRPr="00845E04" w:rsidRDefault="00845E04" w:rsidP="00845E04">
      <w:pPr>
        <w:numPr>
          <w:ilvl w:val="1"/>
          <w:numId w:val="1"/>
        </w:numPr>
      </w:pPr>
      <w:r w:rsidRPr="00845E04">
        <w:t>Definer hvad der kendetegner et ekspressivt udtryk i billedkunst.</w:t>
      </w:r>
    </w:p>
    <w:p w14:paraId="6FAF3519" w14:textId="431B9D19" w:rsidR="00845E04" w:rsidRPr="00845E04" w:rsidRDefault="00845E04" w:rsidP="00845E04">
      <w:pPr>
        <w:numPr>
          <w:ilvl w:val="1"/>
          <w:numId w:val="1"/>
        </w:numPr>
      </w:pPr>
      <w:r w:rsidRPr="00845E04">
        <w:t xml:space="preserve">Kort introduktion til de to kunstnere eller kunstværker, du vil sammenligne. </w:t>
      </w:r>
      <w:r>
        <w:t>Du skal selv finde fire værker , to klassiske og to ekspressive.</w:t>
      </w:r>
    </w:p>
    <w:p w14:paraId="2F94E5E9" w14:textId="77777777" w:rsidR="00845E04" w:rsidRPr="00845E04" w:rsidRDefault="00845E04" w:rsidP="00845E04">
      <w:pPr>
        <w:numPr>
          <w:ilvl w:val="0"/>
          <w:numId w:val="1"/>
        </w:numPr>
      </w:pPr>
      <w:r w:rsidRPr="00845E04">
        <w:rPr>
          <w:b/>
          <w:bCs/>
        </w:rPr>
        <w:t>Analyse af det klassiske udtryk</w:t>
      </w:r>
      <w:r w:rsidRPr="00845E04">
        <w:t>:</w:t>
      </w:r>
    </w:p>
    <w:p w14:paraId="7E44EFC9" w14:textId="77777777" w:rsidR="00845E04" w:rsidRPr="00845E04" w:rsidRDefault="00845E04" w:rsidP="00845E04">
      <w:pPr>
        <w:numPr>
          <w:ilvl w:val="1"/>
          <w:numId w:val="1"/>
        </w:numPr>
      </w:pPr>
      <w:r w:rsidRPr="00845E04">
        <w:t>Beskriv de visuelle elementer i det klassiske værk (f.eks. farvevalg, komposition, perspektiv, lys og skygge).</w:t>
      </w:r>
    </w:p>
    <w:p w14:paraId="35AFF18C" w14:textId="77777777" w:rsidR="00845E04" w:rsidRPr="00845E04" w:rsidRDefault="00845E04" w:rsidP="00845E04">
      <w:pPr>
        <w:numPr>
          <w:ilvl w:val="1"/>
          <w:numId w:val="1"/>
        </w:numPr>
      </w:pPr>
      <w:r w:rsidRPr="00845E04">
        <w:t>Hvordan skaber værket en følelse af balance, harmoni og ro?</w:t>
      </w:r>
    </w:p>
    <w:p w14:paraId="39D2678B" w14:textId="77777777" w:rsidR="00845E04" w:rsidRPr="00845E04" w:rsidRDefault="00845E04" w:rsidP="00845E04">
      <w:pPr>
        <w:numPr>
          <w:ilvl w:val="1"/>
          <w:numId w:val="1"/>
        </w:numPr>
      </w:pPr>
      <w:r w:rsidRPr="00845E04">
        <w:t>Hvilken rolle spiller realisme og proportioner i værket?</w:t>
      </w:r>
    </w:p>
    <w:p w14:paraId="57DB179C" w14:textId="77777777" w:rsidR="00845E04" w:rsidRPr="00845E04" w:rsidRDefault="00845E04" w:rsidP="00845E04">
      <w:pPr>
        <w:numPr>
          <w:ilvl w:val="1"/>
          <w:numId w:val="1"/>
        </w:numPr>
      </w:pPr>
      <w:r w:rsidRPr="00845E04">
        <w:t>Hvordan afspejler værket tidens idealer og værdier? (f.eks. den antikke græske indflydelse, renæssancens interesse i menneskekroppen og symmetri).</w:t>
      </w:r>
    </w:p>
    <w:p w14:paraId="0B25ACE4" w14:textId="77777777" w:rsidR="00845E04" w:rsidRPr="00845E04" w:rsidRDefault="00845E04" w:rsidP="00845E04">
      <w:pPr>
        <w:numPr>
          <w:ilvl w:val="0"/>
          <w:numId w:val="1"/>
        </w:numPr>
      </w:pPr>
      <w:r w:rsidRPr="00845E04">
        <w:rPr>
          <w:b/>
          <w:bCs/>
        </w:rPr>
        <w:t>Analyse af det ekspressive udtryk</w:t>
      </w:r>
      <w:r w:rsidRPr="00845E04">
        <w:t>:</w:t>
      </w:r>
    </w:p>
    <w:p w14:paraId="3F666BEA" w14:textId="77777777" w:rsidR="00845E04" w:rsidRPr="00845E04" w:rsidRDefault="00845E04" w:rsidP="00845E04">
      <w:pPr>
        <w:numPr>
          <w:ilvl w:val="1"/>
          <w:numId w:val="1"/>
        </w:numPr>
      </w:pPr>
      <w:r w:rsidRPr="00845E04">
        <w:t>Beskriv de visuelle elementer i det ekspressive værk (f.eks. farver, penselstrøg, komposition og perspektiv).</w:t>
      </w:r>
    </w:p>
    <w:p w14:paraId="5746B59D" w14:textId="77777777" w:rsidR="00845E04" w:rsidRPr="00845E04" w:rsidRDefault="00845E04" w:rsidP="00845E04">
      <w:pPr>
        <w:numPr>
          <w:ilvl w:val="1"/>
          <w:numId w:val="1"/>
        </w:numPr>
      </w:pPr>
      <w:r w:rsidRPr="00845E04">
        <w:t>Hvordan bruges stærke farver og dramatiske kontraster til at udtrykke følelser eller psykologiske tilstande?</w:t>
      </w:r>
    </w:p>
    <w:p w14:paraId="4EB23E6C" w14:textId="77777777" w:rsidR="00845E04" w:rsidRPr="00845E04" w:rsidRDefault="00845E04" w:rsidP="00845E04">
      <w:pPr>
        <w:numPr>
          <w:ilvl w:val="1"/>
          <w:numId w:val="1"/>
        </w:numPr>
      </w:pPr>
      <w:r w:rsidRPr="00845E04">
        <w:t>Hvordan brydes der med realistiske proportioner og perspektiv i det ekspressive værk?</w:t>
      </w:r>
    </w:p>
    <w:p w14:paraId="27118EC7" w14:textId="77777777" w:rsidR="00845E04" w:rsidRPr="00845E04" w:rsidRDefault="00845E04" w:rsidP="00845E04">
      <w:pPr>
        <w:numPr>
          <w:ilvl w:val="1"/>
          <w:numId w:val="1"/>
        </w:numPr>
      </w:pPr>
      <w:r w:rsidRPr="00845E04">
        <w:t>Hvordan skaber værket en følelse af intensitet, uro eller følelse? Hvordan afspejler det kunstnerens subjektive oplevelse?</w:t>
      </w:r>
    </w:p>
    <w:p w14:paraId="679F1E17" w14:textId="77777777" w:rsidR="00845E04" w:rsidRPr="00845E04" w:rsidRDefault="00845E04" w:rsidP="00845E04">
      <w:pPr>
        <w:numPr>
          <w:ilvl w:val="0"/>
          <w:numId w:val="1"/>
        </w:numPr>
      </w:pPr>
      <w:r w:rsidRPr="00845E04">
        <w:rPr>
          <w:b/>
          <w:bCs/>
        </w:rPr>
        <w:t>Sammenligning</w:t>
      </w:r>
      <w:r w:rsidRPr="00845E04">
        <w:t>:</w:t>
      </w:r>
    </w:p>
    <w:p w14:paraId="5E52423A" w14:textId="77777777" w:rsidR="00845E04" w:rsidRPr="00845E04" w:rsidRDefault="00845E04" w:rsidP="00845E04">
      <w:pPr>
        <w:numPr>
          <w:ilvl w:val="1"/>
          <w:numId w:val="1"/>
        </w:numPr>
      </w:pPr>
      <w:r w:rsidRPr="00845E04">
        <w:t>Hvordan adskiller de to værker sig i deres brug af farve, form og komposition?</w:t>
      </w:r>
    </w:p>
    <w:p w14:paraId="14C39E2A" w14:textId="77777777" w:rsidR="00845E04" w:rsidRPr="00845E04" w:rsidRDefault="00845E04" w:rsidP="00845E04">
      <w:pPr>
        <w:numPr>
          <w:ilvl w:val="1"/>
          <w:numId w:val="1"/>
        </w:numPr>
      </w:pPr>
      <w:r w:rsidRPr="00845E04">
        <w:t>Hvilket indtryk giver værkerne i forhold til følelsesmæssig intensitet? Hvordan påvirker den klassiske og den ekspressive tilgang beskuerens oplevelse?</w:t>
      </w:r>
    </w:p>
    <w:p w14:paraId="2F9764BC" w14:textId="77777777" w:rsidR="00845E04" w:rsidRPr="00845E04" w:rsidRDefault="00845E04" w:rsidP="00845E04">
      <w:pPr>
        <w:numPr>
          <w:ilvl w:val="1"/>
          <w:numId w:val="1"/>
        </w:numPr>
      </w:pPr>
      <w:r w:rsidRPr="00845E04">
        <w:t>Diskuter, hvordan de to stilarter afspejler forskellige tiders eller kulturers syn på kunst og virkelighed.</w:t>
      </w:r>
    </w:p>
    <w:p w14:paraId="1031F44E" w14:textId="77777777" w:rsidR="00845E04" w:rsidRPr="00845E04" w:rsidRDefault="00845E04" w:rsidP="00845E04">
      <w:pPr>
        <w:ind w:left="720"/>
      </w:pPr>
    </w:p>
    <w:p w14:paraId="5E0051F8" w14:textId="0925F4EE" w:rsidR="00845E04" w:rsidRPr="00845E04" w:rsidRDefault="00845E04" w:rsidP="00845E04">
      <w:pPr>
        <w:ind w:left="720"/>
      </w:pPr>
      <w:r w:rsidRPr="00845E04">
        <w:rPr>
          <w:b/>
          <w:bCs/>
        </w:rPr>
        <w:lastRenderedPageBreak/>
        <w:t>Refleksion</w:t>
      </w:r>
      <w:r w:rsidRPr="00845E04">
        <w:t>:</w:t>
      </w:r>
    </w:p>
    <w:p w14:paraId="4D55707C" w14:textId="0716CA02" w:rsidR="00845E04" w:rsidRPr="00845E04" w:rsidRDefault="00845E04" w:rsidP="00845E04">
      <w:pPr>
        <w:numPr>
          <w:ilvl w:val="1"/>
          <w:numId w:val="1"/>
        </w:numPr>
      </w:pPr>
      <w:r w:rsidRPr="00845E04">
        <w:t xml:space="preserve">Hvordan har du selv reageret på de </w:t>
      </w:r>
      <w:r w:rsidR="008C39AA">
        <w:t>valgte</w:t>
      </w:r>
      <w:r w:rsidRPr="00845E04">
        <w:t xml:space="preserve"> værker? Hvilket værk taler mest til dig, og hvorfor?</w:t>
      </w:r>
    </w:p>
    <w:p w14:paraId="7A91A285" w14:textId="277E7617" w:rsidR="00021F1F" w:rsidRDefault="00845E04" w:rsidP="00845E04">
      <w:pPr>
        <w:numPr>
          <w:ilvl w:val="1"/>
          <w:numId w:val="1"/>
        </w:numPr>
      </w:pPr>
      <w:r w:rsidRPr="00845E04">
        <w:t>Hvilken betydning har det at forstå de historiske og kulturelle baggrunde for de forskellige udtryksformer?</w:t>
      </w:r>
    </w:p>
    <w:sectPr w:rsidR="00021F1F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CB1C42"/>
    <w:multiLevelType w:val="multilevel"/>
    <w:tmpl w:val="707CCE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095646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7"/>
  <w:proofState w:spelling="clean" w:grammar="clean"/>
  <w:defaultTabStop w:val="1304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E04"/>
    <w:rsid w:val="00021F1F"/>
    <w:rsid w:val="00314E9C"/>
    <w:rsid w:val="00845E04"/>
    <w:rsid w:val="008C39AA"/>
    <w:rsid w:val="00C65073"/>
    <w:rsid w:val="00D92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DE572F1"/>
  <w15:chartTrackingRefBased/>
  <w15:docId w15:val="{07283385-8749-5843-A25A-C14723A91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a-DK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845E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845E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845E0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845E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845E0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845E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845E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845E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845E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845E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845E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845E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845E04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845E04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845E04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845E04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845E04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845E0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845E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845E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845E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845E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845E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845E04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845E04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845E04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845E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845E04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845E0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119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250</Words>
  <Characters>1532</Characters>
  <Application>Microsoft Office Word</Application>
  <DocSecurity>0</DocSecurity>
  <Lines>12</Lines>
  <Paragraphs>3</Paragraphs>
  <ScaleCrop>false</ScaleCrop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Mølgaard</dc:creator>
  <cp:keywords/>
  <dc:description/>
  <cp:lastModifiedBy>Anders Mølgaard</cp:lastModifiedBy>
  <cp:revision>3</cp:revision>
  <dcterms:created xsi:type="dcterms:W3CDTF">2025-01-08T17:43:00Z</dcterms:created>
  <dcterms:modified xsi:type="dcterms:W3CDTF">2025-01-08T17:44:00Z</dcterms:modified>
</cp:coreProperties>
</file>