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Look w:val="04A0" w:firstRow="1" w:lastRow="0" w:firstColumn="1" w:lastColumn="0" w:noHBand="0" w:noVBand="1"/>
      </w:tblPr>
      <w:tblGrid>
        <w:gridCol w:w="2547"/>
        <w:gridCol w:w="7081"/>
      </w:tblGrid>
      <w:tr w:rsidR="00C6118D" w:rsidRPr="008138D0" w14:paraId="54AAEE4A" w14:textId="77777777" w:rsidTr="00B56752">
        <w:tc>
          <w:tcPr>
            <w:tcW w:w="2547" w:type="dxa"/>
          </w:tcPr>
          <w:p w14:paraId="73CACD77" w14:textId="79A7D642" w:rsidR="00C6118D" w:rsidRPr="008138D0" w:rsidRDefault="00B14374">
            <w:pPr>
              <w:rPr>
                <w:rFonts w:ascii="Garamond" w:hAnsi="Garamond"/>
              </w:rPr>
            </w:pPr>
            <w:r w:rsidRPr="008138D0">
              <w:rPr>
                <w:rFonts w:ascii="Garamond" w:hAnsi="Garamond"/>
              </w:rPr>
              <w:t>Hvem er Priamos?</w:t>
            </w:r>
          </w:p>
        </w:tc>
        <w:tc>
          <w:tcPr>
            <w:tcW w:w="7081" w:type="dxa"/>
          </w:tcPr>
          <w:p w14:paraId="29CC80F4" w14:textId="64DFE773" w:rsidR="00BB44CB" w:rsidRPr="008138D0" w:rsidRDefault="00BB44CB">
            <w:pPr>
              <w:rPr>
                <w:rFonts w:ascii="Garamond" w:hAnsi="Garamond"/>
              </w:rPr>
            </w:pPr>
            <w:r w:rsidRPr="008138D0">
              <w:rPr>
                <w:rFonts w:ascii="Garamond" w:hAnsi="Garamond"/>
              </w:rPr>
              <w:t>Priamos er Hektors og Paris’ far.</w:t>
            </w:r>
          </w:p>
          <w:p w14:paraId="11E9C00E" w14:textId="372F012B" w:rsidR="00BB44CB" w:rsidRPr="008138D0" w:rsidRDefault="00BB44CB">
            <w:pPr>
              <w:rPr>
                <w:rFonts w:ascii="Garamond" w:hAnsi="Garamond"/>
              </w:rPr>
            </w:pPr>
            <w:r w:rsidRPr="008138D0">
              <w:rPr>
                <w:rFonts w:ascii="Garamond" w:hAnsi="Garamond"/>
              </w:rPr>
              <w:t>Gift med Hekabe.</w:t>
            </w:r>
          </w:p>
          <w:p w14:paraId="11C78693" w14:textId="77777777" w:rsidR="00C6118D" w:rsidRPr="008138D0" w:rsidRDefault="00BB44CB">
            <w:pPr>
              <w:rPr>
                <w:rFonts w:ascii="Garamond" w:hAnsi="Garamond"/>
              </w:rPr>
            </w:pPr>
            <w:r w:rsidRPr="008138D0">
              <w:rPr>
                <w:rFonts w:ascii="Garamond" w:hAnsi="Garamond"/>
              </w:rPr>
              <w:t>Konge af Illion/Troja.</w:t>
            </w:r>
          </w:p>
          <w:p w14:paraId="660E7BA9" w14:textId="7BD98AE3" w:rsidR="00EE54D9" w:rsidRPr="008138D0" w:rsidRDefault="00EE54D9">
            <w:pPr>
              <w:rPr>
                <w:rFonts w:ascii="Garamond" w:hAnsi="Garamond"/>
              </w:rPr>
            </w:pPr>
          </w:p>
        </w:tc>
      </w:tr>
      <w:tr w:rsidR="00C6118D" w:rsidRPr="008138D0" w14:paraId="4D574CF3" w14:textId="77777777" w:rsidTr="00B56752">
        <w:tc>
          <w:tcPr>
            <w:tcW w:w="2547" w:type="dxa"/>
          </w:tcPr>
          <w:p w14:paraId="3C847C4D" w14:textId="0BD66A79" w:rsidR="00C6118D" w:rsidRPr="008138D0" w:rsidRDefault="00C6118D">
            <w:pPr>
              <w:rPr>
                <w:rFonts w:ascii="Garamond" w:hAnsi="Garamond"/>
              </w:rPr>
            </w:pPr>
            <w:r w:rsidRPr="008138D0">
              <w:rPr>
                <w:rFonts w:ascii="Garamond" w:hAnsi="Garamond"/>
              </w:rPr>
              <w:t>Hvad skal Priamos hos Achilleus</w:t>
            </w:r>
            <w:r w:rsidR="00B14374" w:rsidRPr="008138D0">
              <w:rPr>
                <w:rFonts w:ascii="Garamond" w:hAnsi="Garamond"/>
              </w:rPr>
              <w:t xml:space="preserve"> og hvorfor</w:t>
            </w:r>
            <w:r w:rsidRPr="008138D0">
              <w:rPr>
                <w:rFonts w:ascii="Garamond" w:hAnsi="Garamond"/>
              </w:rPr>
              <w:t>?</w:t>
            </w:r>
          </w:p>
        </w:tc>
        <w:tc>
          <w:tcPr>
            <w:tcW w:w="7081" w:type="dxa"/>
          </w:tcPr>
          <w:p w14:paraId="5E7994D4" w14:textId="77777777" w:rsidR="00C6118D" w:rsidRPr="008138D0" w:rsidRDefault="00BB44CB">
            <w:pPr>
              <w:rPr>
                <w:rFonts w:ascii="Garamond" w:hAnsi="Garamond"/>
                <w:iCs/>
              </w:rPr>
            </w:pPr>
            <w:r w:rsidRPr="008138D0">
              <w:rPr>
                <w:rFonts w:ascii="Garamond" w:hAnsi="Garamond"/>
                <w:iCs/>
              </w:rPr>
              <w:t>Tager til grækernes lejr for at bede Achilleus om at frigive liget, så han kan få en ordentlig begravelse.</w:t>
            </w:r>
          </w:p>
          <w:p w14:paraId="21E445D2" w14:textId="10EAC572" w:rsidR="00EE54D9" w:rsidRPr="008138D0" w:rsidRDefault="00EE54D9">
            <w:pPr>
              <w:rPr>
                <w:rFonts w:ascii="Garamond" w:hAnsi="Garamond"/>
                <w:iCs/>
              </w:rPr>
            </w:pPr>
          </w:p>
        </w:tc>
      </w:tr>
      <w:tr w:rsidR="00C6118D" w:rsidRPr="008138D0" w14:paraId="27CC5C8E" w14:textId="77777777" w:rsidTr="00B56752">
        <w:tc>
          <w:tcPr>
            <w:tcW w:w="2547" w:type="dxa"/>
          </w:tcPr>
          <w:p w14:paraId="292FE0F1" w14:textId="72C89E46" w:rsidR="00C6118D" w:rsidRPr="008138D0" w:rsidRDefault="00B14374">
            <w:pPr>
              <w:rPr>
                <w:rFonts w:ascii="Garamond" w:hAnsi="Garamond"/>
              </w:rPr>
            </w:pPr>
            <w:r w:rsidRPr="008138D0">
              <w:rPr>
                <w:rFonts w:ascii="Garamond" w:hAnsi="Garamond"/>
              </w:rPr>
              <w:t>Hvordan bønfalder Priamos Achilleus?</w:t>
            </w:r>
          </w:p>
        </w:tc>
        <w:tc>
          <w:tcPr>
            <w:tcW w:w="7081" w:type="dxa"/>
          </w:tcPr>
          <w:p w14:paraId="0E4A373B" w14:textId="06819803" w:rsidR="00C6118D" w:rsidRPr="008138D0" w:rsidRDefault="00EE54D9">
            <w:pPr>
              <w:rPr>
                <w:rFonts w:ascii="Garamond" w:hAnsi="Garamond"/>
              </w:rPr>
            </w:pPr>
            <w:r w:rsidRPr="008138D0">
              <w:rPr>
                <w:rFonts w:ascii="Garamond" w:hAnsi="Garamond"/>
              </w:rPr>
              <w:t>v. 486 – 506</w:t>
            </w:r>
          </w:p>
          <w:p w14:paraId="14C1E420" w14:textId="343106AA" w:rsidR="00EE54D9" w:rsidRPr="008138D0" w:rsidRDefault="00EE54D9">
            <w:pPr>
              <w:rPr>
                <w:rFonts w:ascii="Garamond" w:hAnsi="Garamond"/>
              </w:rPr>
            </w:pPr>
            <w:r w:rsidRPr="008138D0">
              <w:rPr>
                <w:rFonts w:ascii="Garamond" w:hAnsi="Garamond"/>
              </w:rPr>
              <w:t>Priamos beder Achilleus tænke på sin egen far i Priamos’ position og siger, at han havde 50 sønner, 19 med hekabe, men alle er dræbt på slagmarken og Hektor også er blevet taget fra ham. Paris er i live.</w:t>
            </w:r>
          </w:p>
          <w:p w14:paraId="76FD4CCE" w14:textId="3921BF1A" w:rsidR="00C6118D" w:rsidRPr="008138D0" w:rsidRDefault="00EE54D9">
            <w:pPr>
              <w:rPr>
                <w:rFonts w:ascii="Garamond" w:hAnsi="Garamond"/>
              </w:rPr>
            </w:pPr>
            <w:r w:rsidRPr="008138D0">
              <w:rPr>
                <w:rFonts w:ascii="Garamond" w:hAnsi="Garamond"/>
              </w:rPr>
              <w:t>Slutter af med at sige, han</w:t>
            </w:r>
            <w:r w:rsidR="00C13ACA">
              <w:rPr>
                <w:rFonts w:ascii="Garamond" w:hAnsi="Garamond"/>
              </w:rPr>
              <w:t xml:space="preserve"> fortjener medlidenhed</w:t>
            </w:r>
            <w:r w:rsidRPr="008138D0">
              <w:rPr>
                <w:rFonts w:ascii="Garamond" w:hAnsi="Garamond"/>
              </w:rPr>
              <w:t>, da han har kysset sin søns drabsmands hænder.</w:t>
            </w:r>
          </w:p>
          <w:p w14:paraId="161C793A" w14:textId="77777777" w:rsidR="008E77B4" w:rsidRPr="008138D0" w:rsidRDefault="008E77B4">
            <w:pPr>
              <w:rPr>
                <w:rFonts w:ascii="Garamond" w:hAnsi="Garamond"/>
              </w:rPr>
            </w:pPr>
          </w:p>
          <w:p w14:paraId="4815DA08" w14:textId="7457521F" w:rsidR="008E77B4" w:rsidRPr="008138D0" w:rsidRDefault="008E77B4">
            <w:pPr>
              <w:rPr>
                <w:rFonts w:ascii="Garamond" w:hAnsi="Garamond"/>
              </w:rPr>
            </w:pPr>
            <w:r w:rsidRPr="008138D0">
              <w:rPr>
                <w:rFonts w:ascii="Garamond" w:hAnsi="Garamond"/>
              </w:rPr>
              <w:t>552-558 beder ham om at frigive Hektor, tage imod gaverne og se dit fædreland igen.</w:t>
            </w:r>
          </w:p>
          <w:p w14:paraId="52ABE711" w14:textId="2645769A" w:rsidR="00EE54D9" w:rsidRPr="008138D0" w:rsidRDefault="00EE54D9">
            <w:pPr>
              <w:rPr>
                <w:rFonts w:ascii="Garamond" w:hAnsi="Garamond"/>
              </w:rPr>
            </w:pPr>
          </w:p>
        </w:tc>
      </w:tr>
      <w:tr w:rsidR="00C6118D" w:rsidRPr="008138D0" w14:paraId="2B9DBC4C" w14:textId="77777777" w:rsidTr="00B56752">
        <w:tc>
          <w:tcPr>
            <w:tcW w:w="2547" w:type="dxa"/>
          </w:tcPr>
          <w:p w14:paraId="66078435" w14:textId="069A1804" w:rsidR="00C6118D" w:rsidRPr="008138D0" w:rsidRDefault="00B14374">
            <w:pPr>
              <w:rPr>
                <w:rFonts w:ascii="Garamond" w:hAnsi="Garamond"/>
              </w:rPr>
            </w:pPr>
            <w:r w:rsidRPr="008138D0">
              <w:rPr>
                <w:rFonts w:ascii="Garamond" w:hAnsi="Garamond"/>
              </w:rPr>
              <w:t>Hvordan reagerer Achilleus på Priamos’ bøn?</w:t>
            </w:r>
          </w:p>
        </w:tc>
        <w:tc>
          <w:tcPr>
            <w:tcW w:w="7081" w:type="dxa"/>
          </w:tcPr>
          <w:p w14:paraId="4967D02D" w14:textId="3318CCC7" w:rsidR="00C6118D" w:rsidRPr="008138D0" w:rsidRDefault="00EE54D9">
            <w:pPr>
              <w:rPr>
                <w:rFonts w:ascii="Garamond" w:hAnsi="Garamond"/>
              </w:rPr>
            </w:pPr>
            <w:r w:rsidRPr="008138D0">
              <w:rPr>
                <w:rFonts w:ascii="Garamond" w:hAnsi="Garamond"/>
              </w:rPr>
              <w:t>507 Achilleus får en trang til at græde.</w:t>
            </w:r>
          </w:p>
          <w:p w14:paraId="6FE3D562" w14:textId="1B691542" w:rsidR="00EE54D9" w:rsidRPr="008138D0" w:rsidRDefault="00EE54D9">
            <w:pPr>
              <w:rPr>
                <w:rFonts w:ascii="Garamond" w:hAnsi="Garamond"/>
              </w:rPr>
            </w:pPr>
            <w:r w:rsidRPr="008138D0">
              <w:rPr>
                <w:rFonts w:ascii="Garamond" w:hAnsi="Garamond"/>
              </w:rPr>
              <w:t>508-512 Priamos græder over minderne med Hektor, Achilleus over sin egen far og Patrokles.</w:t>
            </w:r>
          </w:p>
          <w:p w14:paraId="2EAA2FE8" w14:textId="4625E211" w:rsidR="00C6118D" w:rsidRPr="008138D0" w:rsidRDefault="00EE54D9">
            <w:pPr>
              <w:rPr>
                <w:rFonts w:ascii="Garamond" w:hAnsi="Garamond"/>
              </w:rPr>
            </w:pPr>
            <w:r w:rsidRPr="008138D0">
              <w:rPr>
                <w:rFonts w:ascii="Garamond" w:hAnsi="Garamond"/>
              </w:rPr>
              <w:t>v. 513- 517 Achilleus gribes af medlidenhed (ynk)</w:t>
            </w:r>
          </w:p>
          <w:p w14:paraId="1B54EB94" w14:textId="6923A9A2" w:rsidR="00C6118D" w:rsidRPr="008138D0" w:rsidRDefault="008E77B4">
            <w:pPr>
              <w:rPr>
                <w:rFonts w:ascii="Garamond" w:hAnsi="Garamond"/>
              </w:rPr>
            </w:pPr>
            <w:r w:rsidRPr="008138D0">
              <w:rPr>
                <w:rFonts w:ascii="Garamond" w:hAnsi="Garamond"/>
              </w:rPr>
              <w:t>v. 518-521 Achilleus roser Priamos for hans mod for at nærme sig achaiernes skibe men også have medlidenhed med ham, for ta have mistet så mange sønner.</w:t>
            </w:r>
          </w:p>
          <w:p w14:paraId="216144EB" w14:textId="77777777" w:rsidR="00EE54D9" w:rsidRPr="008138D0" w:rsidRDefault="00EE54D9">
            <w:pPr>
              <w:rPr>
                <w:rFonts w:ascii="Garamond" w:hAnsi="Garamond"/>
              </w:rPr>
            </w:pPr>
          </w:p>
        </w:tc>
      </w:tr>
      <w:tr w:rsidR="00C6118D" w:rsidRPr="008138D0" w14:paraId="45DBCA8E" w14:textId="77777777" w:rsidTr="00B56752">
        <w:tc>
          <w:tcPr>
            <w:tcW w:w="2547" w:type="dxa"/>
          </w:tcPr>
          <w:p w14:paraId="5D4D69AD" w14:textId="77777777" w:rsidR="00C6118D" w:rsidRPr="008138D0" w:rsidRDefault="00C6118D">
            <w:pPr>
              <w:rPr>
                <w:rFonts w:ascii="Garamond" w:hAnsi="Garamond"/>
              </w:rPr>
            </w:pPr>
            <w:r w:rsidRPr="008138D0">
              <w:rPr>
                <w:rFonts w:ascii="Garamond" w:hAnsi="Garamond"/>
              </w:rPr>
              <w:t>Hvordan vil du beskrive Priamos?</w:t>
            </w:r>
          </w:p>
        </w:tc>
        <w:tc>
          <w:tcPr>
            <w:tcW w:w="7081" w:type="dxa"/>
          </w:tcPr>
          <w:p w14:paraId="7DDC0948" w14:textId="2E581419" w:rsidR="00C6118D" w:rsidRPr="008138D0" w:rsidRDefault="00FA77D5">
            <w:pPr>
              <w:rPr>
                <w:rFonts w:ascii="Garamond" w:hAnsi="Garamond"/>
              </w:rPr>
            </w:pPr>
            <w:r w:rsidRPr="008138D0">
              <w:rPr>
                <w:rFonts w:ascii="Garamond" w:hAnsi="Garamond"/>
              </w:rPr>
              <w:t xml:space="preserve">Priamos er modig og pragmatisk. Han sætter sin ære til side og kysser sin søns drabsmands hånd, for at få lov til at give ham en ordentlig begravelse. Ydermere </w:t>
            </w:r>
            <w:r w:rsidR="002A018D" w:rsidRPr="008138D0">
              <w:rPr>
                <w:rFonts w:ascii="Garamond" w:hAnsi="Garamond"/>
              </w:rPr>
              <w:t>tænker han på praktiske løsninger og realistiske løsninger frem for at se på os mod dem og ikke få sin søn tilbage. Han er også god med sine taleegenskaber, da han formår at få Achilleus til at græde.</w:t>
            </w:r>
          </w:p>
          <w:p w14:paraId="36390E06" w14:textId="77777777" w:rsidR="00C6118D" w:rsidRPr="008138D0" w:rsidRDefault="00C6118D">
            <w:pPr>
              <w:rPr>
                <w:rFonts w:ascii="Garamond" w:hAnsi="Garamond"/>
              </w:rPr>
            </w:pPr>
          </w:p>
        </w:tc>
      </w:tr>
      <w:tr w:rsidR="00C6118D" w:rsidRPr="008138D0" w14:paraId="683C9FF2" w14:textId="77777777" w:rsidTr="00B56752">
        <w:tc>
          <w:tcPr>
            <w:tcW w:w="2547" w:type="dxa"/>
          </w:tcPr>
          <w:p w14:paraId="1BF68347" w14:textId="45FE8AA6" w:rsidR="00C6118D" w:rsidRPr="008138D0" w:rsidRDefault="00C6118D">
            <w:pPr>
              <w:rPr>
                <w:rFonts w:ascii="Garamond" w:hAnsi="Garamond"/>
              </w:rPr>
            </w:pPr>
            <w:r w:rsidRPr="008138D0">
              <w:rPr>
                <w:rFonts w:ascii="Garamond" w:hAnsi="Garamond"/>
              </w:rPr>
              <w:t xml:space="preserve">Hvorfor skal Achilleus </w:t>
            </w:r>
            <w:r w:rsidR="00B14374" w:rsidRPr="008138D0">
              <w:rPr>
                <w:rFonts w:ascii="Garamond" w:hAnsi="Garamond"/>
              </w:rPr>
              <w:t xml:space="preserve">mon </w:t>
            </w:r>
            <w:r w:rsidRPr="008138D0">
              <w:rPr>
                <w:rFonts w:ascii="Garamond" w:hAnsi="Garamond"/>
              </w:rPr>
              <w:t>tænke på sin egen far?</w:t>
            </w:r>
          </w:p>
        </w:tc>
        <w:tc>
          <w:tcPr>
            <w:tcW w:w="7081" w:type="dxa"/>
          </w:tcPr>
          <w:p w14:paraId="5B16FE87" w14:textId="065F8192" w:rsidR="00C6118D" w:rsidRPr="008138D0" w:rsidRDefault="008E77B4">
            <w:pPr>
              <w:rPr>
                <w:rFonts w:ascii="Garamond" w:hAnsi="Garamond"/>
              </w:rPr>
            </w:pPr>
            <w:r w:rsidRPr="008138D0">
              <w:rPr>
                <w:rFonts w:ascii="Garamond" w:hAnsi="Garamond"/>
              </w:rPr>
              <w:t>v. 535- 541 Myrmidonernes konge, Peleus fik gods og guld og en gudinde, men intet sønnekuld voksede op i hans hal til at arve hans rige. Han fik kun én, men han er der ikke til at støtte ham, nu hvor han ældes, og det er Achilleus.</w:t>
            </w:r>
          </w:p>
          <w:p w14:paraId="1C2F62AD" w14:textId="77777777" w:rsidR="00C6118D" w:rsidRPr="008138D0" w:rsidRDefault="00C6118D">
            <w:pPr>
              <w:rPr>
                <w:rFonts w:ascii="Garamond" w:hAnsi="Garamond"/>
              </w:rPr>
            </w:pPr>
          </w:p>
          <w:p w14:paraId="5AB68890" w14:textId="2ABF7572" w:rsidR="008E77B4" w:rsidRPr="008138D0" w:rsidRDefault="008E77B4">
            <w:pPr>
              <w:rPr>
                <w:rFonts w:ascii="Garamond" w:hAnsi="Garamond"/>
              </w:rPr>
            </w:pPr>
            <w:r w:rsidRPr="008138D0">
              <w:rPr>
                <w:rFonts w:ascii="Garamond" w:hAnsi="Garamond"/>
              </w:rPr>
              <w:t>Priamos appellerer til Achilleus egen pligt som søn. Men også for at kunne få lov til at give sin søn den begravelse, som han skal have.</w:t>
            </w:r>
          </w:p>
          <w:p w14:paraId="36229861" w14:textId="77777777" w:rsidR="00C6118D" w:rsidRPr="008138D0" w:rsidRDefault="00C6118D">
            <w:pPr>
              <w:rPr>
                <w:rFonts w:ascii="Garamond" w:hAnsi="Garamond"/>
              </w:rPr>
            </w:pPr>
          </w:p>
        </w:tc>
      </w:tr>
    </w:tbl>
    <w:p w14:paraId="337EFE3E" w14:textId="77777777" w:rsidR="00CF2D65" w:rsidRPr="008138D0" w:rsidRDefault="00CF2D65">
      <w:pPr>
        <w:rPr>
          <w:rFonts w:ascii="Garamond" w:hAnsi="Garamond"/>
        </w:rPr>
      </w:pPr>
    </w:p>
    <w:sectPr w:rsidR="00CF2D65" w:rsidRPr="008138D0" w:rsidSect="00C611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8D"/>
    <w:rsid w:val="002A018D"/>
    <w:rsid w:val="005F5CF9"/>
    <w:rsid w:val="006B6324"/>
    <w:rsid w:val="008024F7"/>
    <w:rsid w:val="008138D0"/>
    <w:rsid w:val="008E77B4"/>
    <w:rsid w:val="00B14374"/>
    <w:rsid w:val="00B56752"/>
    <w:rsid w:val="00BB44CB"/>
    <w:rsid w:val="00C13ACA"/>
    <w:rsid w:val="00C6118D"/>
    <w:rsid w:val="00CF2D65"/>
    <w:rsid w:val="00EE54D9"/>
    <w:rsid w:val="00F50C3E"/>
    <w:rsid w:val="00FA77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3C28"/>
  <w15:chartTrackingRefBased/>
  <w15:docId w15:val="{B20F2814-FF09-4E44-A63B-F582BE79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6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265</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Kerthan Mahalingam</cp:lastModifiedBy>
  <cp:revision>8</cp:revision>
  <dcterms:created xsi:type="dcterms:W3CDTF">2019-10-08T09:04:00Z</dcterms:created>
  <dcterms:modified xsi:type="dcterms:W3CDTF">2025-01-22T09:42:00Z</dcterms:modified>
</cp:coreProperties>
</file>