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E2B41" w14:textId="77777777" w:rsidR="00523196" w:rsidRPr="00E937BE" w:rsidRDefault="00523196" w:rsidP="00523196">
      <w:pPr>
        <w:rPr>
          <w:rFonts w:ascii="Garamond" w:hAnsi="Garamond"/>
          <w:b/>
          <w:bCs/>
        </w:rPr>
      </w:pPr>
      <w:r w:rsidRPr="00E937BE">
        <w:rPr>
          <w:rFonts w:ascii="Garamond" w:hAnsi="Garamond"/>
          <w:b/>
          <w:bCs/>
        </w:rPr>
        <w:t>Perspektivering i old</w:t>
      </w:r>
    </w:p>
    <w:p w14:paraId="597E46B6" w14:textId="77777777" w:rsidR="00523196" w:rsidRPr="00E937BE" w:rsidRDefault="00523196" w:rsidP="00523196">
      <w:pPr>
        <w:rPr>
          <w:rFonts w:ascii="Garamond" w:hAnsi="Garamond"/>
        </w:rPr>
      </w:pPr>
      <w:r w:rsidRPr="00E937BE">
        <w:rPr>
          <w:rFonts w:ascii="Garamond" w:hAnsi="Garamond"/>
        </w:rPr>
        <w:t xml:space="preserve">A) Hvem er forfatteren? </w:t>
      </w:r>
    </w:p>
    <w:p w14:paraId="5C6B95BF" w14:textId="77777777" w:rsidR="00523196" w:rsidRPr="00E937BE" w:rsidRDefault="00523196" w:rsidP="00523196">
      <w:pPr>
        <w:rPr>
          <w:rFonts w:ascii="Garamond" w:hAnsi="Garamond"/>
        </w:rPr>
      </w:pPr>
      <w:r w:rsidRPr="00E937BE">
        <w:rPr>
          <w:rFonts w:ascii="Garamond" w:hAnsi="Garamond"/>
        </w:rPr>
        <w:t>B) Hvordan fremstilles stoicismens tanker i den efterantikke perspektivtekst?</w:t>
      </w:r>
    </w:p>
    <w:p w14:paraId="70A67958" w14:textId="2DAEF20A" w:rsidR="009E0977" w:rsidRPr="00E937BE" w:rsidRDefault="00523196">
      <w:pPr>
        <w:rPr>
          <w:rFonts w:ascii="Garamond" w:hAnsi="Garamond"/>
        </w:rPr>
      </w:pPr>
      <w:r w:rsidRPr="00E937BE">
        <w:rPr>
          <w:rFonts w:ascii="Garamond" w:hAnsi="Garamond"/>
        </w:rPr>
        <w:t>C) Hvorfor har den efterantikke forfatter/kunstner mon valgt at gribe tilbage til Antikken, hvad vil han/hun sige med det?</w:t>
      </w:r>
    </w:p>
    <w:sectPr w:rsidR="009E0977" w:rsidRPr="00E937B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734DFA"/>
    <w:multiLevelType w:val="hybridMultilevel"/>
    <w:tmpl w:val="66ECC2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71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F6"/>
    <w:rsid w:val="002C18AA"/>
    <w:rsid w:val="00523196"/>
    <w:rsid w:val="008976F6"/>
    <w:rsid w:val="008A7DAE"/>
    <w:rsid w:val="009E0977"/>
    <w:rsid w:val="00B63AB0"/>
    <w:rsid w:val="00E9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BF88"/>
  <w15:chartTrackingRefBased/>
  <w15:docId w15:val="{121BDE0B-DDC6-428F-A916-96F8D399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196"/>
  </w:style>
  <w:style w:type="paragraph" w:styleId="Overskrift1">
    <w:name w:val="heading 1"/>
    <w:basedOn w:val="Normal"/>
    <w:next w:val="Normal"/>
    <w:link w:val="Overskrift1Tegn"/>
    <w:uiPriority w:val="9"/>
    <w:qFormat/>
    <w:rsid w:val="00897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97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976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97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97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97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97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97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97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97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97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97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976F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976F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976F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976F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976F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976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97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97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97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97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97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976F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976F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976F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97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976F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976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214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Kerthan Mahalingam</dc:creator>
  <cp:keywords/>
  <dc:description/>
  <cp:lastModifiedBy>Kerthan Mahalingam</cp:lastModifiedBy>
  <cp:revision>3</cp:revision>
  <dcterms:created xsi:type="dcterms:W3CDTF">2025-04-10T13:46:00Z</dcterms:created>
  <dcterms:modified xsi:type="dcterms:W3CDTF">2025-04-10T14:17:00Z</dcterms:modified>
</cp:coreProperties>
</file>