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8D6E" w14:textId="77777777" w:rsidR="00BD7C63" w:rsidRPr="006718D8" w:rsidRDefault="00BD7C63" w:rsidP="006718D8">
      <w:pPr>
        <w:jc w:val="center"/>
        <w:rPr>
          <w:b/>
          <w:sz w:val="36"/>
        </w:rPr>
      </w:pPr>
      <w:r w:rsidRPr="006718D8">
        <w:rPr>
          <w:b/>
          <w:sz w:val="36"/>
        </w:rPr>
        <w:t>Historisk kildeanalyse opsummeret</w:t>
      </w:r>
    </w:p>
    <w:p w14:paraId="5B27257E" w14:textId="52AE9137" w:rsidR="00B52E40" w:rsidRPr="00EF0D99" w:rsidRDefault="00D02F31">
      <w:r>
        <w:t xml:space="preserve">I princippet kan </w:t>
      </w:r>
      <w:r>
        <w:rPr>
          <w:i/>
        </w:rPr>
        <w:t>alt</w:t>
      </w:r>
      <w:r>
        <w:t xml:space="preserve"> siges at være en kilde til et eller andet. </w:t>
      </w:r>
      <w:r w:rsidR="00B52E40">
        <w:t>I den forbindelse skelner vi mellem</w:t>
      </w:r>
      <w:r w:rsidR="00592AB4">
        <w:t xml:space="preserve"> </w:t>
      </w:r>
      <w:r w:rsidR="00592AB4">
        <w:rPr>
          <w:i/>
          <w:iCs/>
        </w:rPr>
        <w:t>beretning</w:t>
      </w:r>
      <w:r w:rsidR="00592AB4">
        <w:t xml:space="preserve"> og</w:t>
      </w:r>
      <w:r w:rsidR="00B52E40">
        <w:t xml:space="preserve"> </w:t>
      </w:r>
      <w:r w:rsidR="00EF0D99">
        <w:rPr>
          <w:i/>
          <w:iCs/>
        </w:rPr>
        <w:t>levn</w:t>
      </w:r>
      <w:r w:rsidR="00EF0D99">
        <w:t>:</w:t>
      </w:r>
    </w:p>
    <w:p w14:paraId="7E4CCA8E" w14:textId="77777777" w:rsidR="00592AB4" w:rsidRDefault="00592AB4" w:rsidP="00592AB4">
      <w:pPr>
        <w:pStyle w:val="Listeafsnit"/>
        <w:numPr>
          <w:ilvl w:val="0"/>
          <w:numId w:val="6"/>
        </w:numPr>
      </w:pPr>
      <w:r>
        <w:t>B</w:t>
      </w:r>
      <w:r w:rsidR="00EF0D99" w:rsidRPr="00592AB4">
        <w:t>eretning: en fortælling om begivenhederne</w:t>
      </w:r>
    </w:p>
    <w:p w14:paraId="1634A8FD" w14:textId="4E55E77F" w:rsidR="00EF0D99" w:rsidRDefault="00EF0D99" w:rsidP="00592AB4">
      <w:pPr>
        <w:pStyle w:val="Listeafsnit"/>
        <w:numPr>
          <w:ilvl w:val="0"/>
          <w:numId w:val="6"/>
        </w:numPr>
      </w:pPr>
      <w:r w:rsidRPr="00592AB4">
        <w:t>Levn:</w:t>
      </w:r>
      <w:r w:rsidR="00592AB4" w:rsidRPr="00592AB4">
        <w:t xml:space="preserve"> </w:t>
      </w:r>
      <w:r w:rsidRPr="00592AB4">
        <w:t>en genstand/tekst som er opstået ved begivenhederne</w:t>
      </w:r>
    </w:p>
    <w:p w14:paraId="64902706" w14:textId="7F5F461A" w:rsidR="00E26BA4" w:rsidRPr="00E26BA4" w:rsidRDefault="00E26BA4" w:rsidP="00E26BA4">
      <w:r>
        <w:t xml:space="preserve">Derudover skelner vi mellem </w:t>
      </w:r>
      <w:r>
        <w:rPr>
          <w:i/>
          <w:iCs/>
        </w:rPr>
        <w:t>primære</w:t>
      </w:r>
      <w:r>
        <w:t xml:space="preserve"> og </w:t>
      </w:r>
      <w:r>
        <w:rPr>
          <w:i/>
          <w:iCs/>
        </w:rPr>
        <w:t>sekundære</w:t>
      </w:r>
      <w:r>
        <w:t xml:space="preserve"> kilder:</w:t>
      </w:r>
    </w:p>
    <w:p w14:paraId="6844239D" w14:textId="53E54C48" w:rsidR="00E26BA4" w:rsidRDefault="00E26BA4" w:rsidP="00E26BA4">
      <w:pPr>
        <w:pStyle w:val="Listeafsnit"/>
        <w:numPr>
          <w:ilvl w:val="0"/>
          <w:numId w:val="6"/>
        </w:numPr>
      </w:pPr>
      <w:r>
        <w:t>Primær kilde: kilden som er nærmest begivenheden, blandt de kilder</w:t>
      </w:r>
      <w:r w:rsidR="00E36C0D">
        <w:t xml:space="preserve"> vi kender til</w:t>
      </w:r>
    </w:p>
    <w:p w14:paraId="687677EB" w14:textId="0AFFA100" w:rsidR="00E26BA4" w:rsidRDefault="00E26BA4" w:rsidP="00E26BA4">
      <w:pPr>
        <w:pStyle w:val="Listeafsnit"/>
        <w:numPr>
          <w:ilvl w:val="0"/>
          <w:numId w:val="6"/>
        </w:numPr>
      </w:pPr>
      <w:r>
        <w:t>Sekundær kilde: kilden bygger på andre, kendte kilder</w:t>
      </w:r>
    </w:p>
    <w:p w14:paraId="7714558D" w14:textId="77777777" w:rsidR="00B806D3" w:rsidRDefault="00B806D3" w:rsidP="009A0B13">
      <w:pPr>
        <w:spacing w:after="0"/>
      </w:pPr>
    </w:p>
    <w:p w14:paraId="4C3EE8E5" w14:textId="6FC5171B" w:rsidR="00D02F31" w:rsidRPr="005E361D" w:rsidRDefault="00B806D3">
      <w:r>
        <w:t>Når vi v</w:t>
      </w:r>
      <w:r w:rsidR="00D02F31" w:rsidRPr="005E361D">
        <w:t xml:space="preserve">il undersøge nogle konkrete begivenheder (et emne, en periode </w:t>
      </w:r>
      <w:r w:rsidR="006C75C6" w:rsidRPr="005E361D">
        <w:t>osv</w:t>
      </w:r>
      <w:r w:rsidR="00D02F31" w:rsidRPr="005E361D">
        <w:t>.) skal vi selvfølgelig bruge kilder som fortæller noget om disse begivenheder.</w:t>
      </w:r>
    </w:p>
    <w:p w14:paraId="05128F28" w14:textId="25EB4187" w:rsidR="005E361D" w:rsidRDefault="00000000">
      <w:r>
        <w:rPr>
          <w:noProof/>
        </w:rPr>
        <w:pict w14:anchorId="727D1287">
          <v:shapetype id="_x0000_t202" coordsize="21600,21600" o:spt="202" path="m,l,21600r21600,l21600,xe">
            <v:stroke joinstyle="miter"/>
            <v:path gradientshapeok="t" o:connecttype="rect"/>
          </v:shapetype>
          <v:shape id="Tekstfelt 2" o:spid="_x0000_s1026" type="#_x0000_t202" style="position:absolute;margin-left:-6.05pt;margin-top:32.45pt;width:493.55pt;height:23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Sd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BsDTSdKAIAAEgEAAAOAAAAAAAAAAAAAAAAAC4CAABkcnMvZTJvRG9j&#10;LnhtbFBLAQItABQABgAIAAAAIQBIWydy2wAAAAcBAAAPAAAAAAAAAAAAAAAAAIIEAABkcnMvZG93&#10;bnJldi54bWxQSwUGAAAAAAQABADzAAAAigUAAAAA&#10;">
            <v:textbox style="mso-next-textbox:#Tekstfelt 2">
              <w:txbxContent>
                <w:p w14:paraId="0B567D05" w14:textId="14DD83B4" w:rsidR="005E361D" w:rsidRDefault="0054543B" w:rsidP="00CA3EBD">
                  <w:pPr>
                    <w:jc w:val="center"/>
                  </w:pPr>
                  <w:r w:rsidRPr="007B3E4B">
                    <w:rPr>
                      <w:b/>
                    </w:rPr>
                    <w:t>Hvad kan kilden fortælle os om dette emne (som vi kan regne med)?</w:t>
                  </w:r>
                </w:p>
              </w:txbxContent>
            </v:textbox>
            <w10:wrap type="square"/>
          </v:shape>
        </w:pict>
      </w:r>
      <w:r w:rsidR="007B3E4B">
        <w:t>I sidste ende må vi stille det sammenfattende spørgsmål til enhver kilde:</w:t>
      </w:r>
    </w:p>
    <w:p w14:paraId="150CD61F" w14:textId="77777777" w:rsidR="008A247F" w:rsidRDefault="008A247F" w:rsidP="008A247F">
      <w:pPr>
        <w:rPr>
          <w:iCs/>
        </w:rPr>
      </w:pPr>
    </w:p>
    <w:p w14:paraId="5EA5BB27" w14:textId="16DB7855" w:rsidR="008A247F" w:rsidRPr="008A247F" w:rsidRDefault="008A247F" w:rsidP="008A247F">
      <w:pPr>
        <w:rPr>
          <w:u w:val="single"/>
        </w:rPr>
      </w:pPr>
      <w:r w:rsidRPr="008A247F">
        <w:rPr>
          <w:u w:val="single"/>
        </w:rPr>
        <w:t xml:space="preserve">Hvor stammer </w:t>
      </w:r>
      <w:r w:rsidRPr="008A247F">
        <w:rPr>
          <w:u w:val="single"/>
        </w:rPr>
        <w:t>kil</w:t>
      </w:r>
      <w:r w:rsidRPr="008A247F">
        <w:rPr>
          <w:u w:val="single"/>
        </w:rPr>
        <w:t>den fra? (kildens udsagnsevne)</w:t>
      </w:r>
    </w:p>
    <w:p w14:paraId="4403DB50" w14:textId="77777777" w:rsidR="00D02F31" w:rsidRDefault="00D02F31" w:rsidP="00D02F31">
      <w:pPr>
        <w:pStyle w:val="Listeafsnit"/>
        <w:numPr>
          <w:ilvl w:val="0"/>
          <w:numId w:val="2"/>
        </w:numPr>
      </w:pPr>
      <w:r>
        <w:t>Hvornår er kilden blevet til? (det er væsentligt om kilden er samtidig med begivenhederne den omtaler)</w:t>
      </w:r>
    </w:p>
    <w:p w14:paraId="63015E2F" w14:textId="77777777" w:rsidR="00D02F31" w:rsidRDefault="00D02F31" w:rsidP="00D02F31">
      <w:pPr>
        <w:pStyle w:val="Listeafsnit"/>
        <w:numPr>
          <w:ilvl w:val="0"/>
          <w:numId w:val="2"/>
        </w:numPr>
      </w:pPr>
      <w:r>
        <w:t>Afsender? (var forfatteren fx selv med til begivenhederne?)</w:t>
      </w:r>
    </w:p>
    <w:p w14:paraId="3FEACEE3" w14:textId="77777777" w:rsidR="00DF516F" w:rsidRDefault="00D02F31" w:rsidP="00D02F31">
      <w:pPr>
        <w:pStyle w:val="Listeafsnit"/>
        <w:numPr>
          <w:ilvl w:val="0"/>
          <w:numId w:val="2"/>
        </w:numPr>
      </w:pPr>
      <w:r>
        <w:t xml:space="preserve">Hvad er formålet med kilden? </w:t>
      </w:r>
    </w:p>
    <w:p w14:paraId="46870DE9" w14:textId="68326D28" w:rsidR="00D02F31" w:rsidRDefault="00DF516F" w:rsidP="00D02F31">
      <w:pPr>
        <w:pStyle w:val="Listeafsnit"/>
        <w:numPr>
          <w:ilvl w:val="0"/>
          <w:numId w:val="2"/>
        </w:numPr>
      </w:pPr>
      <w:r>
        <w:t>Har kilden</w:t>
      </w:r>
      <w:r w:rsidR="00D02F31">
        <w:t xml:space="preserve"> en </w:t>
      </w:r>
      <w:r w:rsidR="00D02F31" w:rsidRPr="0029244F">
        <w:rPr>
          <w:i/>
          <w:iCs/>
        </w:rPr>
        <w:t>tendens</w:t>
      </w:r>
      <w:r w:rsidR="0029244F">
        <w:t xml:space="preserve"> (</w:t>
      </w:r>
      <w:r w:rsidR="00B47A37">
        <w:t xml:space="preserve">bruges </w:t>
      </w:r>
      <w:r w:rsidR="0029244F">
        <w:t>fx værdiladede ord)</w:t>
      </w:r>
      <w:r w:rsidR="00D02F31">
        <w:t>?</w:t>
      </w:r>
      <w:r>
        <w:t xml:space="preserve"> Giv eksempler!</w:t>
      </w:r>
    </w:p>
    <w:p w14:paraId="4ACAEAC4" w14:textId="02EDC265" w:rsidR="0063261A" w:rsidRDefault="0063261A" w:rsidP="00D02F31">
      <w:pPr>
        <w:pStyle w:val="Listeafsnit"/>
        <w:numPr>
          <w:ilvl w:val="0"/>
          <w:numId w:val="2"/>
        </w:numPr>
      </w:pPr>
      <w:r>
        <w:t xml:space="preserve">Er det en </w:t>
      </w:r>
      <w:r w:rsidRPr="00D1300C">
        <w:rPr>
          <w:i/>
          <w:iCs/>
        </w:rPr>
        <w:t>førstehåndskilde</w:t>
      </w:r>
      <w:r>
        <w:t xml:space="preserve"> (øjenvidneberetning) eller </w:t>
      </w:r>
      <w:r w:rsidRPr="00D1300C">
        <w:rPr>
          <w:i/>
          <w:iCs/>
        </w:rPr>
        <w:t>andenhåndskilde</w:t>
      </w:r>
      <w:r>
        <w:t>?</w:t>
      </w:r>
    </w:p>
    <w:p w14:paraId="3221CA48" w14:textId="77777777" w:rsidR="007B3E4B" w:rsidRDefault="007B3E4B" w:rsidP="00D02F31">
      <w:pPr>
        <w:pStyle w:val="Listeafsnit"/>
        <w:numPr>
          <w:ilvl w:val="0"/>
          <w:numId w:val="2"/>
        </w:numPr>
      </w:pPr>
      <w:r>
        <w:t xml:space="preserve">Er kilden </w:t>
      </w:r>
      <w:r w:rsidRPr="00D1300C">
        <w:rPr>
          <w:i/>
          <w:iCs/>
        </w:rPr>
        <w:t>personlig</w:t>
      </w:r>
      <w:r>
        <w:t xml:space="preserve"> eller </w:t>
      </w:r>
      <w:r w:rsidRPr="00D1300C">
        <w:rPr>
          <w:i/>
          <w:iCs/>
        </w:rPr>
        <w:t>institutionel</w:t>
      </w:r>
      <w:r>
        <w:t xml:space="preserve">? (altså udtryk for forfatterens egen holdning, eller en større gruppes holdning?) </w:t>
      </w:r>
    </w:p>
    <w:p w14:paraId="22AD9603" w14:textId="1D11FA67" w:rsidR="008A247F" w:rsidRDefault="007B3E4B" w:rsidP="008A247F">
      <w:pPr>
        <w:pStyle w:val="Listeafsnit"/>
        <w:numPr>
          <w:ilvl w:val="0"/>
          <w:numId w:val="2"/>
        </w:numPr>
      </w:pPr>
      <w:r>
        <w:t>Er kilden fortrolig eller beregnet på offentliggørelse?</w:t>
      </w:r>
    </w:p>
    <w:p w14:paraId="167BAA6F" w14:textId="77777777" w:rsidR="008A247F" w:rsidRDefault="008A247F" w:rsidP="008A247F"/>
    <w:p w14:paraId="43C97EAA" w14:textId="2549ACEC" w:rsidR="008A247F" w:rsidRPr="008A247F" w:rsidRDefault="008A247F" w:rsidP="008A247F">
      <w:pPr>
        <w:rPr>
          <w:u w:val="single"/>
        </w:rPr>
      </w:pPr>
      <w:r w:rsidRPr="008A247F">
        <w:rPr>
          <w:u w:val="single"/>
        </w:rPr>
        <w:t xml:space="preserve">Hvad kan vi bruge </w:t>
      </w:r>
      <w:r w:rsidRPr="008A247F">
        <w:rPr>
          <w:u w:val="single"/>
        </w:rPr>
        <w:t>kil</w:t>
      </w:r>
      <w:r w:rsidRPr="008A247F">
        <w:rPr>
          <w:u w:val="single"/>
        </w:rPr>
        <w:t>den til? (kildens udsagnskraft)</w:t>
      </w:r>
    </w:p>
    <w:p w14:paraId="3D37A8E9" w14:textId="77777777" w:rsidR="00D62323" w:rsidRDefault="00865FCC" w:rsidP="00D62323">
      <w:pPr>
        <w:pStyle w:val="Listeafsnit"/>
        <w:numPr>
          <w:ilvl w:val="0"/>
          <w:numId w:val="4"/>
        </w:numPr>
      </w:pPr>
      <w:r>
        <w:t>Siger kilden noget om det emne vi er interesserede i?</w:t>
      </w:r>
    </w:p>
    <w:p w14:paraId="78D54D99" w14:textId="3BEAE3F3" w:rsidR="00865FCC" w:rsidRDefault="00865FCC" w:rsidP="00D62323">
      <w:pPr>
        <w:pStyle w:val="Listeafsnit"/>
        <w:numPr>
          <w:ilvl w:val="0"/>
          <w:numId w:val="4"/>
        </w:numPr>
      </w:pPr>
      <w:r>
        <w:t xml:space="preserve">Er kilden </w:t>
      </w:r>
      <w:r w:rsidRPr="00FB5837">
        <w:rPr>
          <w:i/>
          <w:iCs/>
        </w:rPr>
        <w:t>repræsentativ</w:t>
      </w:r>
      <w:r>
        <w:t xml:space="preserve">, eller </w:t>
      </w:r>
      <w:r w:rsidR="00F27D29">
        <w:t>præsenterer den et mindretals synspunkt</w:t>
      </w:r>
      <w:r>
        <w:t xml:space="preserve">? </w:t>
      </w:r>
    </w:p>
    <w:p w14:paraId="2A0ED960" w14:textId="77777777" w:rsidR="007B3E4B" w:rsidRDefault="007B3E4B" w:rsidP="007B3E4B"/>
    <w:p w14:paraId="16B5F5D8" w14:textId="77777777" w:rsidR="000766EA" w:rsidRDefault="000766EA" w:rsidP="007B3E4B">
      <w:r>
        <w:t>Men som sagt - det vigtigste spørgsmål er:</w:t>
      </w:r>
    </w:p>
    <w:p w14:paraId="5DA51B43" w14:textId="717738BC" w:rsidR="000766EA" w:rsidRDefault="000766EA" w:rsidP="007B3E4B">
      <w:pPr>
        <w:rPr>
          <w:b/>
        </w:rPr>
      </w:pPr>
      <w:r w:rsidRPr="007B3E4B">
        <w:rPr>
          <w:b/>
        </w:rPr>
        <w:t>Hvad kan kilden fortælle os om dette emne (som vi kan regne med)?</w:t>
      </w:r>
    </w:p>
    <w:p w14:paraId="05C87238" w14:textId="75D293CD" w:rsidR="00D820C3" w:rsidRDefault="00D820C3" w:rsidP="007B3E4B">
      <w:pPr>
        <w:rPr>
          <w:b/>
        </w:rPr>
      </w:pPr>
    </w:p>
    <w:p w14:paraId="25F8449D" w14:textId="57095B89" w:rsidR="00D820C3" w:rsidRPr="001944B5" w:rsidRDefault="00262888" w:rsidP="00D820C3">
      <w:pPr>
        <w:rPr>
          <w:color w:val="000000"/>
          <w:sz w:val="20"/>
          <w:szCs w:val="20"/>
        </w:rPr>
      </w:pPr>
      <w:r w:rsidRPr="001944B5">
        <w:rPr>
          <w:sz w:val="20"/>
          <w:szCs w:val="20"/>
        </w:rPr>
        <w:lastRenderedPageBreak/>
        <w:t>E</w:t>
      </w:r>
      <w:r w:rsidR="00D820C3" w:rsidRPr="001944B5">
        <w:rPr>
          <w:sz w:val="20"/>
          <w:szCs w:val="20"/>
        </w:rPr>
        <w:t xml:space="preserve">fter ”Introduktion til historie” </w:t>
      </w:r>
      <w:r w:rsidRPr="001944B5">
        <w:rPr>
          <w:sz w:val="20"/>
          <w:szCs w:val="20"/>
        </w:rPr>
        <w:t>(</w:t>
      </w:r>
      <w:r w:rsidR="00D820C3" w:rsidRPr="001944B5">
        <w:rPr>
          <w:sz w:val="20"/>
          <w:szCs w:val="20"/>
        </w:rPr>
        <w:t>Henrik Bonne Larsen og Thorkil Smitt</w:t>
      </w:r>
      <w:r w:rsidRPr="001944B5">
        <w:rPr>
          <w:sz w:val="20"/>
          <w:szCs w:val="20"/>
        </w:rPr>
        <w:t>,</w:t>
      </w:r>
      <w:r w:rsidR="00D820C3" w:rsidRPr="001944B5">
        <w:rPr>
          <w:sz w:val="20"/>
          <w:szCs w:val="20"/>
        </w:rPr>
        <w:t xml:space="preserve"> 2005)</w:t>
      </w:r>
      <w:r w:rsidRPr="001944B5">
        <w:rPr>
          <w:sz w:val="20"/>
          <w:szCs w:val="20"/>
        </w:rPr>
        <w:t xml:space="preserve">, </w:t>
      </w:r>
      <w:r w:rsidR="00D820C3" w:rsidRPr="001944B5">
        <w:rPr>
          <w:color w:val="FF0000"/>
          <w:sz w:val="20"/>
          <w:szCs w:val="20"/>
        </w:rPr>
        <w:t xml:space="preserve"> </w:t>
      </w:r>
      <w:r w:rsidR="00D820C3" w:rsidRPr="001944B5">
        <w:rPr>
          <w:color w:val="000000"/>
          <w:sz w:val="20"/>
          <w:szCs w:val="20"/>
        </w:rPr>
        <w:t xml:space="preserve">”Historielærerens øvelsesbog” </w:t>
      </w:r>
      <w:r w:rsidRPr="001944B5">
        <w:rPr>
          <w:color w:val="000000"/>
          <w:sz w:val="20"/>
          <w:szCs w:val="20"/>
        </w:rPr>
        <w:t>(</w:t>
      </w:r>
      <w:r w:rsidR="00D820C3" w:rsidRPr="001944B5">
        <w:rPr>
          <w:color w:val="000000"/>
          <w:sz w:val="20"/>
          <w:szCs w:val="20"/>
        </w:rPr>
        <w:t>Anders Troelsen og Kasper Ditlevsen</w:t>
      </w:r>
      <w:r w:rsidRPr="001944B5">
        <w:rPr>
          <w:color w:val="000000"/>
          <w:sz w:val="20"/>
          <w:szCs w:val="20"/>
        </w:rPr>
        <w:t>,</w:t>
      </w:r>
      <w:r w:rsidR="00D820C3" w:rsidRPr="001944B5">
        <w:rPr>
          <w:color w:val="000000"/>
          <w:sz w:val="20"/>
          <w:szCs w:val="20"/>
        </w:rPr>
        <w:t xml:space="preserve"> 2017), s. 54ff</w:t>
      </w:r>
      <w:r w:rsidRPr="001944B5">
        <w:rPr>
          <w:color w:val="000000"/>
          <w:sz w:val="20"/>
          <w:szCs w:val="20"/>
        </w:rPr>
        <w:t xml:space="preserve">, </w:t>
      </w:r>
      <w:r w:rsidR="00D820C3" w:rsidRPr="001944B5">
        <w:rPr>
          <w:color w:val="000000"/>
          <w:sz w:val="20"/>
          <w:szCs w:val="20"/>
        </w:rPr>
        <w:t>samt introduktionskompendium til 1g historie</w:t>
      </w:r>
      <w:r w:rsidRPr="001944B5">
        <w:rPr>
          <w:color w:val="000000"/>
          <w:sz w:val="20"/>
          <w:szCs w:val="20"/>
        </w:rPr>
        <w:t xml:space="preserve"> på EG </w:t>
      </w:r>
      <w:r w:rsidR="00001004" w:rsidRPr="001944B5">
        <w:rPr>
          <w:color w:val="000000"/>
          <w:sz w:val="20"/>
          <w:szCs w:val="20"/>
        </w:rPr>
        <w:t>(Thomas Larsen og Thorkil Smitt).</w:t>
      </w:r>
    </w:p>
    <w:p w14:paraId="406CF7F4" w14:textId="77777777" w:rsidR="00D820C3" w:rsidRDefault="00D820C3" w:rsidP="00D820C3"/>
    <w:p w14:paraId="5012144B" w14:textId="77777777" w:rsidR="00D820C3" w:rsidRPr="000766EA" w:rsidRDefault="00D820C3" w:rsidP="007B3E4B">
      <w:pPr>
        <w:rPr>
          <w:b/>
        </w:rPr>
      </w:pPr>
    </w:p>
    <w:sectPr w:rsidR="00D820C3" w:rsidRPr="000766EA" w:rsidSect="006D40B1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C03A" w14:textId="77777777" w:rsidR="006D40B1" w:rsidRDefault="006D40B1" w:rsidP="0041189C">
      <w:pPr>
        <w:spacing w:after="0" w:line="240" w:lineRule="auto"/>
      </w:pPr>
      <w:r>
        <w:separator/>
      </w:r>
    </w:p>
  </w:endnote>
  <w:endnote w:type="continuationSeparator" w:id="0">
    <w:p w14:paraId="4E360804" w14:textId="77777777" w:rsidR="006D40B1" w:rsidRDefault="006D40B1" w:rsidP="0041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466A" w14:textId="77777777" w:rsidR="006D40B1" w:rsidRDefault="006D40B1" w:rsidP="0041189C">
      <w:pPr>
        <w:spacing w:after="0" w:line="240" w:lineRule="auto"/>
      </w:pPr>
      <w:r>
        <w:separator/>
      </w:r>
    </w:p>
  </w:footnote>
  <w:footnote w:type="continuationSeparator" w:id="0">
    <w:p w14:paraId="5933727C" w14:textId="77777777" w:rsidR="006D40B1" w:rsidRDefault="006D40B1" w:rsidP="0041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CD7B" w14:textId="46F3F384" w:rsidR="0041189C" w:rsidRDefault="00C41E2C">
    <w:pPr>
      <w:pStyle w:val="Sidehoved"/>
    </w:pPr>
    <w:r>
      <w:t>Historie</w:t>
    </w:r>
    <w:r>
      <w:ptab w:relativeTo="margin" w:alignment="center" w:leader="none"/>
    </w:r>
    <w:r>
      <w:ptab w:relativeTo="margin" w:alignment="right" w:leader="none"/>
    </w:r>
    <w:r>
      <w:t xml:space="preserve">MC, </w:t>
    </w:r>
    <w:r w:rsidR="008A247F">
      <w:t>for</w:t>
    </w:r>
    <w:r>
      <w:t>år 202</w:t>
    </w:r>
    <w:r w:rsidR="008A247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638D"/>
    <w:multiLevelType w:val="hybridMultilevel"/>
    <w:tmpl w:val="C0E81A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E4455"/>
    <w:multiLevelType w:val="hybridMultilevel"/>
    <w:tmpl w:val="63C297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27231"/>
    <w:multiLevelType w:val="hybridMultilevel"/>
    <w:tmpl w:val="41ACBF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D3750"/>
    <w:multiLevelType w:val="hybridMultilevel"/>
    <w:tmpl w:val="79EA62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662D4"/>
    <w:multiLevelType w:val="hybridMultilevel"/>
    <w:tmpl w:val="6540A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45ACF"/>
    <w:multiLevelType w:val="hybridMultilevel"/>
    <w:tmpl w:val="128A8C5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40185">
    <w:abstractNumId w:val="2"/>
  </w:num>
  <w:num w:numId="2" w16cid:durableId="1171330070">
    <w:abstractNumId w:val="0"/>
  </w:num>
  <w:num w:numId="3" w16cid:durableId="1117875714">
    <w:abstractNumId w:val="3"/>
  </w:num>
  <w:num w:numId="4" w16cid:durableId="387343113">
    <w:abstractNumId w:val="5"/>
  </w:num>
  <w:num w:numId="5" w16cid:durableId="905919349">
    <w:abstractNumId w:val="4"/>
  </w:num>
  <w:num w:numId="6" w16cid:durableId="124167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C63"/>
    <w:rsid w:val="00001004"/>
    <w:rsid w:val="000766EA"/>
    <w:rsid w:val="000C0B81"/>
    <w:rsid w:val="000D209E"/>
    <w:rsid w:val="001037C1"/>
    <w:rsid w:val="00185D9B"/>
    <w:rsid w:val="001944B5"/>
    <w:rsid w:val="001E6591"/>
    <w:rsid w:val="00262888"/>
    <w:rsid w:val="0029244F"/>
    <w:rsid w:val="003D3D6A"/>
    <w:rsid w:val="003D71ED"/>
    <w:rsid w:val="003E606A"/>
    <w:rsid w:val="0041189C"/>
    <w:rsid w:val="00443745"/>
    <w:rsid w:val="00485AC1"/>
    <w:rsid w:val="004B0449"/>
    <w:rsid w:val="004D066B"/>
    <w:rsid w:val="004F75A9"/>
    <w:rsid w:val="00500364"/>
    <w:rsid w:val="00530B9B"/>
    <w:rsid w:val="0054543B"/>
    <w:rsid w:val="00592AB4"/>
    <w:rsid w:val="005E361D"/>
    <w:rsid w:val="00604E09"/>
    <w:rsid w:val="0063261A"/>
    <w:rsid w:val="00637002"/>
    <w:rsid w:val="00653845"/>
    <w:rsid w:val="006718D8"/>
    <w:rsid w:val="006C75C6"/>
    <w:rsid w:val="006D40B1"/>
    <w:rsid w:val="00790913"/>
    <w:rsid w:val="007B3E4B"/>
    <w:rsid w:val="00861028"/>
    <w:rsid w:val="008655AC"/>
    <w:rsid w:val="00865FCC"/>
    <w:rsid w:val="008A247F"/>
    <w:rsid w:val="008F6C43"/>
    <w:rsid w:val="00995FE0"/>
    <w:rsid w:val="009A0B13"/>
    <w:rsid w:val="009D7796"/>
    <w:rsid w:val="00A67EF0"/>
    <w:rsid w:val="00AF0C9B"/>
    <w:rsid w:val="00B445E4"/>
    <w:rsid w:val="00B47A37"/>
    <w:rsid w:val="00B52E40"/>
    <w:rsid w:val="00B64C67"/>
    <w:rsid w:val="00B806D3"/>
    <w:rsid w:val="00B95A8B"/>
    <w:rsid w:val="00BD7C63"/>
    <w:rsid w:val="00C043BE"/>
    <w:rsid w:val="00C223FA"/>
    <w:rsid w:val="00C41E2C"/>
    <w:rsid w:val="00CA3EBD"/>
    <w:rsid w:val="00CE753E"/>
    <w:rsid w:val="00D02F31"/>
    <w:rsid w:val="00D1300C"/>
    <w:rsid w:val="00D425B8"/>
    <w:rsid w:val="00D62323"/>
    <w:rsid w:val="00D712AA"/>
    <w:rsid w:val="00D820C3"/>
    <w:rsid w:val="00DF516F"/>
    <w:rsid w:val="00E26BA4"/>
    <w:rsid w:val="00E36C0D"/>
    <w:rsid w:val="00EC7C39"/>
    <w:rsid w:val="00EF0D99"/>
    <w:rsid w:val="00F27D29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0663D9"/>
  <w15:docId w15:val="{52089488-6DA6-46D9-8DF2-4FC6F224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659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11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189C"/>
  </w:style>
  <w:style w:type="paragraph" w:styleId="Sidefod">
    <w:name w:val="footer"/>
    <w:basedOn w:val="Normal"/>
    <w:link w:val="SidefodTegn"/>
    <w:uiPriority w:val="99"/>
    <w:unhideWhenUsed/>
    <w:rsid w:val="00411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189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1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1189C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B64C67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250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Historie, forår 2012, MC</vt:lpstr>
    </vt:vector>
  </TitlesOfParts>
  <Company>LENOVO CUSTOMER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Historie, forår 2021, MC</dc:title>
  <dc:creator>LENOVO USER</dc:creator>
  <cp:lastModifiedBy>Morten Christensen</cp:lastModifiedBy>
  <cp:revision>22</cp:revision>
  <cp:lastPrinted>2012-01-09T12:29:00Z</cp:lastPrinted>
  <dcterms:created xsi:type="dcterms:W3CDTF">2010-03-22T10:09:00Z</dcterms:created>
  <dcterms:modified xsi:type="dcterms:W3CDTF">2024-02-26T07:29:00Z</dcterms:modified>
</cp:coreProperties>
</file>