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022E" w14:textId="77777777" w:rsidR="00B273C2" w:rsidRPr="00B273C2" w:rsidRDefault="00B273C2" w:rsidP="00B273C2">
      <w:pPr>
        <w:spacing w:before="100" w:beforeAutospacing="1" w:after="100" w:afterAutospacing="1" w:line="240" w:lineRule="auto"/>
        <w:outlineLvl w:val="0"/>
        <w:rPr>
          <w:rFonts w:ascii="Times New Roman" w:eastAsia="Times New Roman" w:hAnsi="Times New Roman" w:cs="Times New Roman"/>
          <w:b/>
          <w:bCs/>
          <w:color w:val="auto"/>
          <w:kern w:val="36"/>
          <w:sz w:val="48"/>
          <w:szCs w:val="48"/>
          <w:lang w:eastAsia="da-DK"/>
        </w:rPr>
      </w:pPr>
      <w:r w:rsidRPr="00B273C2">
        <w:rPr>
          <w:rFonts w:ascii="Times New Roman" w:eastAsia="Times New Roman" w:hAnsi="Times New Roman" w:cs="Times New Roman"/>
          <w:b/>
          <w:bCs/>
          <w:color w:val="auto"/>
          <w:kern w:val="36"/>
          <w:sz w:val="48"/>
          <w:szCs w:val="48"/>
          <w:lang w:eastAsia="da-DK"/>
        </w:rPr>
        <w:t>USA er »alvorligt bekymret for«, at Rusland vil bruge kemiske våben</w:t>
      </w:r>
    </w:p>
    <w:p w14:paraId="43A65527" w14:textId="12D7C2FC" w:rsidR="00354BFA" w:rsidRPr="00C82EC9" w:rsidRDefault="00B273C2">
      <w:pPr>
        <w:rPr>
          <w:rFonts w:ascii="Times New Roman" w:hAnsi="Times New Roman" w:cs="Times New Roman"/>
          <w:b/>
          <w:bCs/>
        </w:rPr>
      </w:pPr>
      <w:r w:rsidRPr="00C82EC9">
        <w:rPr>
          <w:rFonts w:ascii="Times New Roman" w:hAnsi="Times New Roman" w:cs="Times New Roman"/>
          <w:b/>
          <w:bCs/>
        </w:rPr>
        <w:t>En russisk misinformationskampagne om kemiske våbenlaboratorier i Ukraine har fået USA til at advare om, at Moskva kan være i gang med at planlægge en såkaldt falsk flag-operation.</w:t>
      </w:r>
    </w:p>
    <w:p w14:paraId="346D8A6C" w14:textId="31D6DECB" w:rsidR="00B273C2" w:rsidRPr="00B273C2" w:rsidRDefault="00B273C2" w:rsidP="00B273C2">
      <w:pPr>
        <w:rPr>
          <w:rFonts w:ascii="Times New Roman" w:eastAsia="Times New Roman" w:hAnsi="Times New Roman" w:cs="Times New Roman"/>
          <w:i/>
          <w:iCs/>
          <w:color w:val="auto"/>
          <w:lang w:eastAsia="da-DK"/>
        </w:rPr>
      </w:pPr>
      <w:r w:rsidRPr="00C82EC9">
        <w:rPr>
          <w:rFonts w:ascii="Times New Roman" w:hAnsi="Times New Roman" w:cs="Times New Roman"/>
          <w:i/>
          <w:iCs/>
        </w:rPr>
        <w:t xml:space="preserve">Af </w:t>
      </w:r>
      <w:r w:rsidRPr="00C82EC9">
        <w:rPr>
          <w:rFonts w:ascii="Times New Roman" w:eastAsia="Times New Roman" w:hAnsi="Times New Roman" w:cs="Times New Roman"/>
          <w:i/>
          <w:iCs/>
          <w:color w:val="auto"/>
          <w:lang w:eastAsia="da-DK"/>
        </w:rPr>
        <w:t xml:space="preserve">Heidi Plougsgaard og </w:t>
      </w:r>
      <w:r w:rsidRPr="00B273C2">
        <w:rPr>
          <w:rFonts w:ascii="Times New Roman" w:eastAsia="Times New Roman" w:hAnsi="Times New Roman" w:cs="Times New Roman"/>
          <w:i/>
          <w:iCs/>
          <w:color w:val="auto"/>
          <w:lang w:eastAsia="da-DK"/>
        </w:rPr>
        <w:t>Henrik Philip Hare</w:t>
      </w:r>
      <w:r w:rsidRPr="00C82EC9">
        <w:rPr>
          <w:rFonts w:ascii="Times New Roman" w:eastAsia="Times New Roman" w:hAnsi="Times New Roman" w:cs="Times New Roman"/>
          <w:i/>
          <w:iCs/>
          <w:color w:val="auto"/>
          <w:lang w:eastAsia="da-DK"/>
        </w:rPr>
        <w:t>, Jyllands-Posten, 12. marts 2022</w:t>
      </w:r>
    </w:p>
    <w:p w14:paraId="17BA76AF" w14:textId="696433FD" w:rsidR="006F3256" w:rsidRPr="00C82EC9" w:rsidRDefault="006F3256">
      <w:pPr>
        <w:rPr>
          <w:rFonts w:ascii="Times New Roman" w:hAnsi="Times New Roman" w:cs="Times New Roman"/>
        </w:rPr>
      </w:pPr>
    </w:p>
    <w:p w14:paraId="183DF159" w14:textId="0C1C7773" w:rsidR="006F3256" w:rsidRPr="00C82EC9" w:rsidRDefault="00C82EC9">
      <w:pPr>
        <w:rPr>
          <w:rFonts w:ascii="Times New Roman" w:hAnsi="Times New Roman" w:cs="Times New Roman"/>
        </w:rPr>
      </w:pPr>
      <w:r>
        <w:rPr>
          <w:rFonts w:ascii="Times New Roman" w:hAnsi="Times New Roman" w:cs="Times New Roman"/>
        </w:rPr>
        <w:t>(Uddrag)</w:t>
      </w:r>
    </w:p>
    <w:p w14:paraId="1B3E5A3B" w14:textId="77777777" w:rsidR="00BA5C35" w:rsidRPr="00C82EC9" w:rsidRDefault="00BA5C35" w:rsidP="00BA5C35">
      <w:pPr>
        <w:pStyle w:val="NormalWeb"/>
      </w:pPr>
      <w:r w:rsidRPr="00C82EC9">
        <w:t>Samtidig med at Rusland fredag udvidede frontlinjen og bombede byer i det vestlige Ukraine, der tidligere er blevet betragtet som relativt sikre, advarer USA om, at Moskva kan være i gang med at forberede et angreb med kemiske våben.</w:t>
      </w:r>
    </w:p>
    <w:p w14:paraId="421853D6" w14:textId="77777777" w:rsidR="00BA5C35" w:rsidRPr="00C82EC9" w:rsidRDefault="00BA5C35" w:rsidP="00BA5C35">
      <w:pPr>
        <w:pStyle w:val="NormalWeb"/>
      </w:pPr>
      <w:r w:rsidRPr="00C82EC9">
        <w:t>»Rusland vil betale en høj pris, hvis de bruger kemiske våben,« sagde præsident Joe Biden fredag.</w:t>
      </w:r>
    </w:p>
    <w:p w14:paraId="3A5520BE" w14:textId="77777777" w:rsidR="00BA5C35" w:rsidRPr="00C82EC9" w:rsidRDefault="00BA5C35" w:rsidP="00BA5C35">
      <w:pPr>
        <w:pStyle w:val="NormalWeb"/>
      </w:pPr>
      <w:r w:rsidRPr="00C82EC9">
        <w:t>Meldingen kommer efter, at Moskva ugen igennem har eskaleret en misinformationskampagne om, at russiske styrker i Ukraine har fundet – og i nogle tilfælde destrueret – kemiske våbenlaboratorier, som er sponsoreret af USA.</w:t>
      </w:r>
    </w:p>
    <w:p w14:paraId="3C6D000B" w14:textId="77777777" w:rsidR="00BA5C35" w:rsidRPr="00C82EC9" w:rsidRDefault="00BA5C35">
      <w:pPr>
        <w:rPr>
          <w:rFonts w:ascii="Times New Roman" w:hAnsi="Times New Roman" w:cs="Times New Roman"/>
        </w:rPr>
      </w:pPr>
      <w:r w:rsidRPr="00C82EC9">
        <w:rPr>
          <w:rFonts w:ascii="Times New Roman" w:hAnsi="Times New Roman" w:cs="Times New Roman"/>
        </w:rPr>
        <w:t xml:space="preserve">Anklagen er i de seneste dage kommet fra et stadig højere niveau, herunder fra Kreml-talskvinde Maria Zakharova og Ruslands mangeårige udenrigsminister, Sergej Lavrov. Det er blevet gentaget i de statskontrollerede russiske medier, hvorfra det har bredt sig til radio- og tv-stationer på den amerikanske højrefløj, ligesom kinesiske regeringsrepræsentanter har givet Rusland en hjælpende hånd med at give den udokumenterede påstand mere troværdighed. </w:t>
      </w:r>
    </w:p>
    <w:p w14:paraId="4B746E02" w14:textId="0FE417AD" w:rsidR="00B273C2" w:rsidRPr="00C82EC9" w:rsidRDefault="00BA5C35">
      <w:pPr>
        <w:rPr>
          <w:rFonts w:ascii="Times New Roman" w:hAnsi="Times New Roman" w:cs="Times New Roman"/>
        </w:rPr>
      </w:pPr>
      <w:r w:rsidRPr="00C82EC9">
        <w:rPr>
          <w:rFonts w:ascii="Times New Roman" w:hAnsi="Times New Roman" w:cs="Times New Roman"/>
        </w:rPr>
        <w:t>»Ruslands militære operation har afdækket hemmelige amerikanske laboratorier i Ukraine, og det er ikke noget, som man bare kan skøjte hen over,« lød det Zhao Lijian, talsmand for udenrigsministeriet i Kina, der indtil videre har afvist at fordømme Putins ulovlige krig.</w:t>
      </w:r>
    </w:p>
    <w:p w14:paraId="65EA9953" w14:textId="45FC9E45" w:rsidR="006F3256" w:rsidRPr="00C82EC9" w:rsidRDefault="00BA5C35">
      <w:pPr>
        <w:rPr>
          <w:rFonts w:ascii="Times New Roman" w:hAnsi="Times New Roman" w:cs="Times New Roman"/>
        </w:rPr>
      </w:pPr>
      <w:r w:rsidRPr="00C82EC9">
        <w:rPr>
          <w:rFonts w:ascii="Times New Roman" w:hAnsi="Times New Roman" w:cs="Times New Roman"/>
        </w:rPr>
        <w:t>(…)</w:t>
      </w:r>
    </w:p>
    <w:p w14:paraId="15B3A289" w14:textId="77777777" w:rsidR="00BA5C35" w:rsidRPr="00C82EC9" w:rsidRDefault="00BA5C35" w:rsidP="00BA5C35">
      <w:pPr>
        <w:pStyle w:val="NormalWeb"/>
      </w:pPr>
      <w:r w:rsidRPr="00C82EC9">
        <w:t>André Ken Jakobsson ved Center for Militære Studier på Københavns Universitet er ekspert i stormagtskonflikter og brugen af hybrid krigsførsel og desinformation, og han kalder den russiske kampagne helt efter den typiske drejebog.</w:t>
      </w:r>
    </w:p>
    <w:p w14:paraId="276F0FA1" w14:textId="77777777" w:rsidR="00BA5C35" w:rsidRPr="00C82EC9" w:rsidRDefault="00BA5C35" w:rsidP="00BA5C35">
      <w:pPr>
        <w:pStyle w:val="NormalWeb"/>
      </w:pPr>
      <w:r w:rsidRPr="00C82EC9">
        <w:t>»De skaber alternative fortællinger, som så efterfølgende kan udløse tvivl om fremadrettede handlinger. På den måde kan de, hvis et angreb finder sted, sige, at de jo havde advaret om det. Ergo var det ukrainerne, der gjorde det, selv om det egentlig var russerne, der gjorde det.«</w:t>
      </w:r>
    </w:p>
    <w:p w14:paraId="6AB74D41" w14:textId="77777777" w:rsidR="00BA5C35" w:rsidRPr="00C82EC9" w:rsidRDefault="00BA5C35" w:rsidP="00BA5C35">
      <w:pPr>
        <w:pStyle w:val="NormalWeb"/>
      </w:pPr>
      <w:r w:rsidRPr="00C82EC9">
        <w:t>Det betyder ikke noget, at det er let for eksperter at gennemskue, at det er propaganda, påpeger André Ken Jakobsson. Det handler om at forvirre den brede befolkning, og det er meget få mennesker, der ved i detaljer, hvad der sker i denne krig.</w:t>
      </w:r>
    </w:p>
    <w:p w14:paraId="30DA621F" w14:textId="24BE2489" w:rsidR="00C82EC9" w:rsidRDefault="00BA5C35" w:rsidP="00C82EC9">
      <w:pPr>
        <w:pStyle w:val="NormalWeb"/>
      </w:pPr>
      <w:r w:rsidRPr="00C82EC9">
        <w:t>»Kombineret med den mistillid, som russerne har haft held til at skabe om mainstream-medier i Vesten, så er det her en afprøvet og stærk strategi med et alternativt spor,« siger Andre Ken Jakobsen.</w:t>
      </w:r>
    </w:p>
    <w:p w14:paraId="2D8C68CC" w14:textId="278FB07B" w:rsidR="00577084" w:rsidRPr="00C82EC9" w:rsidRDefault="00577084" w:rsidP="00C82EC9">
      <w:pPr>
        <w:pStyle w:val="NormalWeb"/>
      </w:pPr>
      <w:r>
        <w:t>(…)</w:t>
      </w:r>
    </w:p>
    <w:sectPr w:rsidR="00577084" w:rsidRPr="00C82EC9" w:rsidSect="00C82EC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56"/>
    <w:rsid w:val="00354BFA"/>
    <w:rsid w:val="00577084"/>
    <w:rsid w:val="006F3256"/>
    <w:rsid w:val="00A75EBD"/>
    <w:rsid w:val="00B273C2"/>
    <w:rsid w:val="00BA5C35"/>
    <w:rsid w:val="00C82E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C6C0"/>
  <w15:chartTrackingRefBased/>
  <w15:docId w15:val="{FF5E3619-53BB-49C8-BFA5-5B5F8632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273C2"/>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73C2"/>
    <w:rPr>
      <w:rFonts w:ascii="Times New Roman" w:eastAsia="Times New Roman" w:hAnsi="Times New Roman" w:cs="Times New Roman"/>
      <w:b/>
      <w:bCs/>
      <w:color w:val="auto"/>
      <w:kern w:val="36"/>
      <w:sz w:val="48"/>
      <w:szCs w:val="48"/>
      <w:lang w:eastAsia="da-DK"/>
    </w:rPr>
  </w:style>
  <w:style w:type="paragraph" w:styleId="NormalWeb">
    <w:name w:val="Normal (Web)"/>
    <w:basedOn w:val="Normal"/>
    <w:uiPriority w:val="99"/>
    <w:unhideWhenUsed/>
    <w:rsid w:val="00BA5C35"/>
    <w:pPr>
      <w:spacing w:before="100" w:beforeAutospacing="1" w:after="100" w:afterAutospacing="1" w:line="240" w:lineRule="auto"/>
    </w:pPr>
    <w:rPr>
      <w:rFonts w:ascii="Times New Roman" w:eastAsia="Times New Roman" w:hAnsi="Times New Roman" w:cs="Times New Roman"/>
      <w:color w:val="auto"/>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45070">
      <w:bodyDiv w:val="1"/>
      <w:marLeft w:val="0"/>
      <w:marRight w:val="0"/>
      <w:marTop w:val="0"/>
      <w:marBottom w:val="0"/>
      <w:divBdr>
        <w:top w:val="none" w:sz="0" w:space="0" w:color="auto"/>
        <w:left w:val="none" w:sz="0" w:space="0" w:color="auto"/>
        <w:bottom w:val="none" w:sz="0" w:space="0" w:color="auto"/>
        <w:right w:val="none" w:sz="0" w:space="0" w:color="auto"/>
      </w:divBdr>
    </w:div>
    <w:div w:id="1186988263">
      <w:bodyDiv w:val="1"/>
      <w:marLeft w:val="0"/>
      <w:marRight w:val="0"/>
      <w:marTop w:val="0"/>
      <w:marBottom w:val="0"/>
      <w:divBdr>
        <w:top w:val="none" w:sz="0" w:space="0" w:color="auto"/>
        <w:left w:val="none" w:sz="0" w:space="0" w:color="auto"/>
        <w:bottom w:val="none" w:sz="0" w:space="0" w:color="auto"/>
        <w:right w:val="none" w:sz="0" w:space="0" w:color="auto"/>
      </w:divBdr>
      <w:divsChild>
        <w:div w:id="630287820">
          <w:marLeft w:val="0"/>
          <w:marRight w:val="0"/>
          <w:marTop w:val="0"/>
          <w:marBottom w:val="0"/>
          <w:divBdr>
            <w:top w:val="none" w:sz="0" w:space="0" w:color="auto"/>
            <w:left w:val="none" w:sz="0" w:space="0" w:color="auto"/>
            <w:bottom w:val="none" w:sz="0" w:space="0" w:color="auto"/>
            <w:right w:val="none" w:sz="0" w:space="0" w:color="auto"/>
          </w:divBdr>
          <w:divsChild>
            <w:div w:id="62333308">
              <w:marLeft w:val="0"/>
              <w:marRight w:val="0"/>
              <w:marTop w:val="0"/>
              <w:marBottom w:val="0"/>
              <w:divBdr>
                <w:top w:val="none" w:sz="0" w:space="0" w:color="auto"/>
                <w:left w:val="none" w:sz="0" w:space="0" w:color="auto"/>
                <w:bottom w:val="none" w:sz="0" w:space="0" w:color="auto"/>
                <w:right w:val="none" w:sz="0" w:space="0" w:color="auto"/>
              </w:divBdr>
            </w:div>
            <w:div w:id="858784491">
              <w:marLeft w:val="0"/>
              <w:marRight w:val="0"/>
              <w:marTop w:val="0"/>
              <w:marBottom w:val="0"/>
              <w:divBdr>
                <w:top w:val="none" w:sz="0" w:space="0" w:color="auto"/>
                <w:left w:val="none" w:sz="0" w:space="0" w:color="auto"/>
                <w:bottom w:val="none" w:sz="0" w:space="0" w:color="auto"/>
                <w:right w:val="none" w:sz="0" w:space="0" w:color="auto"/>
              </w:divBdr>
            </w:div>
            <w:div w:id="1729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8719">
      <w:bodyDiv w:val="1"/>
      <w:marLeft w:val="0"/>
      <w:marRight w:val="0"/>
      <w:marTop w:val="0"/>
      <w:marBottom w:val="0"/>
      <w:divBdr>
        <w:top w:val="none" w:sz="0" w:space="0" w:color="auto"/>
        <w:left w:val="none" w:sz="0" w:space="0" w:color="auto"/>
        <w:bottom w:val="none" w:sz="0" w:space="0" w:color="auto"/>
        <w:right w:val="none" w:sz="0" w:space="0" w:color="auto"/>
      </w:divBdr>
    </w:div>
    <w:div w:id="21330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3</cp:revision>
  <dcterms:created xsi:type="dcterms:W3CDTF">2022-05-04T07:30:00Z</dcterms:created>
  <dcterms:modified xsi:type="dcterms:W3CDTF">2022-05-04T08:02:00Z</dcterms:modified>
</cp:coreProperties>
</file>