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7C95" w14:textId="3E9BD2AD" w:rsidR="00A32278" w:rsidRDefault="00742C92" w:rsidP="00742C92">
      <w:pPr>
        <w:jc w:val="center"/>
      </w:pPr>
      <w:r>
        <w:rPr>
          <w:noProof/>
        </w:rPr>
        <w:drawing>
          <wp:inline distT="0" distB="0" distL="0" distR="0" wp14:anchorId="7AEE0A17" wp14:editId="677F3B14">
            <wp:extent cx="4857109" cy="3438525"/>
            <wp:effectExtent l="0" t="0" r="1270" b="0"/>
            <wp:docPr id="214615186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51864" name="Billede 21461518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2273" cy="344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2B7F5" w14:textId="77777777" w:rsidR="00742C92" w:rsidRDefault="00742C92"/>
    <w:p w14:paraId="62209E03" w14:textId="0201C2DD" w:rsidR="00742C92" w:rsidRDefault="00742C92">
      <w:r>
        <w:t>To SF-valgplakater: Den venstre er fra afstemningen 2. juni 1992 om Maastricht-traktaten, den højre er fra afstemningen 18. maj 1993 om Edinburgh-aftalen.</w:t>
      </w:r>
    </w:p>
    <w:p w14:paraId="6C862F80" w14:textId="77777777" w:rsidR="00742C92" w:rsidRDefault="00742C92"/>
    <w:sectPr w:rsidR="00742C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0E"/>
    <w:rsid w:val="00097A78"/>
    <w:rsid w:val="0043796A"/>
    <w:rsid w:val="00742C92"/>
    <w:rsid w:val="00982DEC"/>
    <w:rsid w:val="00A32278"/>
    <w:rsid w:val="00B13F41"/>
    <w:rsid w:val="00B4017E"/>
    <w:rsid w:val="00BB0776"/>
    <w:rsid w:val="00CC5E2F"/>
    <w:rsid w:val="00CE457A"/>
    <w:rsid w:val="00DF6465"/>
    <w:rsid w:val="00D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F65B"/>
  <w15:chartTrackingRefBased/>
  <w15:docId w15:val="{D7ADE11A-9F6C-4443-9891-05D605AC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0" w:themeColor="text1"/>
        <w:kern w:val="2"/>
        <w:sz w:val="24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F6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6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66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66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66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66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66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66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66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6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6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66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66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66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66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66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66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66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660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660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66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66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6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66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66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660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6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660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6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137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Christensen</dc:creator>
  <cp:keywords/>
  <dc:description/>
  <cp:lastModifiedBy>Morten Christensen</cp:lastModifiedBy>
  <cp:revision>2</cp:revision>
  <dcterms:created xsi:type="dcterms:W3CDTF">2026-04-29T10:27:00Z</dcterms:created>
  <dcterms:modified xsi:type="dcterms:W3CDTF">2026-04-29T10:29:00Z</dcterms:modified>
</cp:coreProperties>
</file>