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04A6" w14:textId="1FF88E43" w:rsidR="00B95953" w:rsidRDefault="00A23261" w:rsidP="00A23261">
      <w:pPr>
        <w:jc w:val="center"/>
        <w:rPr>
          <w:b/>
          <w:bCs/>
          <w:sz w:val="32"/>
          <w:szCs w:val="32"/>
        </w:rPr>
      </w:pPr>
      <w:r>
        <w:rPr>
          <w:b/>
          <w:bCs/>
          <w:sz w:val="32"/>
          <w:szCs w:val="32"/>
        </w:rPr>
        <w:t xml:space="preserve">En verden i brand? </w:t>
      </w:r>
    </w:p>
    <w:p w14:paraId="63401F24" w14:textId="4EC75ADA" w:rsidR="00A23261" w:rsidRDefault="005C272F" w:rsidP="00A23261">
      <w:pPr>
        <w:jc w:val="center"/>
        <w:rPr>
          <w:i/>
          <w:iCs/>
        </w:rPr>
      </w:pPr>
      <w:r>
        <w:rPr>
          <w:i/>
          <w:iCs/>
        </w:rPr>
        <w:t>Diskutér-opgave om demokrati i verden</w:t>
      </w:r>
    </w:p>
    <w:p w14:paraId="7705BD24" w14:textId="77777777" w:rsidR="00A23261" w:rsidRDefault="00A23261" w:rsidP="00A23261">
      <w:pPr>
        <w:rPr>
          <w:i/>
          <w:iCs/>
        </w:rPr>
      </w:pPr>
    </w:p>
    <w:p w14:paraId="448AC53E" w14:textId="24C24741" w:rsidR="00A23261" w:rsidRDefault="00A23261" w:rsidP="00A23261">
      <w:pPr>
        <w:rPr>
          <w:b/>
          <w:bCs/>
        </w:rPr>
      </w:pPr>
      <w:r>
        <w:rPr>
          <w:b/>
          <w:bCs/>
        </w:rPr>
        <w:t xml:space="preserve">Dagens program: </w:t>
      </w:r>
    </w:p>
    <w:p w14:paraId="72DE07BB" w14:textId="27BA1378" w:rsidR="00A23261" w:rsidRDefault="00A23261" w:rsidP="00A23261">
      <w:pPr>
        <w:pStyle w:val="Listeafsnit"/>
        <w:numPr>
          <w:ilvl w:val="0"/>
          <w:numId w:val="1"/>
        </w:numPr>
      </w:pPr>
      <w:r>
        <w:t>Introduktion</w:t>
      </w:r>
      <w:r w:rsidR="005C272F">
        <w:t xml:space="preserve"> til Diskutér-opgave om demokrati i verden og diskussionsgenren</w:t>
      </w:r>
    </w:p>
    <w:p w14:paraId="366AE741" w14:textId="312EBD9C" w:rsidR="005C272F" w:rsidRDefault="005C272F" w:rsidP="00A23261">
      <w:pPr>
        <w:pStyle w:val="Listeafsnit"/>
        <w:numPr>
          <w:ilvl w:val="0"/>
          <w:numId w:val="1"/>
        </w:numPr>
      </w:pPr>
      <w:r>
        <w:t>Hvordan ville Martin gribe sådan en opgave an?</w:t>
      </w:r>
    </w:p>
    <w:p w14:paraId="574D0C86" w14:textId="101243A7" w:rsidR="00980C24" w:rsidRPr="00980C24" w:rsidRDefault="005C272F" w:rsidP="00980C24">
      <w:pPr>
        <w:pStyle w:val="Listeafsnit"/>
        <w:numPr>
          <w:ilvl w:val="0"/>
          <w:numId w:val="1"/>
        </w:numPr>
        <w:jc w:val="both"/>
      </w:pPr>
      <w:r>
        <w:t>SRP-problemformuleringer</w:t>
      </w:r>
    </w:p>
    <w:p w14:paraId="1B2794CA" w14:textId="77777777" w:rsidR="00A23261" w:rsidRDefault="00A23261" w:rsidP="00A23261">
      <w:pPr>
        <w:pBdr>
          <w:bottom w:val="single" w:sz="12" w:space="1" w:color="auto"/>
        </w:pBdr>
        <w:rPr>
          <w:b/>
          <w:bCs/>
        </w:rPr>
      </w:pPr>
    </w:p>
    <w:p w14:paraId="62ED6997" w14:textId="77777777" w:rsidR="00A23261" w:rsidRDefault="00A23261" w:rsidP="00A23261">
      <w:pPr>
        <w:pBdr>
          <w:bottom w:val="single" w:sz="12" w:space="1" w:color="auto"/>
        </w:pBdr>
        <w:jc w:val="both"/>
      </w:pPr>
    </w:p>
    <w:p w14:paraId="202D6590" w14:textId="4B6B24C5" w:rsidR="00A23261" w:rsidRDefault="00A23261" w:rsidP="00A23261">
      <w:pPr>
        <w:jc w:val="both"/>
      </w:pPr>
      <w:r>
        <w:rPr>
          <w:b/>
          <w:bCs/>
        </w:rPr>
        <w:t xml:space="preserve">PUNKT </w:t>
      </w:r>
      <w:r w:rsidR="00AD2C28">
        <w:rPr>
          <w:b/>
          <w:bCs/>
        </w:rPr>
        <w:t>1.</w:t>
      </w:r>
      <w:r>
        <w:rPr>
          <w:b/>
          <w:bCs/>
        </w:rPr>
        <w:t xml:space="preserve"> </w:t>
      </w:r>
      <w:r w:rsidR="005C272F">
        <w:t>Introduktion til Diskutér-opgave om demokrati i verden og diskussionsgenren</w:t>
      </w:r>
    </w:p>
    <w:p w14:paraId="47044562" w14:textId="77777777" w:rsidR="00A23261" w:rsidRDefault="00A23261" w:rsidP="00A23261">
      <w:pPr>
        <w:jc w:val="both"/>
      </w:pPr>
    </w:p>
    <w:p w14:paraId="129D01BD" w14:textId="77777777" w:rsidR="00980C24" w:rsidRDefault="00980C24" w:rsidP="00980C24">
      <w:pPr>
        <w:pBdr>
          <w:bottom w:val="single" w:sz="12" w:space="1" w:color="auto"/>
        </w:pBdr>
        <w:spacing w:line="276" w:lineRule="auto"/>
        <w:rPr>
          <w:rFonts w:ascii="Calibri" w:hAnsi="Calibri" w:cs="Calibri"/>
          <w:color w:val="000000" w:themeColor="text1"/>
        </w:rPr>
      </w:pPr>
    </w:p>
    <w:p w14:paraId="351810A4" w14:textId="783EC8A1" w:rsidR="006F3ECD" w:rsidRDefault="006F3ECD" w:rsidP="006F3ECD">
      <w:r w:rsidRPr="006F3ECD">
        <w:rPr>
          <w:rFonts w:ascii="Calibri" w:hAnsi="Calibri" w:cs="Calibri"/>
          <w:b/>
          <w:bCs/>
          <w:color w:val="000000" w:themeColor="text1"/>
        </w:rPr>
        <w:t xml:space="preserve">PUNKT </w:t>
      </w:r>
      <w:r w:rsidR="00AD2C28">
        <w:rPr>
          <w:rFonts w:ascii="Calibri" w:hAnsi="Calibri" w:cs="Calibri"/>
          <w:b/>
          <w:bCs/>
          <w:color w:val="000000" w:themeColor="text1"/>
        </w:rPr>
        <w:t>2</w:t>
      </w:r>
      <w:r w:rsidRPr="006F3ECD">
        <w:rPr>
          <w:rFonts w:ascii="Calibri" w:hAnsi="Calibri" w:cs="Calibri"/>
          <w:b/>
          <w:bCs/>
          <w:color w:val="000000" w:themeColor="text1"/>
        </w:rPr>
        <w:t xml:space="preserve">. </w:t>
      </w:r>
      <w:r>
        <w:t xml:space="preserve">Hvordan ville </w:t>
      </w:r>
      <w:r w:rsidR="00AD2C28">
        <w:t>Jacob</w:t>
      </w:r>
      <w:r>
        <w:t xml:space="preserve"> gribe sådan en opgave an?</w:t>
      </w:r>
    </w:p>
    <w:p w14:paraId="36B2C557" w14:textId="77777777" w:rsidR="006F3ECD" w:rsidRDefault="006F3ECD" w:rsidP="006F3ECD"/>
    <w:p w14:paraId="346C866E" w14:textId="5E41746B" w:rsidR="006F3ECD" w:rsidRDefault="006F3ECD" w:rsidP="006F3ECD">
      <w:r>
        <w:t xml:space="preserve">Lad os antage, at man er på bar bund, når man har læst opgaveformuleringen. Hvad kan man så gøre? </w:t>
      </w:r>
      <w:r w:rsidR="00AD2C28">
        <w:t>Jacob</w:t>
      </w:r>
      <w:r>
        <w:t xml:space="preserve"> ville benytte følgende fremgangsmåde:</w:t>
      </w:r>
    </w:p>
    <w:p w14:paraId="549956ED" w14:textId="77777777" w:rsidR="006F3ECD" w:rsidRDefault="006F3ECD" w:rsidP="006F3ECD"/>
    <w:p w14:paraId="77FC8F1E" w14:textId="7029F043" w:rsidR="006F3ECD" w:rsidRDefault="006F3ECD" w:rsidP="006F3ECD">
      <w:pPr>
        <w:pStyle w:val="Listeafsnit"/>
        <w:numPr>
          <w:ilvl w:val="0"/>
          <w:numId w:val="7"/>
        </w:numPr>
        <w:rPr>
          <w:b/>
          <w:bCs/>
        </w:rPr>
      </w:pPr>
      <w:r>
        <w:rPr>
          <w:b/>
          <w:bCs/>
        </w:rPr>
        <w:t xml:space="preserve">Læs </w:t>
      </w:r>
      <w:r w:rsidR="00143725">
        <w:rPr>
          <w:b/>
          <w:bCs/>
        </w:rPr>
        <w:t>bilaget og tag noter</w:t>
      </w:r>
    </w:p>
    <w:p w14:paraId="322F0C06" w14:textId="77777777" w:rsidR="00143725" w:rsidRPr="00143725" w:rsidRDefault="00143725" w:rsidP="00143725"/>
    <w:p w14:paraId="76391C48" w14:textId="462E0D7D" w:rsidR="00143725" w:rsidRPr="00143725" w:rsidRDefault="00143725" w:rsidP="00143725">
      <w:pPr>
        <w:pStyle w:val="Listeafsnit"/>
        <w:numPr>
          <w:ilvl w:val="0"/>
          <w:numId w:val="9"/>
        </w:numPr>
      </w:pPr>
      <w:r w:rsidRPr="00143725">
        <w:t>Noter: ”Bomber kan ikke udbrede demokrati”</w:t>
      </w:r>
    </w:p>
    <w:p w14:paraId="75431E54" w14:textId="77F56DA2" w:rsidR="00143725" w:rsidRPr="00143725" w:rsidRDefault="00143725" w:rsidP="00143725">
      <w:pPr>
        <w:pStyle w:val="Listeafsnit"/>
        <w:numPr>
          <w:ilvl w:val="1"/>
          <w:numId w:val="9"/>
        </w:numPr>
      </w:pPr>
      <w:r w:rsidRPr="00143725">
        <w:t>Forsker Lars From fra DIIS</w:t>
      </w:r>
    </w:p>
    <w:p w14:paraId="30ABF4BC" w14:textId="24BFB9CC" w:rsidR="00143725" w:rsidRPr="00143725" w:rsidRDefault="00143725" w:rsidP="00143725">
      <w:pPr>
        <w:pStyle w:val="Listeafsnit"/>
        <w:numPr>
          <w:ilvl w:val="2"/>
          <w:numId w:val="9"/>
        </w:numPr>
      </w:pPr>
      <w:r>
        <w:rPr>
          <w:i/>
          <w:iCs/>
        </w:rPr>
        <w:t>”Man kan ikke bare bombe sig til demokrati.”</w:t>
      </w:r>
    </w:p>
    <w:p w14:paraId="5666F96F" w14:textId="17E9F770" w:rsidR="00143725" w:rsidRDefault="00143725" w:rsidP="00143725">
      <w:pPr>
        <w:pStyle w:val="Listeafsnit"/>
        <w:numPr>
          <w:ilvl w:val="3"/>
          <w:numId w:val="9"/>
        </w:numPr>
      </w:pPr>
      <w:r>
        <w:rPr>
          <w:i/>
          <w:iCs/>
        </w:rPr>
        <w:t>”Det kræver en større opfølgende indsats end blot at sætte militæret ind.”</w:t>
      </w:r>
    </w:p>
    <w:p w14:paraId="1FC37D7E" w14:textId="3604A559" w:rsidR="00143725" w:rsidRDefault="00143725" w:rsidP="00143725">
      <w:pPr>
        <w:pStyle w:val="Listeafsnit"/>
        <w:numPr>
          <w:ilvl w:val="1"/>
          <w:numId w:val="9"/>
        </w:numPr>
      </w:pPr>
      <w:r>
        <w:t xml:space="preserve">Forsker Svend-Erik Skaaning fra AU: </w:t>
      </w:r>
    </w:p>
    <w:p w14:paraId="481C52F1" w14:textId="277FE0A5" w:rsidR="00143725" w:rsidRDefault="00143725" w:rsidP="00143725">
      <w:pPr>
        <w:pStyle w:val="Listeafsnit"/>
        <w:numPr>
          <w:ilvl w:val="2"/>
          <w:numId w:val="9"/>
        </w:numPr>
      </w:pPr>
      <w:r>
        <w:t xml:space="preserve">Demokrati skal komme indefra og ikke udefra. </w:t>
      </w:r>
    </w:p>
    <w:p w14:paraId="178F6FA6" w14:textId="66D0864D" w:rsidR="00143725" w:rsidRDefault="00143725" w:rsidP="00143725">
      <w:pPr>
        <w:pStyle w:val="Listeafsnit"/>
        <w:numPr>
          <w:ilvl w:val="2"/>
          <w:numId w:val="9"/>
        </w:numPr>
      </w:pPr>
      <w:r>
        <w:t>Det er ekstremt vanskeligt med demokrati, hvis grundvilkårene er ekstremt vanskelige.</w:t>
      </w:r>
    </w:p>
    <w:p w14:paraId="6E283177" w14:textId="77777777" w:rsidR="003C20DE" w:rsidRDefault="003C20DE" w:rsidP="003C20DE"/>
    <w:p w14:paraId="475C7400" w14:textId="405E0FFA" w:rsidR="003C20DE" w:rsidRPr="002D7F1A" w:rsidRDefault="003C20DE" w:rsidP="003C20DE">
      <w:pPr>
        <w:pStyle w:val="Listeafsnit"/>
        <w:numPr>
          <w:ilvl w:val="0"/>
          <w:numId w:val="7"/>
        </w:numPr>
      </w:pPr>
      <w:r>
        <w:rPr>
          <w:b/>
          <w:bCs/>
        </w:rPr>
        <w:t>Find noter om magt i international politik</w:t>
      </w:r>
    </w:p>
    <w:p w14:paraId="00F9DF23" w14:textId="5F899972" w:rsidR="00EF34E4" w:rsidRDefault="00FF69BB" w:rsidP="002A4B12">
      <w:pPr>
        <w:pStyle w:val="Listeafsnit"/>
        <w:numPr>
          <w:ilvl w:val="0"/>
          <w:numId w:val="9"/>
        </w:numPr>
      </w:pPr>
      <w:r>
        <w:t xml:space="preserve">Hvad ved jeg om magt i international politik? </w:t>
      </w:r>
    </w:p>
    <w:p w14:paraId="234BC2DA" w14:textId="2C7EDA52" w:rsidR="009850C0" w:rsidRDefault="009850C0" w:rsidP="009850C0">
      <w:pPr>
        <w:pStyle w:val="Listeafsnit"/>
        <w:numPr>
          <w:ilvl w:val="1"/>
          <w:numId w:val="9"/>
        </w:numPr>
      </w:pPr>
      <w:r w:rsidRPr="006B12F7">
        <w:rPr>
          <w:rFonts w:ascii="Calibri" w:hAnsi="Calibri" w:cs="Calibri"/>
          <w:color w:val="000000" w:themeColor="text1"/>
          <w:shd w:val="clear" w:color="auto" w:fill="FFFFFF"/>
        </w:rPr>
        <w:t>Magt er evnen til at påvirke aktører til at gøre noget, de ellers ikke ville have gjort.</w:t>
      </w:r>
    </w:p>
    <w:p w14:paraId="26E73DDB" w14:textId="389A66F6" w:rsidR="00FF69BB" w:rsidRDefault="00FF69BB" w:rsidP="00FF69BB">
      <w:pPr>
        <w:pStyle w:val="Listeafsnit"/>
        <w:numPr>
          <w:ilvl w:val="1"/>
          <w:numId w:val="9"/>
        </w:numPr>
      </w:pPr>
      <w:r>
        <w:t>Realisme</w:t>
      </w:r>
      <w:r w:rsidR="0092100E">
        <w:t xml:space="preserve"> (IP-bogen)</w:t>
      </w:r>
    </w:p>
    <w:p w14:paraId="2C004D38" w14:textId="02FBCE4B" w:rsidR="00FF69BB" w:rsidRDefault="0092100E" w:rsidP="00FF69BB">
      <w:pPr>
        <w:pStyle w:val="Listeafsnit"/>
        <w:numPr>
          <w:ilvl w:val="2"/>
          <w:numId w:val="9"/>
        </w:numPr>
      </w:pPr>
      <w:r>
        <w:t>Den klassiske realismen t</w:t>
      </w:r>
      <w:r w:rsidR="00CD2C8E">
        <w:t>re grundlæggende principper</w:t>
      </w:r>
    </w:p>
    <w:p w14:paraId="300F1AD6" w14:textId="0CA40390" w:rsidR="00CD2C8E" w:rsidRDefault="00CD2C8E" w:rsidP="00CD2C8E">
      <w:pPr>
        <w:pStyle w:val="Listeafsnit"/>
        <w:numPr>
          <w:ilvl w:val="3"/>
          <w:numId w:val="9"/>
        </w:numPr>
      </w:pPr>
      <w:r>
        <w:t>Staten er den vigtigste aktør i et anarki</w:t>
      </w:r>
    </w:p>
    <w:p w14:paraId="4E14D252" w14:textId="11CB2657" w:rsidR="00CD2C8E" w:rsidRDefault="00CD2C8E" w:rsidP="00CD2C8E">
      <w:pPr>
        <w:pStyle w:val="Listeafsnit"/>
        <w:numPr>
          <w:ilvl w:val="4"/>
          <w:numId w:val="9"/>
        </w:numPr>
      </w:pPr>
      <w:r>
        <w:t>Stater konkurrerer med andre stater om magt og sikkerhed.</w:t>
      </w:r>
    </w:p>
    <w:p w14:paraId="133FF3B8" w14:textId="2C70C6E0" w:rsidR="00CD2C8E" w:rsidRDefault="00CD2C8E" w:rsidP="00CD2C8E">
      <w:pPr>
        <w:pStyle w:val="Listeafsnit"/>
        <w:numPr>
          <w:ilvl w:val="4"/>
          <w:numId w:val="9"/>
        </w:numPr>
      </w:pPr>
      <w:r>
        <w:t>Konkurrencen er et nulsumsspil</w:t>
      </w:r>
    </w:p>
    <w:p w14:paraId="3F4587E3" w14:textId="7D569C73" w:rsidR="00CD2C8E" w:rsidRDefault="00CD2C8E" w:rsidP="00CD2C8E">
      <w:pPr>
        <w:pStyle w:val="Listeafsnit"/>
        <w:numPr>
          <w:ilvl w:val="3"/>
          <w:numId w:val="9"/>
        </w:numPr>
      </w:pPr>
      <w:r>
        <w:t>Overlevelse er det altoverskyggende mål i international politik</w:t>
      </w:r>
    </w:p>
    <w:p w14:paraId="2DD4D41C" w14:textId="7AF08F99" w:rsidR="00CD2C8E" w:rsidRDefault="0092100E" w:rsidP="00CD2C8E">
      <w:pPr>
        <w:pStyle w:val="Listeafsnit"/>
        <w:numPr>
          <w:ilvl w:val="4"/>
          <w:numId w:val="9"/>
        </w:numPr>
      </w:pPr>
      <w:r>
        <w:t xml:space="preserve">Overlevelse er en forudsætning for alle andre mål, en stat måtte have. </w:t>
      </w:r>
    </w:p>
    <w:p w14:paraId="1DBF7202" w14:textId="5C9D26E7" w:rsidR="0092100E" w:rsidRDefault="0092100E" w:rsidP="00CD2C8E">
      <w:pPr>
        <w:pStyle w:val="Listeafsnit"/>
        <w:numPr>
          <w:ilvl w:val="4"/>
          <w:numId w:val="9"/>
        </w:numPr>
      </w:pPr>
      <w:r>
        <w:t>Demokrati, menneskerettigheder og velfærd kommer først i anden række.</w:t>
      </w:r>
    </w:p>
    <w:p w14:paraId="1CE4DC44" w14:textId="3DFFD006" w:rsidR="0092100E" w:rsidRDefault="0092100E" w:rsidP="0092100E">
      <w:pPr>
        <w:pStyle w:val="Listeafsnit"/>
        <w:numPr>
          <w:ilvl w:val="3"/>
          <w:numId w:val="9"/>
        </w:numPr>
      </w:pPr>
      <w:r>
        <w:lastRenderedPageBreak/>
        <w:t xml:space="preserve">Stater kan kun overleve ved egen hjælp. </w:t>
      </w:r>
    </w:p>
    <w:p w14:paraId="4F6E8CA6" w14:textId="61BD2520" w:rsidR="0092100E" w:rsidRDefault="0092100E" w:rsidP="0092100E">
      <w:pPr>
        <w:pStyle w:val="Listeafsnit"/>
        <w:numPr>
          <w:ilvl w:val="4"/>
          <w:numId w:val="9"/>
        </w:numPr>
      </w:pPr>
      <w:r>
        <w:t>Sikkerhed gennem oprustning skaber usikkerhed hos andre. Sikkerhedsdilemmaet.</w:t>
      </w:r>
    </w:p>
    <w:p w14:paraId="7087C16A" w14:textId="0E51EC8E" w:rsidR="0092100E" w:rsidRDefault="00B6009D" w:rsidP="0092100E">
      <w:pPr>
        <w:pStyle w:val="Listeafsnit"/>
        <w:numPr>
          <w:ilvl w:val="2"/>
          <w:numId w:val="9"/>
        </w:numPr>
      </w:pPr>
      <w:r>
        <w:t>Neo-realisme</w:t>
      </w:r>
    </w:p>
    <w:p w14:paraId="3C3BDAB6" w14:textId="034D5145" w:rsidR="00B6009D" w:rsidRDefault="00B6009D" w:rsidP="00B6009D">
      <w:pPr>
        <w:pStyle w:val="Listeafsnit"/>
        <w:numPr>
          <w:ilvl w:val="3"/>
          <w:numId w:val="9"/>
        </w:numPr>
      </w:pPr>
      <w:r>
        <w:t>Fysiske kapabiliteter (hård magt): geografiske, økonomiske, teknologiske og militære ressourcer.</w:t>
      </w:r>
    </w:p>
    <w:p w14:paraId="4FCB2CD6" w14:textId="2F4541D4" w:rsidR="00B6009D" w:rsidRDefault="00B6009D" w:rsidP="00B6009D">
      <w:pPr>
        <w:pStyle w:val="Listeafsnit"/>
        <w:numPr>
          <w:ilvl w:val="3"/>
          <w:numId w:val="9"/>
        </w:numPr>
      </w:pPr>
      <w:r>
        <w:t xml:space="preserve">Ikke-fysiske kapabiliteter (blød magt): kultur, ideologi og diplomati. </w:t>
      </w:r>
    </w:p>
    <w:p w14:paraId="459BB139" w14:textId="359836FC" w:rsidR="00FF69BB" w:rsidRDefault="00FF69BB" w:rsidP="00FF69BB">
      <w:pPr>
        <w:pStyle w:val="Listeafsnit"/>
        <w:numPr>
          <w:ilvl w:val="1"/>
          <w:numId w:val="9"/>
        </w:numPr>
      </w:pPr>
      <w:r>
        <w:t>Liberalisme/idealisme</w:t>
      </w:r>
      <w:r w:rsidR="00282F1C">
        <w:t xml:space="preserve"> (IP-bogen)</w:t>
      </w:r>
    </w:p>
    <w:p w14:paraId="54FD2E9B" w14:textId="354A83CE" w:rsidR="00FF69BB" w:rsidRDefault="009850C0" w:rsidP="00FF69BB">
      <w:pPr>
        <w:pStyle w:val="Listeafsnit"/>
        <w:numPr>
          <w:ilvl w:val="2"/>
          <w:numId w:val="9"/>
        </w:numPr>
      </w:pPr>
      <w:r>
        <w:t xml:space="preserve">Interdependens </w:t>
      </w:r>
    </w:p>
    <w:p w14:paraId="321BF6F2" w14:textId="5C557B0B" w:rsidR="009850C0" w:rsidRDefault="009850C0" w:rsidP="00FF69BB">
      <w:pPr>
        <w:pStyle w:val="Listeafsnit"/>
        <w:numPr>
          <w:ilvl w:val="2"/>
          <w:numId w:val="9"/>
        </w:numPr>
      </w:pPr>
      <w:r>
        <w:t>Den demokratiske fredstese</w:t>
      </w:r>
    </w:p>
    <w:p w14:paraId="783182A6" w14:textId="6954832A" w:rsidR="009850C0" w:rsidRDefault="009850C0" w:rsidP="00FF69BB">
      <w:pPr>
        <w:pStyle w:val="Listeafsnit"/>
        <w:numPr>
          <w:ilvl w:val="2"/>
          <w:numId w:val="9"/>
        </w:numPr>
      </w:pPr>
      <w:r>
        <w:t>Institutionel magt</w:t>
      </w:r>
    </w:p>
    <w:p w14:paraId="7CC1BAB6" w14:textId="77777777" w:rsidR="00EF34E4" w:rsidRDefault="00EF34E4" w:rsidP="00EF34E4"/>
    <w:p w14:paraId="4051F5E4" w14:textId="32CA0A03" w:rsidR="00EF34E4" w:rsidRDefault="00EF34E4" w:rsidP="00EF34E4">
      <w:pPr>
        <w:pStyle w:val="Listeafsnit"/>
        <w:numPr>
          <w:ilvl w:val="0"/>
          <w:numId w:val="7"/>
        </w:numPr>
      </w:pPr>
      <w:r>
        <w:rPr>
          <w:b/>
          <w:bCs/>
        </w:rPr>
        <w:t>Opstil to parametre til diskussion</w:t>
      </w:r>
      <w:r w:rsidR="005B21FC">
        <w:rPr>
          <w:b/>
          <w:bCs/>
        </w:rPr>
        <w:t xml:space="preserve"> skriv noter dertil. </w:t>
      </w:r>
    </w:p>
    <w:p w14:paraId="2FBDF6A6" w14:textId="77777777" w:rsidR="00EF34E4" w:rsidRDefault="00EF34E4" w:rsidP="00EF34E4">
      <w:pPr>
        <w:pStyle w:val="Listeafsnit"/>
      </w:pPr>
    </w:p>
    <w:p w14:paraId="28C85007" w14:textId="035EF644" w:rsidR="006F1E11" w:rsidRDefault="00EF34E4" w:rsidP="00FF69BB">
      <w:pPr>
        <w:pStyle w:val="Listeafsnit"/>
        <w:numPr>
          <w:ilvl w:val="0"/>
          <w:numId w:val="9"/>
        </w:numPr>
      </w:pPr>
      <w:r w:rsidRPr="005C2A39">
        <w:rPr>
          <w:b/>
          <w:bCs/>
        </w:rPr>
        <w:t>Muligheder</w:t>
      </w:r>
      <w:r>
        <w:t xml:space="preserve"> for at fremme demokrati i verden</w:t>
      </w:r>
    </w:p>
    <w:p w14:paraId="32031821" w14:textId="4C07FE01" w:rsidR="009850C0" w:rsidRDefault="009850C0" w:rsidP="00FF69BB">
      <w:pPr>
        <w:pStyle w:val="Listeafsnit"/>
        <w:numPr>
          <w:ilvl w:val="1"/>
          <w:numId w:val="9"/>
        </w:numPr>
      </w:pPr>
      <w:r>
        <w:t xml:space="preserve">Hvad siger liberalismen? </w:t>
      </w:r>
    </w:p>
    <w:p w14:paraId="4A46A114" w14:textId="36192378" w:rsidR="00FF69BB" w:rsidRDefault="009850C0" w:rsidP="009850C0">
      <w:pPr>
        <w:pStyle w:val="Listeafsnit"/>
        <w:numPr>
          <w:ilvl w:val="2"/>
          <w:numId w:val="9"/>
        </w:numPr>
      </w:pPr>
      <w:r>
        <w:t>Interdependens</w:t>
      </w:r>
    </w:p>
    <w:p w14:paraId="2FDA0C3D" w14:textId="18AB822F" w:rsidR="009850C0" w:rsidRDefault="009850C0" w:rsidP="009850C0">
      <w:pPr>
        <w:pStyle w:val="Listeafsnit"/>
        <w:numPr>
          <w:ilvl w:val="3"/>
          <w:numId w:val="9"/>
        </w:numPr>
      </w:pPr>
      <w:r w:rsidRPr="006B12F7">
        <w:rPr>
          <w:rStyle w:val="glossary-term"/>
          <w:rFonts w:ascii="Calibri" w:hAnsi="Calibri" w:cs="Calibri"/>
          <w:color w:val="000000" w:themeColor="text1"/>
          <w:shd w:val="clear" w:color="auto" w:fill="FFFFFF"/>
        </w:rPr>
        <w:t>Den ”komplekse interdependens” betyder, at verden bliver et fredeligere sted, først og fremmest fordi en eventuel krig vil medføre, at båndene mellem de stridende parter bliver brudt, hvilket for alle parters vedkommende vil have store økonomiske og politiske omkostninger.</w:t>
      </w:r>
    </w:p>
    <w:p w14:paraId="490F6D09" w14:textId="72A48557" w:rsidR="009850C0" w:rsidRDefault="009850C0" w:rsidP="009850C0">
      <w:pPr>
        <w:pStyle w:val="Listeafsnit"/>
        <w:numPr>
          <w:ilvl w:val="2"/>
          <w:numId w:val="9"/>
        </w:numPr>
      </w:pPr>
      <w:r>
        <w:t>Institutionel magt</w:t>
      </w:r>
    </w:p>
    <w:p w14:paraId="36BF2452" w14:textId="3753AA01" w:rsidR="009850C0" w:rsidRPr="009850C0" w:rsidRDefault="009850C0" w:rsidP="009850C0">
      <w:pPr>
        <w:pStyle w:val="Listeafsnit"/>
        <w:numPr>
          <w:ilvl w:val="3"/>
          <w:numId w:val="9"/>
        </w:numPr>
        <w:rPr>
          <w:rFonts w:ascii="Calibri" w:hAnsi="Calibri" w:cs="Calibri"/>
          <w:color w:val="000000" w:themeColor="text1"/>
        </w:rPr>
      </w:pPr>
      <w:r w:rsidRPr="009850C0">
        <w:rPr>
          <w:rStyle w:val="glossary-term"/>
          <w:rFonts w:ascii="Calibri" w:hAnsi="Calibri" w:cs="Calibri"/>
          <w:color w:val="000000" w:themeColor="text1"/>
          <w:shd w:val="clear" w:color="auto" w:fill="FFFFFF"/>
        </w:rPr>
        <w:t>Internationale institutioner</w:t>
      </w:r>
      <w:r w:rsidRPr="009850C0">
        <w:rPr>
          <w:rFonts w:ascii="Calibri" w:hAnsi="Calibri" w:cs="Calibri"/>
          <w:color w:val="000000" w:themeColor="text1"/>
          <w:shd w:val="clear" w:color="auto" w:fill="FFFFFF"/>
        </w:rPr>
        <w:t> fremmer muligheden for samarbejde mellem stater, når de har fælles interesser, fordi institutionerne hjælper med at fjerne den usikkerhed, som kendetegner det anarkiske internationale system. De internationale institutioner sørger for gennemsigtighed og skaber et klima, som fremmer forventningen om en holdbar fred.</w:t>
      </w:r>
    </w:p>
    <w:p w14:paraId="5C3BA40D" w14:textId="05ECE205" w:rsidR="009850C0" w:rsidRDefault="009850C0" w:rsidP="00FF69BB">
      <w:pPr>
        <w:pStyle w:val="Listeafsnit"/>
        <w:numPr>
          <w:ilvl w:val="1"/>
          <w:numId w:val="9"/>
        </w:numPr>
      </w:pPr>
      <w:r>
        <w:t>Hvad siger realismen?</w:t>
      </w:r>
    </w:p>
    <w:p w14:paraId="17965464" w14:textId="082D6A49" w:rsidR="009850C0" w:rsidRDefault="009850C0" w:rsidP="009850C0">
      <w:pPr>
        <w:pStyle w:val="Listeafsnit"/>
        <w:numPr>
          <w:ilvl w:val="2"/>
          <w:numId w:val="9"/>
        </w:numPr>
      </w:pPr>
      <w:r>
        <w:t xml:space="preserve">Demokrati, menneskerettigheder og velfærd kommer først i anden række, så det er vigtigt, at staterne føler sig sikre. Det må sikres først. </w:t>
      </w:r>
    </w:p>
    <w:p w14:paraId="4E5F3A52" w14:textId="77777777" w:rsidR="006F1E11" w:rsidRDefault="006F1E11" w:rsidP="00FF69BB">
      <w:pPr>
        <w:pStyle w:val="Listeafsnit"/>
      </w:pPr>
    </w:p>
    <w:p w14:paraId="5C9381A5" w14:textId="55C30295" w:rsidR="00FF69BB" w:rsidRDefault="00EF34E4" w:rsidP="009850C0">
      <w:pPr>
        <w:pStyle w:val="Listeafsnit"/>
        <w:numPr>
          <w:ilvl w:val="0"/>
          <w:numId w:val="9"/>
        </w:numPr>
      </w:pPr>
      <w:r w:rsidRPr="005C2A39">
        <w:rPr>
          <w:b/>
          <w:bCs/>
        </w:rPr>
        <w:t>Begrænsninger</w:t>
      </w:r>
      <w:r>
        <w:t xml:space="preserve"> for at fremme demokrati i verden</w:t>
      </w:r>
      <w:r w:rsidR="009850C0">
        <w:t>?</w:t>
      </w:r>
    </w:p>
    <w:p w14:paraId="5984F40D" w14:textId="400BA36B" w:rsidR="00FF69BB" w:rsidRDefault="009850C0" w:rsidP="00FF69BB">
      <w:pPr>
        <w:pStyle w:val="Listeafsnit"/>
        <w:numPr>
          <w:ilvl w:val="1"/>
          <w:numId w:val="9"/>
        </w:numPr>
      </w:pPr>
      <w:r>
        <w:t>Hvad siger realismen?</w:t>
      </w:r>
    </w:p>
    <w:p w14:paraId="167CD932" w14:textId="5BB0781B" w:rsidR="009850C0" w:rsidRDefault="009850C0" w:rsidP="009850C0">
      <w:pPr>
        <w:pStyle w:val="Listeafsnit"/>
        <w:numPr>
          <w:ilvl w:val="2"/>
          <w:numId w:val="9"/>
        </w:numPr>
      </w:pPr>
      <w:r>
        <w:t xml:space="preserve">Så længe der er anarki i international politik, vil stater altid forsøge at sikre sin overlevelse, inden man kan tale om demokrati. </w:t>
      </w:r>
    </w:p>
    <w:p w14:paraId="1D61704A" w14:textId="2D1498C8" w:rsidR="009850C0" w:rsidRDefault="009850C0" w:rsidP="009850C0">
      <w:pPr>
        <w:pStyle w:val="Listeafsnit"/>
        <w:numPr>
          <w:ilvl w:val="2"/>
          <w:numId w:val="9"/>
        </w:numPr>
      </w:pPr>
      <w:r>
        <w:t>Desværre tyder det i bilaget, at hård magt ikke kan benyttes til at fremme demokrati i verden.</w:t>
      </w:r>
    </w:p>
    <w:p w14:paraId="537D3B7E" w14:textId="37293A98" w:rsidR="009850C0" w:rsidRDefault="009850C0" w:rsidP="009850C0">
      <w:pPr>
        <w:pStyle w:val="Listeafsnit"/>
        <w:numPr>
          <w:ilvl w:val="1"/>
          <w:numId w:val="9"/>
        </w:numPr>
      </w:pPr>
      <w:r>
        <w:t xml:space="preserve">Hvad siger liberalismen? </w:t>
      </w:r>
    </w:p>
    <w:p w14:paraId="4608B8C5" w14:textId="0940D23F" w:rsidR="009850C0" w:rsidRPr="00143725" w:rsidRDefault="009850C0" w:rsidP="009850C0">
      <w:pPr>
        <w:pStyle w:val="Listeafsnit"/>
        <w:numPr>
          <w:ilvl w:val="2"/>
          <w:numId w:val="9"/>
        </w:numPr>
      </w:pPr>
      <w:r>
        <w:t>Interdependensen og de overnationale institutionerne er ikke stærke nok.</w:t>
      </w:r>
    </w:p>
    <w:p w14:paraId="3465086C" w14:textId="77432DAE" w:rsidR="006F3ECD" w:rsidRDefault="006F3ECD" w:rsidP="00FF69BB">
      <w:pPr>
        <w:contextualSpacing/>
        <w:rPr>
          <w:rFonts w:ascii="Calibri" w:hAnsi="Calibri" w:cs="Calibri"/>
          <w:color w:val="000000" w:themeColor="text1"/>
        </w:rPr>
      </w:pPr>
    </w:p>
    <w:p w14:paraId="75464C6C" w14:textId="017866A9" w:rsidR="005C2A39" w:rsidRPr="00434F70" w:rsidRDefault="00434F70" w:rsidP="005C2A39">
      <w:pPr>
        <w:pStyle w:val="Listeafsnit"/>
        <w:numPr>
          <w:ilvl w:val="0"/>
          <w:numId w:val="7"/>
        </w:numPr>
        <w:rPr>
          <w:rFonts w:ascii="Calibri" w:hAnsi="Calibri" w:cs="Calibri"/>
          <w:color w:val="000000" w:themeColor="text1"/>
        </w:rPr>
      </w:pPr>
      <w:r>
        <w:rPr>
          <w:rFonts w:ascii="Calibri" w:hAnsi="Calibri" w:cs="Calibri"/>
          <w:b/>
          <w:bCs/>
          <w:color w:val="000000" w:themeColor="text1"/>
        </w:rPr>
        <w:lastRenderedPageBreak/>
        <w:t>S</w:t>
      </w:r>
      <w:r w:rsidR="005C2A39">
        <w:rPr>
          <w:rFonts w:ascii="Calibri" w:hAnsi="Calibri" w:cs="Calibri"/>
          <w:b/>
          <w:bCs/>
          <w:color w:val="000000" w:themeColor="text1"/>
        </w:rPr>
        <w:t>krive rammesætning</w:t>
      </w:r>
      <w:r w:rsidR="005C2A39" w:rsidRPr="005C2A39">
        <w:rPr>
          <w:rFonts w:ascii="Calibri" w:hAnsi="Calibri" w:cs="Calibri"/>
          <w:b/>
          <w:bCs/>
          <w:color w:val="000000" w:themeColor="text1"/>
        </w:rPr>
        <w:t xml:space="preserve"> </w:t>
      </w:r>
    </w:p>
    <w:p w14:paraId="4D45E4A3" w14:textId="629542F9" w:rsidR="00434F70" w:rsidRPr="00434F70" w:rsidRDefault="00434F70" w:rsidP="005C2A39">
      <w:pPr>
        <w:pStyle w:val="Listeafsnit"/>
        <w:numPr>
          <w:ilvl w:val="0"/>
          <w:numId w:val="7"/>
        </w:numPr>
        <w:rPr>
          <w:rFonts w:ascii="Calibri" w:hAnsi="Calibri" w:cs="Calibri"/>
          <w:color w:val="000000" w:themeColor="text1"/>
        </w:rPr>
      </w:pPr>
      <w:r>
        <w:rPr>
          <w:rFonts w:ascii="Calibri" w:hAnsi="Calibri" w:cs="Calibri"/>
          <w:b/>
          <w:bCs/>
          <w:color w:val="000000" w:themeColor="text1"/>
        </w:rPr>
        <w:t>Skriv diskussionen af det første parameter</w:t>
      </w:r>
    </w:p>
    <w:p w14:paraId="5AFFA663" w14:textId="1EB2E0AF" w:rsidR="00434F70" w:rsidRPr="00434F70" w:rsidRDefault="00434F70" w:rsidP="005C2A39">
      <w:pPr>
        <w:pStyle w:val="Listeafsnit"/>
        <w:numPr>
          <w:ilvl w:val="0"/>
          <w:numId w:val="7"/>
        </w:numPr>
        <w:rPr>
          <w:rFonts w:ascii="Calibri" w:hAnsi="Calibri" w:cs="Calibri"/>
          <w:color w:val="000000" w:themeColor="text1"/>
        </w:rPr>
      </w:pPr>
      <w:r>
        <w:rPr>
          <w:rFonts w:ascii="Calibri" w:hAnsi="Calibri" w:cs="Calibri"/>
          <w:b/>
          <w:bCs/>
          <w:color w:val="000000" w:themeColor="text1"/>
        </w:rPr>
        <w:t>Skriv diskussionen af det andet parameter</w:t>
      </w:r>
    </w:p>
    <w:p w14:paraId="383D4944" w14:textId="12A19537" w:rsidR="00434F70" w:rsidRPr="00434F70" w:rsidRDefault="00434F70" w:rsidP="005C2A39">
      <w:pPr>
        <w:pStyle w:val="Listeafsnit"/>
        <w:numPr>
          <w:ilvl w:val="0"/>
          <w:numId w:val="7"/>
        </w:numPr>
        <w:rPr>
          <w:rFonts w:ascii="Calibri" w:hAnsi="Calibri" w:cs="Calibri"/>
          <w:color w:val="000000" w:themeColor="text1"/>
        </w:rPr>
      </w:pPr>
      <w:r>
        <w:rPr>
          <w:rFonts w:ascii="Calibri" w:hAnsi="Calibri" w:cs="Calibri"/>
          <w:b/>
          <w:bCs/>
          <w:color w:val="000000" w:themeColor="text1"/>
        </w:rPr>
        <w:t>Skriv konklusion</w:t>
      </w:r>
    </w:p>
    <w:p w14:paraId="2502BCCE" w14:textId="6D01703E" w:rsidR="00434F70" w:rsidRPr="00434F70" w:rsidRDefault="00434F70" w:rsidP="005C2A39">
      <w:pPr>
        <w:pStyle w:val="Listeafsnit"/>
        <w:numPr>
          <w:ilvl w:val="0"/>
          <w:numId w:val="7"/>
        </w:numPr>
        <w:rPr>
          <w:rFonts w:ascii="Calibri" w:hAnsi="Calibri" w:cs="Calibri"/>
          <w:color w:val="000000" w:themeColor="text1"/>
        </w:rPr>
      </w:pPr>
      <w:r>
        <w:rPr>
          <w:rFonts w:ascii="Calibri" w:hAnsi="Calibri" w:cs="Calibri"/>
          <w:b/>
          <w:bCs/>
          <w:color w:val="000000" w:themeColor="text1"/>
        </w:rPr>
        <w:t>Læs korrektur</w:t>
      </w:r>
    </w:p>
    <w:p w14:paraId="7622CDEB" w14:textId="6BC377F6" w:rsidR="00434F70" w:rsidRPr="005C2A39" w:rsidRDefault="00434F70" w:rsidP="005C2A39">
      <w:pPr>
        <w:pStyle w:val="Listeafsnit"/>
        <w:numPr>
          <w:ilvl w:val="0"/>
          <w:numId w:val="7"/>
        </w:numPr>
        <w:rPr>
          <w:rFonts w:ascii="Calibri" w:hAnsi="Calibri" w:cs="Calibri"/>
          <w:color w:val="000000" w:themeColor="text1"/>
        </w:rPr>
      </w:pPr>
      <w:r>
        <w:rPr>
          <w:rFonts w:ascii="Calibri" w:hAnsi="Calibri" w:cs="Calibri"/>
          <w:b/>
          <w:bCs/>
          <w:color w:val="000000" w:themeColor="text1"/>
        </w:rPr>
        <w:t>Færdig!</w:t>
      </w:r>
    </w:p>
    <w:sectPr w:rsidR="00434F70" w:rsidRPr="005C2A39" w:rsidSect="000D7B13">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557"/>
    <w:multiLevelType w:val="hybridMultilevel"/>
    <w:tmpl w:val="DACECFCE"/>
    <w:lvl w:ilvl="0" w:tplc="A5C86F8C">
      <w:start w:val="1"/>
      <w:numFmt w:val="decimal"/>
      <w:lvlText w:val="%1."/>
      <w:lvlJc w:val="left"/>
      <w:pPr>
        <w:ind w:left="720" w:hanging="360"/>
      </w:pPr>
      <w:rPr>
        <w:rFonts w:hint="default"/>
        <w:b/>
        <w:color w:val="000000" w:themeColor="text1"/>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863AB1"/>
    <w:multiLevelType w:val="hybridMultilevel"/>
    <w:tmpl w:val="CEE0F836"/>
    <w:lvl w:ilvl="0" w:tplc="B3020986">
      <w:start w:val="1"/>
      <w:numFmt w:val="decimal"/>
      <w:lvlText w:val="(%1)"/>
      <w:lvlJc w:val="left"/>
      <w:pPr>
        <w:ind w:left="720" w:hanging="360"/>
      </w:pPr>
      <w:rPr>
        <w:rFonts w:hint="default"/>
        <w:b/>
        <w:color w:val="555555"/>
        <w:sz w:val="21"/>
        <w:szCs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2C5905"/>
    <w:multiLevelType w:val="hybridMultilevel"/>
    <w:tmpl w:val="BB3451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974271"/>
    <w:multiLevelType w:val="hybridMultilevel"/>
    <w:tmpl w:val="0360DDC4"/>
    <w:lvl w:ilvl="0" w:tplc="2F4E1BB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4A7244"/>
    <w:multiLevelType w:val="hybridMultilevel"/>
    <w:tmpl w:val="CAFE0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213141"/>
    <w:multiLevelType w:val="hybridMultilevel"/>
    <w:tmpl w:val="727EE22A"/>
    <w:lvl w:ilvl="0" w:tplc="4F2A4F4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1E1A0D"/>
    <w:multiLevelType w:val="hybridMultilevel"/>
    <w:tmpl w:val="BB345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052488"/>
    <w:multiLevelType w:val="hybridMultilevel"/>
    <w:tmpl w:val="47B2EAB6"/>
    <w:lvl w:ilvl="0" w:tplc="11485C46">
      <w:start w:val="1"/>
      <w:numFmt w:val="decimal"/>
      <w:lvlText w:val="(%1)"/>
      <w:lvlJc w:val="left"/>
      <w:pPr>
        <w:ind w:left="720" w:hanging="360"/>
      </w:pPr>
      <w:rPr>
        <w:rFonts w:hint="default"/>
        <w:b/>
        <w:color w:val="555555"/>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3E51BD"/>
    <w:multiLevelType w:val="hybridMultilevel"/>
    <w:tmpl w:val="6E040EA8"/>
    <w:lvl w:ilvl="0" w:tplc="FFFFFFF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85001700">
    <w:abstractNumId w:val="2"/>
  </w:num>
  <w:num w:numId="2" w16cid:durableId="933324594">
    <w:abstractNumId w:val="5"/>
  </w:num>
  <w:num w:numId="3" w16cid:durableId="511990703">
    <w:abstractNumId w:val="7"/>
  </w:num>
  <w:num w:numId="4" w16cid:durableId="1463648154">
    <w:abstractNumId w:val="1"/>
  </w:num>
  <w:num w:numId="5" w16cid:durableId="1737850144">
    <w:abstractNumId w:val="0"/>
  </w:num>
  <w:num w:numId="6" w16cid:durableId="312955546">
    <w:abstractNumId w:val="6"/>
  </w:num>
  <w:num w:numId="7" w16cid:durableId="1943029951">
    <w:abstractNumId w:val="8"/>
  </w:num>
  <w:num w:numId="8" w16cid:durableId="278923581">
    <w:abstractNumId w:val="4"/>
  </w:num>
  <w:num w:numId="9" w16cid:durableId="1948659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61"/>
    <w:rsid w:val="000955F1"/>
    <w:rsid w:val="000D7B13"/>
    <w:rsid w:val="00143725"/>
    <w:rsid w:val="00275C65"/>
    <w:rsid w:val="00282F1C"/>
    <w:rsid w:val="002A4B12"/>
    <w:rsid w:val="002D7F1A"/>
    <w:rsid w:val="00322A8A"/>
    <w:rsid w:val="003C20DE"/>
    <w:rsid w:val="00434F70"/>
    <w:rsid w:val="005356F2"/>
    <w:rsid w:val="00574A04"/>
    <w:rsid w:val="005B21FC"/>
    <w:rsid w:val="005C272F"/>
    <w:rsid w:val="005C2A39"/>
    <w:rsid w:val="005E5C30"/>
    <w:rsid w:val="006F1E11"/>
    <w:rsid w:val="006F3ECD"/>
    <w:rsid w:val="007813AB"/>
    <w:rsid w:val="00817437"/>
    <w:rsid w:val="0082170B"/>
    <w:rsid w:val="0092100E"/>
    <w:rsid w:val="00980C24"/>
    <w:rsid w:val="009850C0"/>
    <w:rsid w:val="009B32F2"/>
    <w:rsid w:val="00A23261"/>
    <w:rsid w:val="00AD2C28"/>
    <w:rsid w:val="00B6009D"/>
    <w:rsid w:val="00B95953"/>
    <w:rsid w:val="00CB1C27"/>
    <w:rsid w:val="00CD2C8E"/>
    <w:rsid w:val="00EF34E4"/>
    <w:rsid w:val="00FD2A6D"/>
    <w:rsid w:val="00FD6A2E"/>
    <w:rsid w:val="00FF69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B782"/>
  <w15:chartTrackingRefBased/>
  <w15:docId w15:val="{2BD70DCE-8FF9-B243-9728-E3D9D312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semiHidden/>
    <w:unhideWhenUsed/>
    <w:rsid w:val="00817437"/>
    <w:rPr>
      <w:rFonts w:asciiTheme="minorHAnsi" w:hAnsiTheme="minorHAnsi"/>
      <w:vertAlign w:val="superscript"/>
    </w:rPr>
  </w:style>
  <w:style w:type="paragraph" w:styleId="Listeafsnit">
    <w:name w:val="List Paragraph"/>
    <w:basedOn w:val="Normal"/>
    <w:uiPriority w:val="34"/>
    <w:qFormat/>
    <w:rsid w:val="00A23261"/>
    <w:pPr>
      <w:ind w:left="720"/>
      <w:contextualSpacing/>
    </w:pPr>
  </w:style>
  <w:style w:type="character" w:styleId="Strk">
    <w:name w:val="Strong"/>
    <w:basedOn w:val="Standardskrifttypeiafsnit"/>
    <w:uiPriority w:val="22"/>
    <w:qFormat/>
    <w:rsid w:val="00A23261"/>
    <w:rPr>
      <w:b/>
      <w:bCs/>
    </w:rPr>
  </w:style>
  <w:style w:type="character" w:styleId="Hyperlink">
    <w:name w:val="Hyperlink"/>
    <w:basedOn w:val="Standardskrifttypeiafsnit"/>
    <w:uiPriority w:val="99"/>
    <w:unhideWhenUsed/>
    <w:rsid w:val="00CB1C27"/>
    <w:rPr>
      <w:color w:val="0563C1" w:themeColor="hyperlink"/>
      <w:u w:val="single"/>
    </w:rPr>
  </w:style>
  <w:style w:type="character" w:styleId="Ulstomtale">
    <w:name w:val="Unresolved Mention"/>
    <w:basedOn w:val="Standardskrifttypeiafsnit"/>
    <w:uiPriority w:val="99"/>
    <w:semiHidden/>
    <w:unhideWhenUsed/>
    <w:rsid w:val="00CB1C27"/>
    <w:rPr>
      <w:color w:val="605E5C"/>
      <w:shd w:val="clear" w:color="auto" w:fill="E1DFDD"/>
    </w:rPr>
  </w:style>
  <w:style w:type="character" w:styleId="BesgtLink">
    <w:name w:val="FollowedHyperlink"/>
    <w:basedOn w:val="Standardskrifttypeiafsnit"/>
    <w:uiPriority w:val="99"/>
    <w:semiHidden/>
    <w:unhideWhenUsed/>
    <w:rsid w:val="00CB1C27"/>
    <w:rPr>
      <w:color w:val="954F72" w:themeColor="followedHyperlink"/>
      <w:u w:val="single"/>
    </w:rPr>
  </w:style>
  <w:style w:type="character" w:customStyle="1" w:styleId="glossary-term">
    <w:name w:val="glossary-term"/>
    <w:basedOn w:val="Standardskrifttypeiafsnit"/>
    <w:rsid w:val="0098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4124">
      <w:bodyDiv w:val="1"/>
      <w:marLeft w:val="0"/>
      <w:marRight w:val="0"/>
      <w:marTop w:val="0"/>
      <w:marBottom w:val="0"/>
      <w:divBdr>
        <w:top w:val="none" w:sz="0" w:space="0" w:color="auto"/>
        <w:left w:val="none" w:sz="0" w:space="0" w:color="auto"/>
        <w:bottom w:val="none" w:sz="0" w:space="0" w:color="auto"/>
        <w:right w:val="none" w:sz="0" w:space="0" w:color="auto"/>
      </w:divBdr>
      <w:divsChild>
        <w:div w:id="1015694044">
          <w:marLeft w:val="0"/>
          <w:marRight w:val="0"/>
          <w:marTop w:val="60"/>
          <w:marBottom w:val="0"/>
          <w:divBdr>
            <w:top w:val="none" w:sz="0" w:space="0" w:color="auto"/>
            <w:left w:val="none" w:sz="0" w:space="0" w:color="auto"/>
            <w:bottom w:val="none" w:sz="0" w:space="0" w:color="auto"/>
            <w:right w:val="none" w:sz="0" w:space="0" w:color="auto"/>
          </w:divBdr>
          <w:divsChild>
            <w:div w:id="354305921">
              <w:marLeft w:val="0"/>
              <w:marRight w:val="0"/>
              <w:marTop w:val="0"/>
              <w:marBottom w:val="0"/>
              <w:divBdr>
                <w:top w:val="none" w:sz="0" w:space="0" w:color="auto"/>
                <w:left w:val="none" w:sz="0" w:space="0" w:color="auto"/>
                <w:bottom w:val="none" w:sz="0" w:space="0" w:color="auto"/>
                <w:right w:val="none" w:sz="0" w:space="0" w:color="auto"/>
              </w:divBdr>
            </w:div>
          </w:divsChild>
        </w:div>
        <w:div w:id="326254117">
          <w:marLeft w:val="0"/>
          <w:marRight w:val="0"/>
          <w:marTop w:val="60"/>
          <w:marBottom w:val="0"/>
          <w:divBdr>
            <w:top w:val="none" w:sz="0" w:space="0" w:color="auto"/>
            <w:left w:val="none" w:sz="0" w:space="0" w:color="auto"/>
            <w:bottom w:val="none" w:sz="0" w:space="0" w:color="auto"/>
            <w:right w:val="none" w:sz="0" w:space="0" w:color="auto"/>
          </w:divBdr>
        </w:div>
      </w:divsChild>
    </w:div>
    <w:div w:id="12882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474</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Kristensen</dc:creator>
  <cp:keywords/>
  <dc:description/>
  <cp:lastModifiedBy>Jacob Bogantes</cp:lastModifiedBy>
  <cp:revision>18</cp:revision>
  <dcterms:created xsi:type="dcterms:W3CDTF">2024-02-02T13:49:00Z</dcterms:created>
  <dcterms:modified xsi:type="dcterms:W3CDTF">2024-10-07T09:09:00Z</dcterms:modified>
</cp:coreProperties>
</file>