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B477B" w14:textId="68C1CCCA" w:rsidR="00094B7B" w:rsidRDefault="00937331" w:rsidP="00937331">
      <w:pPr>
        <w:spacing w:line="240" w:lineRule="auto"/>
        <w:contextualSpacing/>
        <w:jc w:val="center"/>
        <w:rPr>
          <w:rFonts w:ascii="Calibri" w:hAnsi="Calibri" w:cs="Calibri"/>
          <w:b/>
          <w:bCs/>
          <w:sz w:val="32"/>
          <w:szCs w:val="32"/>
        </w:rPr>
      </w:pPr>
      <w:r>
        <w:rPr>
          <w:rFonts w:ascii="Calibri" w:hAnsi="Calibri" w:cs="Calibri"/>
          <w:b/>
          <w:bCs/>
          <w:sz w:val="32"/>
          <w:szCs w:val="32"/>
        </w:rPr>
        <w:t xml:space="preserve">Hvorfor bliver man bandemedlem? </w:t>
      </w:r>
    </w:p>
    <w:p w14:paraId="6D998C44" w14:textId="0D5E9D77" w:rsidR="00937331" w:rsidRDefault="00821609" w:rsidP="00937331">
      <w:pPr>
        <w:spacing w:line="240" w:lineRule="auto"/>
        <w:contextualSpacing/>
        <w:jc w:val="center"/>
        <w:rPr>
          <w:rFonts w:ascii="Calibri" w:hAnsi="Calibri" w:cs="Calibri"/>
          <w:i/>
          <w:iCs/>
        </w:rPr>
      </w:pPr>
      <w:r>
        <w:rPr>
          <w:rFonts w:ascii="Calibri" w:hAnsi="Calibri" w:cs="Calibri"/>
          <w:i/>
          <w:iCs/>
        </w:rPr>
        <w:t>Behovet for anerkendelse</w:t>
      </w:r>
    </w:p>
    <w:p w14:paraId="4F290F64" w14:textId="77777777" w:rsidR="00937331" w:rsidRDefault="00937331" w:rsidP="00937331">
      <w:pPr>
        <w:spacing w:line="240" w:lineRule="auto"/>
        <w:contextualSpacing/>
        <w:rPr>
          <w:rFonts w:ascii="Calibri" w:hAnsi="Calibri" w:cs="Calibri"/>
          <w:i/>
          <w:iCs/>
        </w:rPr>
      </w:pPr>
    </w:p>
    <w:p w14:paraId="4786B9F5" w14:textId="35A8AE23" w:rsidR="00937331" w:rsidRDefault="00937331" w:rsidP="00937331">
      <w:pPr>
        <w:spacing w:after="0" w:line="240" w:lineRule="auto"/>
        <w:contextualSpacing/>
        <w:rPr>
          <w:rFonts w:ascii="Calibri" w:hAnsi="Calibri" w:cs="Calibri"/>
          <w:b/>
          <w:bCs/>
        </w:rPr>
      </w:pPr>
      <w:r>
        <w:rPr>
          <w:rFonts w:ascii="Calibri" w:hAnsi="Calibri" w:cs="Calibri"/>
          <w:b/>
          <w:bCs/>
        </w:rPr>
        <w:t>Dagens program</w:t>
      </w:r>
    </w:p>
    <w:p w14:paraId="07A6EA29" w14:textId="276CF0E5" w:rsidR="00937331" w:rsidRDefault="00937331" w:rsidP="003C130E">
      <w:pPr>
        <w:pStyle w:val="Listeafsnit"/>
        <w:numPr>
          <w:ilvl w:val="0"/>
          <w:numId w:val="1"/>
        </w:numPr>
        <w:spacing w:after="0" w:line="240" w:lineRule="auto"/>
        <w:ind w:left="714" w:hanging="357"/>
        <w:rPr>
          <w:rFonts w:ascii="Calibri" w:hAnsi="Calibri" w:cs="Calibri"/>
          <w:b/>
          <w:bCs/>
        </w:rPr>
      </w:pPr>
      <w:r>
        <w:rPr>
          <w:rFonts w:ascii="Calibri" w:hAnsi="Calibri" w:cs="Calibri"/>
          <w:b/>
          <w:bCs/>
        </w:rPr>
        <w:t xml:space="preserve">Hvad lavede vi sidst? </w:t>
      </w:r>
    </w:p>
    <w:p w14:paraId="59F791DD" w14:textId="6CD55B0B" w:rsidR="00D35A0A" w:rsidRPr="00FD13BF" w:rsidRDefault="00D35A0A" w:rsidP="003C130E">
      <w:pPr>
        <w:pStyle w:val="Listeafsnit"/>
        <w:numPr>
          <w:ilvl w:val="0"/>
          <w:numId w:val="1"/>
        </w:numPr>
        <w:spacing w:after="0" w:line="240" w:lineRule="auto"/>
        <w:ind w:left="714" w:hanging="357"/>
        <w:rPr>
          <w:rFonts w:ascii="Calibri" w:hAnsi="Calibri" w:cs="Calibri"/>
          <w:b/>
          <w:bCs/>
        </w:rPr>
      </w:pPr>
      <w:r>
        <w:rPr>
          <w:rFonts w:ascii="Calibri" w:eastAsia="Times New Roman" w:hAnsi="Calibri" w:cs="Calibri"/>
          <w:b/>
          <w:bCs/>
          <w:color w:val="000000" w:themeColor="text1"/>
          <w:kern w:val="0"/>
          <w:lang w:eastAsia="da-DK"/>
          <w14:ligatures w14:val="none"/>
        </w:rPr>
        <w:t>Axel Honneth – behov for anerkendelse</w:t>
      </w:r>
    </w:p>
    <w:p w14:paraId="775BC7B6" w14:textId="2089F099" w:rsidR="00FD13BF" w:rsidRPr="00CA7CE0" w:rsidRDefault="00CA7CE0" w:rsidP="003C130E">
      <w:pPr>
        <w:pStyle w:val="Listeafsnit"/>
        <w:numPr>
          <w:ilvl w:val="0"/>
          <w:numId w:val="1"/>
        </w:numPr>
        <w:spacing w:after="0" w:line="240" w:lineRule="auto"/>
        <w:ind w:left="714" w:hanging="357"/>
        <w:rPr>
          <w:rFonts w:ascii="Calibri" w:hAnsi="Calibri" w:cs="Calibri"/>
          <w:b/>
          <w:bCs/>
        </w:rPr>
      </w:pPr>
      <w:r w:rsidRPr="003B24FA">
        <w:rPr>
          <w:rFonts w:ascii="Calibri" w:eastAsia="Times New Roman" w:hAnsi="Calibri" w:cs="Calibri"/>
          <w:b/>
          <w:bCs/>
          <w:color w:val="000000" w:themeColor="text1"/>
          <w:kern w:val="0"/>
          <w:lang w:eastAsia="da-DK"/>
          <w14:ligatures w14:val="none"/>
        </w:rPr>
        <w:t>Tegn de 3 sfærer for anerkendelse.</w:t>
      </w:r>
    </w:p>
    <w:p w14:paraId="384C259B" w14:textId="31C333E9" w:rsidR="00CA7CE0" w:rsidRDefault="00876C33" w:rsidP="003C130E">
      <w:pPr>
        <w:pStyle w:val="Listeafsnit"/>
        <w:numPr>
          <w:ilvl w:val="0"/>
          <w:numId w:val="1"/>
        </w:numPr>
        <w:spacing w:after="0" w:line="240" w:lineRule="auto"/>
        <w:ind w:left="714" w:hanging="357"/>
        <w:rPr>
          <w:rFonts w:ascii="Calibri" w:hAnsi="Calibri" w:cs="Calibri"/>
          <w:b/>
          <w:bCs/>
        </w:rPr>
      </w:pPr>
      <w:r w:rsidRPr="009B2ABA">
        <w:rPr>
          <w:rFonts w:ascii="Calibri" w:hAnsi="Calibri" w:cs="Calibri"/>
          <w:b/>
          <w:bCs/>
        </w:rPr>
        <w:t>Quiz. Hvilken anerkendelse?</w:t>
      </w:r>
    </w:p>
    <w:p w14:paraId="00431F82" w14:textId="0C600048" w:rsidR="00937331" w:rsidRDefault="00AC7FF0" w:rsidP="003C130E">
      <w:pPr>
        <w:pStyle w:val="Listeafsnit"/>
        <w:numPr>
          <w:ilvl w:val="0"/>
          <w:numId w:val="1"/>
        </w:numPr>
        <w:spacing w:after="0" w:line="240" w:lineRule="auto"/>
        <w:ind w:left="714" w:hanging="357"/>
        <w:rPr>
          <w:rFonts w:ascii="Calibri" w:hAnsi="Calibri" w:cs="Calibri"/>
          <w:b/>
          <w:bCs/>
        </w:rPr>
      </w:pPr>
      <w:r>
        <w:rPr>
          <w:rFonts w:ascii="Calibri" w:hAnsi="Calibri" w:cs="Calibri"/>
          <w:b/>
          <w:bCs/>
        </w:rPr>
        <w:t>Dagens vigtige begreber</w:t>
      </w:r>
    </w:p>
    <w:p w14:paraId="3FBBA7AC" w14:textId="77777777" w:rsidR="00937331" w:rsidRDefault="00937331" w:rsidP="00937331">
      <w:pPr>
        <w:pBdr>
          <w:bottom w:val="single" w:sz="12" w:space="1" w:color="auto"/>
        </w:pBdr>
        <w:spacing w:after="0" w:line="240" w:lineRule="auto"/>
        <w:rPr>
          <w:rFonts w:ascii="Calibri" w:hAnsi="Calibri" w:cs="Calibri"/>
          <w:b/>
          <w:bCs/>
        </w:rPr>
      </w:pPr>
    </w:p>
    <w:p w14:paraId="39B90897" w14:textId="02D716F4" w:rsidR="00937331" w:rsidRDefault="00937331" w:rsidP="00937331">
      <w:pPr>
        <w:spacing w:line="240" w:lineRule="auto"/>
        <w:rPr>
          <w:rFonts w:ascii="Calibri" w:hAnsi="Calibri" w:cs="Calibri"/>
          <w:b/>
          <w:bCs/>
        </w:rPr>
      </w:pPr>
      <w:r>
        <w:rPr>
          <w:rFonts w:ascii="Calibri" w:hAnsi="Calibri" w:cs="Calibri"/>
          <w:b/>
          <w:bCs/>
        </w:rPr>
        <w:t xml:space="preserve">PUNKT 1. Hvad lavede vi sidst? </w:t>
      </w:r>
    </w:p>
    <w:p w14:paraId="3A2DA198" w14:textId="5E74C9F3" w:rsidR="00937331" w:rsidRDefault="00937331" w:rsidP="00937331">
      <w:pPr>
        <w:spacing w:line="240" w:lineRule="auto"/>
        <w:jc w:val="center"/>
        <w:rPr>
          <w:rFonts w:ascii="Calibri" w:hAnsi="Calibri" w:cs="Calibri"/>
        </w:rPr>
      </w:pPr>
      <w:r>
        <w:rPr>
          <w:rFonts w:ascii="Calibri" w:hAnsi="Calibri" w:cs="Calibri"/>
          <w:i/>
          <w:iCs/>
        </w:rPr>
        <w:t>Tag jeres arbejdsdokumenter fra sidst frem, og så kigger vi lige på det igen.</w:t>
      </w:r>
    </w:p>
    <w:p w14:paraId="288FAE42" w14:textId="77777777" w:rsidR="00937331" w:rsidRDefault="00937331" w:rsidP="00937331">
      <w:pPr>
        <w:pBdr>
          <w:bottom w:val="single" w:sz="12" w:space="1" w:color="auto"/>
        </w:pBdr>
        <w:spacing w:after="0" w:line="240" w:lineRule="auto"/>
        <w:rPr>
          <w:rFonts w:ascii="Calibri" w:hAnsi="Calibri" w:cs="Calibri"/>
        </w:rPr>
      </w:pPr>
    </w:p>
    <w:p w14:paraId="39AE939B" w14:textId="0F0BC30F" w:rsidR="00B301DF" w:rsidRDefault="00B301DF" w:rsidP="00AC7FF0">
      <w:pPr>
        <w:shd w:val="clear" w:color="auto" w:fill="FFFFFF"/>
        <w:spacing w:after="300" w:line="240" w:lineRule="auto"/>
        <w:contextualSpacing/>
        <w:rPr>
          <w:rFonts w:ascii="Calibri" w:eastAsia="Times New Roman" w:hAnsi="Calibri" w:cs="Calibri"/>
          <w:b/>
          <w:bCs/>
          <w:color w:val="000000" w:themeColor="text1"/>
          <w:kern w:val="0"/>
          <w:lang w:eastAsia="da-DK"/>
          <w14:ligatures w14:val="none"/>
        </w:rPr>
      </w:pPr>
      <w:r>
        <w:rPr>
          <w:rFonts w:ascii="Calibri" w:eastAsia="Times New Roman" w:hAnsi="Calibri" w:cs="Calibri"/>
          <w:b/>
          <w:bCs/>
          <w:color w:val="000000" w:themeColor="text1"/>
          <w:kern w:val="0"/>
          <w:lang w:eastAsia="da-DK"/>
          <w14:ligatures w14:val="none"/>
        </w:rPr>
        <w:t xml:space="preserve">PUNKT </w:t>
      </w:r>
      <w:r w:rsidR="00A834B8">
        <w:rPr>
          <w:rFonts w:ascii="Calibri" w:eastAsia="Times New Roman" w:hAnsi="Calibri" w:cs="Calibri"/>
          <w:b/>
          <w:bCs/>
          <w:color w:val="000000" w:themeColor="text1"/>
          <w:kern w:val="0"/>
          <w:lang w:eastAsia="da-DK"/>
          <w14:ligatures w14:val="none"/>
        </w:rPr>
        <w:t>2</w:t>
      </w:r>
      <w:r>
        <w:rPr>
          <w:rFonts w:ascii="Calibri" w:eastAsia="Times New Roman" w:hAnsi="Calibri" w:cs="Calibri"/>
          <w:b/>
          <w:bCs/>
          <w:color w:val="000000" w:themeColor="text1"/>
          <w:kern w:val="0"/>
          <w:lang w:eastAsia="da-DK"/>
          <w14:ligatures w14:val="none"/>
        </w:rPr>
        <w:t xml:space="preserve">. </w:t>
      </w:r>
      <w:r w:rsidR="00D35A0A">
        <w:rPr>
          <w:rFonts w:ascii="Calibri" w:eastAsia="Times New Roman" w:hAnsi="Calibri" w:cs="Calibri"/>
          <w:b/>
          <w:bCs/>
          <w:color w:val="000000" w:themeColor="text1"/>
          <w:kern w:val="0"/>
          <w:lang w:eastAsia="da-DK"/>
          <w14:ligatures w14:val="none"/>
        </w:rPr>
        <w:t xml:space="preserve">Axel </w:t>
      </w:r>
      <w:r>
        <w:rPr>
          <w:rFonts w:ascii="Calibri" w:eastAsia="Times New Roman" w:hAnsi="Calibri" w:cs="Calibri"/>
          <w:b/>
          <w:bCs/>
          <w:color w:val="000000" w:themeColor="text1"/>
          <w:kern w:val="0"/>
          <w:lang w:eastAsia="da-DK"/>
          <w14:ligatures w14:val="none"/>
        </w:rPr>
        <w:t>Honneth – behov for anerkendelse</w:t>
      </w:r>
    </w:p>
    <w:p w14:paraId="2AF4FB88" w14:textId="77777777" w:rsidR="00B301DF" w:rsidRDefault="00B301DF" w:rsidP="00AC7FF0">
      <w:pPr>
        <w:shd w:val="clear" w:color="auto" w:fill="FFFFFF"/>
        <w:spacing w:after="300" w:line="240" w:lineRule="auto"/>
        <w:contextualSpacing/>
        <w:rPr>
          <w:rFonts w:ascii="Calibri" w:eastAsia="Times New Roman" w:hAnsi="Calibri" w:cs="Calibri"/>
          <w:b/>
          <w:bCs/>
          <w:color w:val="000000" w:themeColor="text1"/>
          <w:kern w:val="0"/>
          <w:lang w:eastAsia="da-DK"/>
          <w14:ligatures w14:val="none"/>
        </w:rPr>
      </w:pPr>
    </w:p>
    <w:p w14:paraId="4B7DBF2A" w14:textId="77777777" w:rsidR="00371445" w:rsidRDefault="00371445" w:rsidP="00371445">
      <w:pPr>
        <w:spacing w:after="0" w:line="240" w:lineRule="auto"/>
        <w:rPr>
          <w:rFonts w:ascii="Calibri" w:hAnsi="Calibri" w:cs="Calibri"/>
        </w:rPr>
      </w:pPr>
      <w:r>
        <w:rPr>
          <w:rFonts w:ascii="Calibri" w:hAnsi="Calibri" w:cs="Calibri"/>
        </w:rPr>
        <w:t xml:space="preserve">Læs </w:t>
      </w:r>
      <w:r w:rsidRPr="00937331">
        <w:rPr>
          <w:rFonts w:ascii="Calibri" w:hAnsi="Calibri" w:cs="Calibri"/>
          <w:b/>
          <w:bCs/>
          <w:color w:val="0070C0"/>
        </w:rPr>
        <w:t>den blå tekst</w:t>
      </w:r>
      <w:r>
        <w:rPr>
          <w:rStyle w:val="Fodnotehenvisning"/>
          <w:rFonts w:ascii="Calibri" w:hAnsi="Calibri" w:cs="Calibri"/>
          <w:b/>
          <w:bCs/>
          <w:color w:val="0070C0"/>
        </w:rPr>
        <w:footnoteReference w:id="1"/>
      </w:r>
      <w:r w:rsidRPr="00937331">
        <w:rPr>
          <w:rFonts w:ascii="Calibri" w:hAnsi="Calibri" w:cs="Calibri"/>
          <w:color w:val="0070C0"/>
        </w:rPr>
        <w:t xml:space="preserve"> </w:t>
      </w:r>
      <w:r>
        <w:rPr>
          <w:rFonts w:ascii="Calibri" w:hAnsi="Calibri" w:cs="Calibri"/>
        </w:rPr>
        <w:t>og svar på spørgsmålene med sort.</w:t>
      </w:r>
    </w:p>
    <w:p w14:paraId="3C66B6C0" w14:textId="77777777" w:rsidR="00371445" w:rsidRDefault="00371445" w:rsidP="00B301DF">
      <w:pPr>
        <w:shd w:val="clear" w:color="auto" w:fill="FFFFFF"/>
        <w:spacing w:after="300" w:line="240" w:lineRule="auto"/>
        <w:contextualSpacing/>
        <w:rPr>
          <w:rFonts w:ascii="Calibri" w:eastAsia="Times New Roman" w:hAnsi="Calibri" w:cs="Calibri"/>
          <w:b/>
          <w:bCs/>
          <w:color w:val="0070C0"/>
          <w:kern w:val="0"/>
          <w:lang w:eastAsia="da-DK"/>
          <w14:ligatures w14:val="none"/>
        </w:rPr>
      </w:pPr>
    </w:p>
    <w:p w14:paraId="1CC557B0" w14:textId="1A5F8E44" w:rsidR="00B301DF" w:rsidRDefault="00B301DF" w:rsidP="00B301DF">
      <w:pPr>
        <w:shd w:val="clear" w:color="auto" w:fill="FFFFFF"/>
        <w:spacing w:after="300" w:line="240" w:lineRule="auto"/>
        <w:contextualSpacing/>
        <w:rPr>
          <w:rFonts w:ascii="Calibri" w:eastAsia="Times New Roman" w:hAnsi="Calibri" w:cs="Calibri"/>
          <w:b/>
          <w:bCs/>
          <w:color w:val="0070C0"/>
          <w:kern w:val="0"/>
          <w:lang w:eastAsia="da-DK"/>
          <w14:ligatures w14:val="none"/>
        </w:rPr>
      </w:pPr>
      <w:r w:rsidRPr="00B301DF">
        <w:rPr>
          <w:rFonts w:ascii="Calibri" w:eastAsia="Times New Roman" w:hAnsi="Calibri" w:cs="Calibri"/>
          <w:b/>
          <w:bCs/>
          <w:color w:val="0070C0"/>
          <w:kern w:val="0"/>
          <w:lang w:eastAsia="da-DK"/>
          <w14:ligatures w14:val="none"/>
        </w:rPr>
        <w:t>Honneth - behov for anerkendelse</w:t>
      </w:r>
    </w:p>
    <w:p w14:paraId="3F2FBF4A" w14:textId="77777777" w:rsidR="00B301DF" w:rsidRPr="00B301DF" w:rsidRDefault="00B301DF" w:rsidP="00B301DF">
      <w:pPr>
        <w:shd w:val="clear" w:color="auto" w:fill="FFFFFF"/>
        <w:spacing w:after="300" w:line="240" w:lineRule="auto"/>
        <w:contextualSpacing/>
        <w:rPr>
          <w:rFonts w:ascii="Calibri" w:eastAsia="Times New Roman" w:hAnsi="Calibri" w:cs="Calibri"/>
          <w:b/>
          <w:bCs/>
          <w:color w:val="0070C0"/>
          <w:kern w:val="0"/>
          <w:lang w:eastAsia="da-DK"/>
          <w14:ligatures w14:val="none"/>
        </w:rPr>
      </w:pPr>
    </w:p>
    <w:p w14:paraId="59C1B65B" w14:textId="77777777" w:rsidR="00B301DF" w:rsidRPr="00B301DF" w:rsidRDefault="00B301DF"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r w:rsidRPr="00B301DF">
        <w:rPr>
          <w:rFonts w:ascii="Calibri" w:eastAsia="Times New Roman" w:hAnsi="Calibri" w:cs="Calibri"/>
          <w:color w:val="0070C0"/>
          <w:kern w:val="0"/>
          <w:lang w:eastAsia="da-DK"/>
          <w14:ligatures w14:val="none"/>
        </w:rPr>
        <w:t xml:space="preserve">Den tyske sociolog Axel </w:t>
      </w:r>
      <w:proofErr w:type="spellStart"/>
      <w:r w:rsidRPr="00B301DF">
        <w:rPr>
          <w:rFonts w:ascii="Calibri" w:eastAsia="Times New Roman" w:hAnsi="Calibri" w:cs="Calibri"/>
          <w:color w:val="0070C0"/>
          <w:kern w:val="0"/>
          <w:lang w:eastAsia="da-DK"/>
          <w14:ligatures w14:val="none"/>
        </w:rPr>
        <w:t>Honneths</w:t>
      </w:r>
      <w:proofErr w:type="spellEnd"/>
      <w:r w:rsidRPr="00B301DF">
        <w:rPr>
          <w:rFonts w:ascii="Calibri" w:eastAsia="Times New Roman" w:hAnsi="Calibri" w:cs="Calibri"/>
          <w:color w:val="0070C0"/>
          <w:kern w:val="0"/>
          <w:lang w:eastAsia="da-DK"/>
          <w14:ligatures w14:val="none"/>
        </w:rPr>
        <w:t xml:space="preserve"> (1949-) altoverskyggende pointe er, at det enkelte individ ikke kan udvikle en personlig identitet uden anerkendelse. Individet kan ikke komme overens med sit eget indre, hvis den generelle anerkendelse mangler. Alle individer har et behov for anerkendelse for at kunne skabe sig et liv, hvor man kan føle sig værdsat.</w:t>
      </w:r>
    </w:p>
    <w:p w14:paraId="777D9C78" w14:textId="77777777" w:rsidR="00B301DF" w:rsidRPr="00B301DF" w:rsidRDefault="00B301DF"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p>
    <w:p w14:paraId="28E89883" w14:textId="027D28C7" w:rsidR="00B301DF" w:rsidRPr="00B301DF" w:rsidRDefault="00371445" w:rsidP="00371445">
      <w:pPr>
        <w:shd w:val="clear" w:color="auto" w:fill="FFFFFF"/>
        <w:spacing w:after="300" w:line="240" w:lineRule="auto"/>
        <w:contextualSpacing/>
        <w:jc w:val="center"/>
        <w:rPr>
          <w:rFonts w:ascii="Calibri" w:eastAsia="Times New Roman" w:hAnsi="Calibri" w:cs="Calibri"/>
          <w:color w:val="0070C0"/>
          <w:kern w:val="0"/>
          <w:lang w:eastAsia="da-DK"/>
          <w14:ligatures w14:val="none"/>
        </w:rPr>
      </w:pPr>
      <w:r>
        <w:fldChar w:fldCharType="begin"/>
      </w:r>
      <w:r>
        <w:instrText xml:space="preserve"> INCLUDEPICTURE "https://fradrengestregertilbandekrig.ibog.forlagetcolumbus.dk/fileadmin/_processed_/d/f/csm_4-1_9f0119e341.jpg" \* MERGEFORMATINET </w:instrText>
      </w:r>
      <w:r>
        <w:fldChar w:fldCharType="separate"/>
      </w:r>
      <w:r>
        <w:rPr>
          <w:noProof/>
        </w:rPr>
        <w:drawing>
          <wp:inline distT="0" distB="0" distL="0" distR="0" wp14:anchorId="5E7787E6" wp14:editId="00731E37">
            <wp:extent cx="3320862" cy="2862943"/>
            <wp:effectExtent l="0" t="0" r="0" b="0"/>
            <wp:docPr id="1686856940" name="Billede 3" descr="Et billede, der indeholder tekst, Font/skrifttype, cirkel, skærmbilled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856940" name="Billede 3" descr="Et billede, der indeholder tekst, Font/skrifttype, cirkel, skærmbillede&#10;&#10;Indhold genereret af kunstig intelligens kan være for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1220" cy="2871873"/>
                    </a:xfrm>
                    <a:prstGeom prst="rect">
                      <a:avLst/>
                    </a:prstGeom>
                    <a:noFill/>
                    <a:ln>
                      <a:noFill/>
                    </a:ln>
                  </pic:spPr>
                </pic:pic>
              </a:graphicData>
            </a:graphic>
          </wp:inline>
        </w:drawing>
      </w:r>
      <w:r>
        <w:fldChar w:fldCharType="end"/>
      </w:r>
    </w:p>
    <w:p w14:paraId="7E2FA93C" w14:textId="150A6358" w:rsidR="00B301DF" w:rsidRPr="00B301DF" w:rsidRDefault="00B301DF" w:rsidP="00371445">
      <w:pPr>
        <w:shd w:val="clear" w:color="auto" w:fill="FFFFFF"/>
        <w:spacing w:after="300" w:line="240" w:lineRule="auto"/>
        <w:contextualSpacing/>
        <w:jc w:val="center"/>
        <w:rPr>
          <w:rFonts w:ascii="Calibri" w:eastAsia="Times New Roman" w:hAnsi="Calibri" w:cs="Calibri"/>
          <w:color w:val="0070C0"/>
          <w:kern w:val="0"/>
          <w:lang w:eastAsia="da-DK"/>
          <w14:ligatures w14:val="none"/>
        </w:rPr>
      </w:pPr>
      <w:r w:rsidRPr="00B301DF">
        <w:rPr>
          <w:rFonts w:ascii="Calibri" w:eastAsia="Times New Roman" w:hAnsi="Calibri" w:cs="Calibri"/>
          <w:color w:val="0070C0"/>
          <w:kern w:val="0"/>
          <w:lang w:eastAsia="da-DK"/>
          <w14:ligatures w14:val="none"/>
        </w:rPr>
        <w:t>Figur</w:t>
      </w:r>
      <w:r w:rsidR="00371445">
        <w:rPr>
          <w:rFonts w:ascii="Calibri" w:eastAsia="Times New Roman" w:hAnsi="Calibri" w:cs="Calibri"/>
          <w:color w:val="0070C0"/>
          <w:kern w:val="0"/>
          <w:lang w:eastAsia="da-DK"/>
          <w14:ligatures w14:val="none"/>
        </w:rPr>
        <w:t xml:space="preserve">. </w:t>
      </w:r>
      <w:r w:rsidRPr="00B301DF">
        <w:rPr>
          <w:rFonts w:ascii="Calibri" w:eastAsia="Times New Roman" w:hAnsi="Calibri" w:cs="Calibri"/>
          <w:color w:val="0070C0"/>
          <w:kern w:val="0"/>
          <w:lang w:eastAsia="da-DK"/>
          <w14:ligatures w14:val="none"/>
        </w:rPr>
        <w:t xml:space="preserve">Axel </w:t>
      </w:r>
      <w:proofErr w:type="spellStart"/>
      <w:r w:rsidRPr="00B301DF">
        <w:rPr>
          <w:rFonts w:ascii="Calibri" w:eastAsia="Times New Roman" w:hAnsi="Calibri" w:cs="Calibri"/>
          <w:color w:val="0070C0"/>
          <w:kern w:val="0"/>
          <w:lang w:eastAsia="da-DK"/>
          <w14:ligatures w14:val="none"/>
        </w:rPr>
        <w:t>Honneths</w:t>
      </w:r>
      <w:proofErr w:type="spellEnd"/>
      <w:r w:rsidRPr="00B301DF">
        <w:rPr>
          <w:rFonts w:ascii="Calibri" w:eastAsia="Times New Roman" w:hAnsi="Calibri" w:cs="Calibri"/>
          <w:color w:val="0070C0"/>
          <w:kern w:val="0"/>
          <w:lang w:eastAsia="da-DK"/>
          <w14:ligatures w14:val="none"/>
        </w:rPr>
        <w:t xml:space="preserve"> tre anerkendelsessfærer</w:t>
      </w:r>
    </w:p>
    <w:p w14:paraId="0722874C" w14:textId="52799B82" w:rsidR="006F3A3E" w:rsidRDefault="008B744A" w:rsidP="006F3A3E">
      <w:pPr>
        <w:pStyle w:val="Listeafsnit"/>
        <w:numPr>
          <w:ilvl w:val="0"/>
          <w:numId w:val="19"/>
        </w:numPr>
        <w:shd w:val="clear" w:color="auto" w:fill="FFFFFF"/>
        <w:spacing w:after="300" w:line="240" w:lineRule="auto"/>
        <w:rPr>
          <w:rFonts w:ascii="Calibri" w:eastAsia="Times New Roman" w:hAnsi="Calibri" w:cs="Calibri"/>
          <w:color w:val="000000" w:themeColor="text1"/>
          <w:kern w:val="0"/>
          <w:lang w:eastAsia="da-DK"/>
          <w14:ligatures w14:val="none"/>
        </w:rPr>
      </w:pPr>
      <w:r>
        <w:rPr>
          <w:rFonts w:ascii="Calibri" w:eastAsia="Times New Roman" w:hAnsi="Calibri" w:cs="Calibri"/>
          <w:color w:val="000000" w:themeColor="text1"/>
          <w:kern w:val="0"/>
          <w:lang w:eastAsia="da-DK"/>
          <w14:ligatures w14:val="none"/>
        </w:rPr>
        <w:t xml:space="preserve">Hvad er den tyske sociolog Axel </w:t>
      </w:r>
      <w:proofErr w:type="spellStart"/>
      <w:r>
        <w:rPr>
          <w:rFonts w:ascii="Calibri" w:eastAsia="Times New Roman" w:hAnsi="Calibri" w:cs="Calibri"/>
          <w:color w:val="000000" w:themeColor="text1"/>
          <w:kern w:val="0"/>
          <w:lang w:eastAsia="da-DK"/>
          <w14:ligatures w14:val="none"/>
        </w:rPr>
        <w:t>Honneths</w:t>
      </w:r>
      <w:proofErr w:type="spellEnd"/>
      <w:r>
        <w:rPr>
          <w:rFonts w:ascii="Calibri" w:eastAsia="Times New Roman" w:hAnsi="Calibri" w:cs="Calibri"/>
          <w:color w:val="000000" w:themeColor="text1"/>
          <w:kern w:val="0"/>
          <w:lang w:eastAsia="da-DK"/>
          <w14:ligatures w14:val="none"/>
        </w:rPr>
        <w:t xml:space="preserve"> altoverskyggende pointe? </w:t>
      </w:r>
    </w:p>
    <w:p w14:paraId="71DFC021" w14:textId="77777777" w:rsidR="008B744A" w:rsidRPr="006F3A3E" w:rsidRDefault="008B744A" w:rsidP="008B744A">
      <w:pPr>
        <w:pStyle w:val="Listeafsnit"/>
        <w:numPr>
          <w:ilvl w:val="1"/>
          <w:numId w:val="19"/>
        </w:numPr>
        <w:shd w:val="clear" w:color="auto" w:fill="FFFFFF"/>
        <w:spacing w:after="300" w:line="240" w:lineRule="auto"/>
        <w:rPr>
          <w:rFonts w:ascii="Calibri" w:eastAsia="Times New Roman" w:hAnsi="Calibri" w:cs="Calibri"/>
          <w:color w:val="000000" w:themeColor="text1"/>
          <w:kern w:val="0"/>
          <w:lang w:eastAsia="da-DK"/>
          <w14:ligatures w14:val="none"/>
        </w:rPr>
      </w:pPr>
    </w:p>
    <w:p w14:paraId="61AA9A7E" w14:textId="1701BEE1" w:rsidR="0031119A" w:rsidRDefault="00B301DF"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r w:rsidRPr="00B301DF">
        <w:rPr>
          <w:rFonts w:ascii="Calibri" w:eastAsia="Times New Roman" w:hAnsi="Calibri" w:cs="Calibri"/>
          <w:color w:val="0070C0"/>
          <w:kern w:val="0"/>
          <w:lang w:eastAsia="da-DK"/>
          <w14:ligatures w14:val="none"/>
        </w:rPr>
        <w:lastRenderedPageBreak/>
        <w:t xml:space="preserve">I sin bog „Kamp om anerkendelse“ analyserer han de formelle betingelser for selvrealisering (eller ’det gode liv’) og viser, hvordan den enkeltes selvtillid, selvagtelse og selvværd er helt afhængig af anerkendelse – i privatsfæren, som </w:t>
      </w:r>
      <w:proofErr w:type="spellStart"/>
      <w:r w:rsidRPr="00B301DF">
        <w:rPr>
          <w:rFonts w:ascii="Calibri" w:eastAsia="Times New Roman" w:hAnsi="Calibri" w:cs="Calibri"/>
          <w:color w:val="0070C0"/>
          <w:kern w:val="0"/>
          <w:lang w:eastAsia="da-DK"/>
          <w14:ligatures w14:val="none"/>
        </w:rPr>
        <w:t>retssubjekt</w:t>
      </w:r>
      <w:proofErr w:type="spellEnd"/>
      <w:r w:rsidRPr="00B301DF">
        <w:rPr>
          <w:rFonts w:ascii="Calibri" w:eastAsia="Times New Roman" w:hAnsi="Calibri" w:cs="Calibri"/>
          <w:color w:val="0070C0"/>
          <w:kern w:val="0"/>
          <w:lang w:eastAsia="da-DK"/>
          <w14:ligatures w14:val="none"/>
        </w:rPr>
        <w:t xml:space="preserve"> og i det sociale liv i bred forstand.</w:t>
      </w:r>
    </w:p>
    <w:p w14:paraId="36BE52EE" w14:textId="6F7CE239" w:rsidR="0031119A" w:rsidRDefault="0031119A" w:rsidP="0031119A">
      <w:pPr>
        <w:pStyle w:val="Listeafsnit"/>
        <w:numPr>
          <w:ilvl w:val="0"/>
          <w:numId w:val="19"/>
        </w:numPr>
        <w:shd w:val="clear" w:color="auto" w:fill="FFFFFF"/>
        <w:spacing w:after="300" w:line="240" w:lineRule="auto"/>
        <w:rPr>
          <w:rFonts w:ascii="Calibri" w:eastAsia="Times New Roman" w:hAnsi="Calibri" w:cs="Calibri"/>
          <w:color w:val="000000" w:themeColor="text1"/>
          <w:kern w:val="0"/>
          <w:lang w:eastAsia="da-DK"/>
          <w14:ligatures w14:val="none"/>
        </w:rPr>
      </w:pPr>
      <w:r>
        <w:rPr>
          <w:rFonts w:ascii="Calibri" w:eastAsia="Times New Roman" w:hAnsi="Calibri" w:cs="Calibri"/>
          <w:color w:val="000000" w:themeColor="text1"/>
          <w:kern w:val="0"/>
          <w:lang w:eastAsia="da-DK"/>
          <w14:ligatures w14:val="none"/>
        </w:rPr>
        <w:t xml:space="preserve">Hvad er ”det gode liv” ifølge Axel Honneth? </w:t>
      </w:r>
    </w:p>
    <w:p w14:paraId="106A6344" w14:textId="77777777" w:rsidR="00B301DF" w:rsidRPr="0031119A" w:rsidRDefault="00B301DF" w:rsidP="00B301DF">
      <w:pPr>
        <w:pStyle w:val="Listeafsnit"/>
        <w:numPr>
          <w:ilvl w:val="1"/>
          <w:numId w:val="19"/>
        </w:numPr>
        <w:shd w:val="clear" w:color="auto" w:fill="FFFFFF"/>
        <w:spacing w:after="300" w:line="240" w:lineRule="auto"/>
        <w:rPr>
          <w:rFonts w:ascii="Calibri" w:eastAsia="Times New Roman" w:hAnsi="Calibri" w:cs="Calibri"/>
          <w:color w:val="000000" w:themeColor="text1"/>
          <w:kern w:val="0"/>
          <w:lang w:eastAsia="da-DK"/>
          <w14:ligatures w14:val="none"/>
        </w:rPr>
      </w:pPr>
    </w:p>
    <w:p w14:paraId="5C6ED0EA" w14:textId="03F108D3" w:rsidR="00B301DF" w:rsidRPr="00B301DF" w:rsidRDefault="00B301DF"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r w:rsidRPr="00B301DF">
        <w:rPr>
          <w:rFonts w:ascii="Calibri" w:eastAsia="Times New Roman" w:hAnsi="Calibri" w:cs="Calibri"/>
          <w:color w:val="0070C0"/>
          <w:kern w:val="0"/>
          <w:lang w:eastAsia="da-DK"/>
          <w14:ligatures w14:val="none"/>
        </w:rPr>
        <w:t>I sit hovedværk beskæftiger Honneth sig med, hvilke kriterier der skal være opfyldt, for at man som individ føler sig anerkendt i samfundet. Det er en vigtig præmis for Honneth, at for at et individ kan realisere sig selv, så kræver det anerkendelse. Hvis man for eksempel bliver udsat for</w:t>
      </w:r>
      <w:r w:rsidR="00F97D89">
        <w:rPr>
          <w:rFonts w:ascii="Calibri" w:eastAsia="Times New Roman" w:hAnsi="Calibri" w:cs="Calibri"/>
          <w:color w:val="0070C0"/>
          <w:kern w:val="0"/>
          <w:lang w:eastAsia="da-DK"/>
          <w14:ligatures w14:val="none"/>
        </w:rPr>
        <w:t xml:space="preserve"> dårlig behandling</w:t>
      </w:r>
      <w:r w:rsidRPr="00B301DF">
        <w:rPr>
          <w:rFonts w:ascii="Calibri" w:eastAsia="Times New Roman" w:hAnsi="Calibri" w:cs="Calibri"/>
          <w:color w:val="0070C0"/>
          <w:kern w:val="0"/>
          <w:lang w:eastAsia="da-DK"/>
          <w14:ligatures w14:val="none"/>
        </w:rPr>
        <w:t xml:space="preserve"> (af </w:t>
      </w:r>
      <w:r w:rsidR="0031119A" w:rsidRPr="00B301DF">
        <w:rPr>
          <w:rFonts w:ascii="Calibri" w:eastAsia="Times New Roman" w:hAnsi="Calibri" w:cs="Calibri"/>
          <w:color w:val="0070C0"/>
          <w:kern w:val="0"/>
          <w:lang w:eastAsia="da-DK"/>
          <w14:ligatures w14:val="none"/>
        </w:rPr>
        <w:t>f.eks.</w:t>
      </w:r>
      <w:r w:rsidRPr="00B301DF">
        <w:rPr>
          <w:rFonts w:ascii="Calibri" w:eastAsia="Times New Roman" w:hAnsi="Calibri" w:cs="Calibri"/>
          <w:color w:val="0070C0"/>
          <w:kern w:val="0"/>
          <w:lang w:eastAsia="da-DK"/>
          <w14:ligatures w14:val="none"/>
        </w:rPr>
        <w:t xml:space="preserve"> forældre eller skole) eller krænkelser, kan man få svært ved at fungere socialt.</w:t>
      </w:r>
    </w:p>
    <w:p w14:paraId="2251771A" w14:textId="77777777" w:rsidR="00B301DF" w:rsidRPr="00B301DF" w:rsidRDefault="00B301DF"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p>
    <w:p w14:paraId="2A52EEF9" w14:textId="77777777" w:rsidR="00B301DF" w:rsidRPr="00BF173E" w:rsidRDefault="00B301DF" w:rsidP="00B301DF">
      <w:pPr>
        <w:shd w:val="clear" w:color="auto" w:fill="FFFFFF"/>
        <w:spacing w:after="300" w:line="240" w:lineRule="auto"/>
        <w:contextualSpacing/>
        <w:rPr>
          <w:rFonts w:ascii="Calibri" w:eastAsia="Times New Roman" w:hAnsi="Calibri" w:cs="Calibri"/>
          <w:color w:val="0070C0"/>
          <w:kern w:val="0"/>
          <w:u w:val="single"/>
          <w:lang w:eastAsia="da-DK"/>
          <w14:ligatures w14:val="none"/>
        </w:rPr>
      </w:pPr>
      <w:r w:rsidRPr="00BF173E">
        <w:rPr>
          <w:rFonts w:ascii="Calibri" w:eastAsia="Times New Roman" w:hAnsi="Calibri" w:cs="Calibri"/>
          <w:color w:val="0070C0"/>
          <w:kern w:val="0"/>
          <w:u w:val="single"/>
          <w:lang w:eastAsia="da-DK"/>
          <w14:ligatures w14:val="none"/>
        </w:rPr>
        <w:t>Honneth opererer med tre anerkendelsessfærer:</w:t>
      </w:r>
    </w:p>
    <w:p w14:paraId="052E96E9" w14:textId="77777777" w:rsidR="00BF173E" w:rsidRDefault="00BF173E"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p>
    <w:p w14:paraId="71B17FB3" w14:textId="50451474" w:rsidR="00B301DF" w:rsidRPr="00B301DF" w:rsidRDefault="00B301DF"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r w:rsidRPr="00B301DF">
        <w:rPr>
          <w:rFonts w:ascii="Calibri" w:eastAsia="Times New Roman" w:hAnsi="Calibri" w:cs="Calibri"/>
          <w:color w:val="0070C0"/>
          <w:kern w:val="0"/>
          <w:lang w:eastAsia="da-DK"/>
          <w14:ligatures w14:val="none"/>
        </w:rPr>
        <w:t>Privatsfæren</w:t>
      </w:r>
    </w:p>
    <w:p w14:paraId="417CD869" w14:textId="77777777" w:rsidR="00B301DF" w:rsidRPr="00B301DF" w:rsidRDefault="00B301DF"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r w:rsidRPr="00B301DF">
        <w:rPr>
          <w:rFonts w:ascii="Calibri" w:eastAsia="Times New Roman" w:hAnsi="Calibri" w:cs="Calibri"/>
          <w:color w:val="0070C0"/>
          <w:kern w:val="0"/>
          <w:lang w:eastAsia="da-DK"/>
          <w14:ligatures w14:val="none"/>
        </w:rPr>
        <w:t>Den retslige sfære</w:t>
      </w:r>
    </w:p>
    <w:p w14:paraId="6D86FAA6" w14:textId="77777777" w:rsidR="00B301DF" w:rsidRPr="00B301DF" w:rsidRDefault="00B301DF"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r w:rsidRPr="00B301DF">
        <w:rPr>
          <w:rFonts w:ascii="Calibri" w:eastAsia="Times New Roman" w:hAnsi="Calibri" w:cs="Calibri"/>
          <w:color w:val="0070C0"/>
          <w:kern w:val="0"/>
          <w:lang w:eastAsia="da-DK"/>
          <w14:ligatures w14:val="none"/>
        </w:rPr>
        <w:t>Den solidariske sfære.</w:t>
      </w:r>
    </w:p>
    <w:p w14:paraId="266D7048" w14:textId="77777777" w:rsidR="0088733D" w:rsidRDefault="0088733D"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p>
    <w:p w14:paraId="6E4AAF95" w14:textId="4ED397A5" w:rsidR="00B301DF" w:rsidRDefault="00B301DF" w:rsidP="00B301DF">
      <w:pPr>
        <w:shd w:val="clear" w:color="auto" w:fill="FFFFFF"/>
        <w:spacing w:after="300" w:line="240" w:lineRule="auto"/>
        <w:contextualSpacing/>
        <w:rPr>
          <w:rFonts w:ascii="Calibri" w:eastAsia="Times New Roman" w:hAnsi="Calibri" w:cs="Calibri"/>
          <w:b/>
          <w:bCs/>
          <w:color w:val="0070C0"/>
          <w:kern w:val="0"/>
          <w:lang w:eastAsia="da-DK"/>
          <w14:ligatures w14:val="none"/>
        </w:rPr>
      </w:pPr>
      <w:r w:rsidRPr="00DF242E">
        <w:rPr>
          <w:rFonts w:ascii="Calibri" w:eastAsia="Times New Roman" w:hAnsi="Calibri" w:cs="Calibri"/>
          <w:b/>
          <w:bCs/>
          <w:color w:val="0070C0"/>
          <w:kern w:val="0"/>
          <w:lang w:eastAsia="da-DK"/>
          <w14:ligatures w14:val="none"/>
        </w:rPr>
        <w:t>Privatsfæren (primærrelationer såsom familie og venner) skaber selvtillid</w:t>
      </w:r>
    </w:p>
    <w:p w14:paraId="2F5FF981" w14:textId="77777777" w:rsidR="00DF242E" w:rsidRPr="00DF242E" w:rsidRDefault="00DF242E" w:rsidP="00B301DF">
      <w:pPr>
        <w:shd w:val="clear" w:color="auto" w:fill="FFFFFF"/>
        <w:spacing w:after="300" w:line="240" w:lineRule="auto"/>
        <w:contextualSpacing/>
        <w:rPr>
          <w:rFonts w:ascii="Calibri" w:eastAsia="Times New Roman" w:hAnsi="Calibri" w:cs="Calibri"/>
          <w:b/>
          <w:bCs/>
          <w:color w:val="0070C0"/>
          <w:kern w:val="0"/>
          <w:lang w:eastAsia="da-DK"/>
          <w14:ligatures w14:val="none"/>
        </w:rPr>
      </w:pPr>
    </w:p>
    <w:p w14:paraId="4FC42EAC" w14:textId="4B986342" w:rsidR="00DC08E4" w:rsidRPr="00DC08E4" w:rsidRDefault="00B301DF"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r w:rsidRPr="00B301DF">
        <w:rPr>
          <w:rFonts w:ascii="Calibri" w:eastAsia="Times New Roman" w:hAnsi="Calibri" w:cs="Calibri"/>
          <w:color w:val="0070C0"/>
          <w:kern w:val="0"/>
          <w:lang w:eastAsia="da-DK"/>
          <w14:ligatures w14:val="none"/>
        </w:rPr>
        <w:t>I familien er kærlighed det centrale. For overhovedet at kunne indgå i en relation er kærlighed nødvendig. Og kærligheds-behovet mellem individer hviler på et gensidigt behov. Kærlighed i de nære relationer gør det muligt for den enkelte at skabe en fortrolighed med sine ressourcer og værdier og opleve dem som anerkendte. Kærligheden giver individet selvtillid, så det kan begå sig i det offentlige rum. Den anerkendelse, man gerne skulle opnå her, er reelt forudsætningen for at kunne begå sig i en kompleks, foranderlig og konfliktfyldt verden. Det er denne anerkendelse, der skaber og senere vedligeholder den fundamentale selvtillid, da det er her, den følelsesmæssige anerkendelse opnås.</w:t>
      </w:r>
    </w:p>
    <w:p w14:paraId="00888D4A" w14:textId="77777777" w:rsidR="00B301DF" w:rsidRPr="00B301DF" w:rsidRDefault="00B301DF"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p>
    <w:p w14:paraId="6627F354" w14:textId="783E9B8F" w:rsidR="00B301DF" w:rsidRDefault="00B301DF"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r w:rsidRPr="00B301DF">
        <w:rPr>
          <w:rFonts w:ascii="Calibri" w:eastAsia="Times New Roman" w:hAnsi="Calibri" w:cs="Calibri"/>
          <w:color w:val="0070C0"/>
          <w:kern w:val="0"/>
          <w:lang w:eastAsia="da-DK"/>
          <w14:ligatures w14:val="none"/>
        </w:rPr>
        <w:t>Selvtilliden er en klar forudsætning for, at den enkelte kan opnå anerkendelse i værdifællesskaber.</w:t>
      </w:r>
    </w:p>
    <w:p w14:paraId="35345909" w14:textId="4B11DD73" w:rsidR="00DC08E4" w:rsidRDefault="00DC08E4" w:rsidP="00DC08E4">
      <w:pPr>
        <w:pStyle w:val="Listeafsnit"/>
        <w:numPr>
          <w:ilvl w:val="0"/>
          <w:numId w:val="19"/>
        </w:numPr>
        <w:shd w:val="clear" w:color="auto" w:fill="FFFFFF"/>
        <w:spacing w:after="300" w:line="240" w:lineRule="auto"/>
        <w:rPr>
          <w:rFonts w:ascii="Calibri" w:eastAsia="Times New Roman" w:hAnsi="Calibri" w:cs="Calibri"/>
          <w:color w:val="000000" w:themeColor="text1"/>
          <w:kern w:val="0"/>
          <w:lang w:eastAsia="da-DK"/>
          <w14:ligatures w14:val="none"/>
        </w:rPr>
      </w:pPr>
      <w:r>
        <w:rPr>
          <w:rFonts w:ascii="Calibri" w:eastAsia="Times New Roman" w:hAnsi="Calibri" w:cs="Calibri"/>
          <w:color w:val="000000" w:themeColor="text1"/>
          <w:kern w:val="0"/>
          <w:lang w:eastAsia="da-DK"/>
          <w14:ligatures w14:val="none"/>
        </w:rPr>
        <w:t xml:space="preserve">Hvordan opnår man anerkendelse i privatsfæren? </w:t>
      </w:r>
    </w:p>
    <w:p w14:paraId="724E0ED3" w14:textId="77777777" w:rsidR="00DC08E4" w:rsidRDefault="00DC08E4" w:rsidP="00DC08E4">
      <w:pPr>
        <w:pStyle w:val="Listeafsnit"/>
        <w:numPr>
          <w:ilvl w:val="1"/>
          <w:numId w:val="19"/>
        </w:numPr>
        <w:shd w:val="clear" w:color="auto" w:fill="FFFFFF"/>
        <w:spacing w:after="300" w:line="240" w:lineRule="auto"/>
        <w:rPr>
          <w:rFonts w:ascii="Calibri" w:eastAsia="Times New Roman" w:hAnsi="Calibri" w:cs="Calibri"/>
          <w:color w:val="000000" w:themeColor="text1"/>
          <w:kern w:val="0"/>
          <w:lang w:eastAsia="da-DK"/>
          <w14:ligatures w14:val="none"/>
        </w:rPr>
      </w:pPr>
    </w:p>
    <w:p w14:paraId="68A767A2" w14:textId="77777777" w:rsidR="00DC08E4" w:rsidRDefault="00DC08E4" w:rsidP="00DC08E4">
      <w:pPr>
        <w:pStyle w:val="Listeafsnit"/>
        <w:numPr>
          <w:ilvl w:val="0"/>
          <w:numId w:val="19"/>
        </w:numPr>
        <w:shd w:val="clear" w:color="auto" w:fill="FFFFFF"/>
        <w:spacing w:after="300" w:line="240" w:lineRule="auto"/>
        <w:rPr>
          <w:rFonts w:ascii="Calibri" w:eastAsia="Times New Roman" w:hAnsi="Calibri" w:cs="Calibri"/>
          <w:color w:val="000000" w:themeColor="text1"/>
          <w:kern w:val="0"/>
          <w:lang w:eastAsia="da-DK"/>
          <w14:ligatures w14:val="none"/>
        </w:rPr>
      </w:pPr>
      <w:r>
        <w:rPr>
          <w:rFonts w:ascii="Calibri" w:eastAsia="Times New Roman" w:hAnsi="Calibri" w:cs="Calibri"/>
          <w:color w:val="000000" w:themeColor="text1"/>
          <w:kern w:val="0"/>
          <w:lang w:eastAsia="da-DK"/>
          <w14:ligatures w14:val="none"/>
        </w:rPr>
        <w:t>Hvorfor er det vigtigt at opnå anerkendelse i privatsfæren?</w:t>
      </w:r>
    </w:p>
    <w:p w14:paraId="7C38C354" w14:textId="507164BD" w:rsidR="00DC08E4" w:rsidRPr="00273E31" w:rsidRDefault="00DC08E4" w:rsidP="00B301DF">
      <w:pPr>
        <w:pStyle w:val="Listeafsnit"/>
        <w:numPr>
          <w:ilvl w:val="1"/>
          <w:numId w:val="19"/>
        </w:numPr>
        <w:shd w:val="clear" w:color="auto" w:fill="FFFFFF"/>
        <w:spacing w:after="300" w:line="240" w:lineRule="auto"/>
        <w:rPr>
          <w:rFonts w:ascii="Calibri" w:eastAsia="Times New Roman" w:hAnsi="Calibri" w:cs="Calibri"/>
          <w:color w:val="000000" w:themeColor="text1"/>
          <w:kern w:val="0"/>
          <w:lang w:eastAsia="da-DK"/>
          <w14:ligatures w14:val="none"/>
        </w:rPr>
      </w:pPr>
      <w:r>
        <w:rPr>
          <w:rFonts w:ascii="Calibri" w:eastAsia="Times New Roman" w:hAnsi="Calibri" w:cs="Calibri"/>
          <w:color w:val="000000" w:themeColor="text1"/>
          <w:kern w:val="0"/>
          <w:lang w:eastAsia="da-DK"/>
          <w14:ligatures w14:val="none"/>
        </w:rPr>
        <w:t xml:space="preserve"> </w:t>
      </w:r>
    </w:p>
    <w:p w14:paraId="25AED9B6" w14:textId="77777777" w:rsidR="00B301DF" w:rsidRPr="00B301DF" w:rsidRDefault="00B301DF"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r w:rsidRPr="00B301DF">
        <w:rPr>
          <w:rFonts w:ascii="Calibri" w:eastAsia="Times New Roman" w:hAnsi="Calibri" w:cs="Calibri"/>
          <w:color w:val="0070C0"/>
          <w:kern w:val="0"/>
          <w:lang w:eastAsia="da-DK"/>
          <w14:ligatures w14:val="none"/>
        </w:rPr>
        <w:t>Også som voksen søges denne anerkendelse løbende i de primære relationer, ligesom man ønsker at sørge for, at ens børn skal opleve anerkendelsen. Derfor arbejder den enkelte intenst på at forene for eksempel arbejdsmarkedets eller studiernes krav med tiden til at kunne få og/eller give denne anerkendelse.</w:t>
      </w:r>
    </w:p>
    <w:p w14:paraId="3FE2E466" w14:textId="77777777" w:rsidR="00B301DF" w:rsidRPr="00B301DF" w:rsidRDefault="00B301DF"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p>
    <w:p w14:paraId="66E15866" w14:textId="2658263E" w:rsidR="00B301DF" w:rsidRDefault="00B301DF"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r w:rsidRPr="00B301DF">
        <w:rPr>
          <w:rFonts w:ascii="Calibri" w:eastAsia="Times New Roman" w:hAnsi="Calibri" w:cs="Calibri"/>
          <w:color w:val="0070C0"/>
          <w:kern w:val="0"/>
          <w:lang w:eastAsia="da-DK"/>
          <w14:ligatures w14:val="none"/>
        </w:rPr>
        <w:t>Opstår der krænkelser i denne sfære, kan det således give selvtillidsproblemer, hvorfor man i højere grad fristes af bandemedlemskab for derved at blive en del af et fællesskab og derved for eksempel opnå mere selvtillid.</w:t>
      </w:r>
    </w:p>
    <w:p w14:paraId="12F3EF1B" w14:textId="0E125617" w:rsidR="00273E31" w:rsidRDefault="00273E31" w:rsidP="00273E31">
      <w:pPr>
        <w:pStyle w:val="Listeafsnit"/>
        <w:numPr>
          <w:ilvl w:val="0"/>
          <w:numId w:val="20"/>
        </w:numPr>
        <w:shd w:val="clear" w:color="auto" w:fill="FFFFFF"/>
        <w:spacing w:after="300" w:line="240" w:lineRule="auto"/>
        <w:rPr>
          <w:rFonts w:ascii="Calibri" w:eastAsia="Times New Roman" w:hAnsi="Calibri" w:cs="Calibri"/>
          <w:color w:val="000000" w:themeColor="text1"/>
          <w:kern w:val="0"/>
          <w:lang w:eastAsia="da-DK"/>
          <w14:ligatures w14:val="none"/>
        </w:rPr>
      </w:pPr>
      <w:r>
        <w:rPr>
          <w:rFonts w:ascii="Calibri" w:eastAsia="Times New Roman" w:hAnsi="Calibri" w:cs="Calibri"/>
          <w:color w:val="000000" w:themeColor="text1"/>
          <w:kern w:val="0"/>
          <w:lang w:eastAsia="da-DK"/>
          <w14:ligatures w14:val="none"/>
        </w:rPr>
        <w:t xml:space="preserve">Hvorfor kan manglende anerkendelse i privatsfæren føre til, at man bliver fristet af bandemedlemskab? </w:t>
      </w:r>
    </w:p>
    <w:p w14:paraId="15E46E9F" w14:textId="3A55DD23" w:rsidR="00273E31" w:rsidRDefault="00BF5597" w:rsidP="00BF5597">
      <w:pPr>
        <w:pStyle w:val="Listeafsnit"/>
        <w:numPr>
          <w:ilvl w:val="1"/>
          <w:numId w:val="20"/>
        </w:numPr>
        <w:shd w:val="clear" w:color="auto" w:fill="FFFFFF"/>
        <w:spacing w:after="300" w:line="240" w:lineRule="auto"/>
        <w:rPr>
          <w:rFonts w:ascii="Calibri" w:eastAsia="Times New Roman" w:hAnsi="Calibri" w:cs="Calibri"/>
          <w:color w:val="000000" w:themeColor="text1"/>
          <w:kern w:val="0"/>
          <w:lang w:eastAsia="da-DK"/>
          <w14:ligatures w14:val="none"/>
        </w:rPr>
      </w:pPr>
      <w:r>
        <w:rPr>
          <w:rFonts w:ascii="Calibri" w:eastAsia="Times New Roman" w:hAnsi="Calibri" w:cs="Calibri"/>
          <w:color w:val="000000" w:themeColor="text1"/>
          <w:kern w:val="0"/>
          <w:lang w:eastAsia="da-DK"/>
          <w14:ligatures w14:val="none"/>
        </w:rPr>
        <w:t xml:space="preserve"> </w:t>
      </w:r>
    </w:p>
    <w:p w14:paraId="5916973D" w14:textId="77777777" w:rsidR="001D5C84" w:rsidRDefault="001D5C84" w:rsidP="001D5C84">
      <w:pPr>
        <w:pStyle w:val="Listeafsnit"/>
        <w:numPr>
          <w:ilvl w:val="0"/>
          <w:numId w:val="20"/>
        </w:numPr>
        <w:shd w:val="clear" w:color="auto" w:fill="FFFFFF"/>
        <w:spacing w:after="300" w:line="240" w:lineRule="auto"/>
        <w:rPr>
          <w:rFonts w:ascii="Calibri" w:eastAsia="Times New Roman" w:hAnsi="Calibri" w:cs="Calibri"/>
          <w:color w:val="000000" w:themeColor="text1"/>
          <w:kern w:val="0"/>
          <w:lang w:eastAsia="da-DK"/>
          <w14:ligatures w14:val="none"/>
        </w:rPr>
      </w:pPr>
      <w:r>
        <w:rPr>
          <w:rFonts w:ascii="Calibri" w:eastAsia="Times New Roman" w:hAnsi="Calibri" w:cs="Calibri"/>
          <w:color w:val="000000" w:themeColor="text1"/>
          <w:kern w:val="0"/>
          <w:lang w:eastAsia="da-DK"/>
          <w14:ligatures w14:val="none"/>
        </w:rPr>
        <w:lastRenderedPageBreak/>
        <w:t xml:space="preserve">Kom med 3 eksempler på manglende anerkendelse i privatsfæren. </w:t>
      </w:r>
    </w:p>
    <w:p w14:paraId="0E476D86" w14:textId="77777777" w:rsidR="001D5C84" w:rsidRDefault="001D5C84" w:rsidP="001D5C84">
      <w:pPr>
        <w:pStyle w:val="Listeafsnit"/>
        <w:numPr>
          <w:ilvl w:val="1"/>
          <w:numId w:val="20"/>
        </w:numPr>
        <w:shd w:val="clear" w:color="auto" w:fill="FFFFFF"/>
        <w:spacing w:after="300" w:line="240" w:lineRule="auto"/>
        <w:rPr>
          <w:rFonts w:ascii="Calibri" w:eastAsia="Times New Roman" w:hAnsi="Calibri" w:cs="Calibri"/>
          <w:color w:val="000000" w:themeColor="text1"/>
          <w:kern w:val="0"/>
          <w:lang w:eastAsia="da-DK"/>
          <w14:ligatures w14:val="none"/>
        </w:rPr>
      </w:pPr>
      <w:r>
        <w:rPr>
          <w:rFonts w:ascii="Calibri" w:eastAsia="Times New Roman" w:hAnsi="Calibri" w:cs="Calibri"/>
          <w:color w:val="000000" w:themeColor="text1"/>
          <w:kern w:val="0"/>
          <w:lang w:eastAsia="da-DK"/>
          <w14:ligatures w14:val="none"/>
        </w:rPr>
        <w:t>Eksempel 1:</w:t>
      </w:r>
    </w:p>
    <w:p w14:paraId="60A757D8" w14:textId="77777777" w:rsidR="001D5C84" w:rsidRDefault="001D5C84" w:rsidP="001D5C84">
      <w:pPr>
        <w:pStyle w:val="Listeafsnit"/>
        <w:numPr>
          <w:ilvl w:val="1"/>
          <w:numId w:val="20"/>
        </w:numPr>
        <w:shd w:val="clear" w:color="auto" w:fill="FFFFFF"/>
        <w:spacing w:after="300" w:line="240" w:lineRule="auto"/>
        <w:rPr>
          <w:rFonts w:ascii="Calibri" w:eastAsia="Times New Roman" w:hAnsi="Calibri" w:cs="Calibri"/>
          <w:color w:val="000000" w:themeColor="text1"/>
          <w:kern w:val="0"/>
          <w:lang w:eastAsia="da-DK"/>
          <w14:ligatures w14:val="none"/>
        </w:rPr>
      </w:pPr>
      <w:r>
        <w:rPr>
          <w:rFonts w:ascii="Calibri" w:eastAsia="Times New Roman" w:hAnsi="Calibri" w:cs="Calibri"/>
          <w:color w:val="000000" w:themeColor="text1"/>
          <w:kern w:val="0"/>
          <w:lang w:eastAsia="da-DK"/>
          <w14:ligatures w14:val="none"/>
        </w:rPr>
        <w:t>Eksempel 2:</w:t>
      </w:r>
    </w:p>
    <w:p w14:paraId="28B8B495" w14:textId="4F2800A7" w:rsidR="002D7E95" w:rsidRPr="001D5C84" w:rsidRDefault="001D5C84" w:rsidP="00454AED">
      <w:pPr>
        <w:pStyle w:val="Listeafsnit"/>
        <w:numPr>
          <w:ilvl w:val="1"/>
          <w:numId w:val="20"/>
        </w:numPr>
        <w:shd w:val="clear" w:color="auto" w:fill="FFFFFF"/>
        <w:spacing w:after="300" w:line="240" w:lineRule="auto"/>
        <w:rPr>
          <w:rFonts w:ascii="Calibri" w:eastAsia="Times New Roman" w:hAnsi="Calibri" w:cs="Calibri"/>
          <w:color w:val="000000" w:themeColor="text1"/>
          <w:kern w:val="0"/>
          <w:lang w:eastAsia="da-DK"/>
          <w14:ligatures w14:val="none"/>
        </w:rPr>
      </w:pPr>
      <w:r w:rsidRPr="001D5C84">
        <w:rPr>
          <w:rFonts w:ascii="Calibri" w:eastAsia="Times New Roman" w:hAnsi="Calibri" w:cs="Calibri"/>
          <w:color w:val="000000" w:themeColor="text1"/>
          <w:kern w:val="0"/>
          <w:lang w:eastAsia="da-DK"/>
          <w14:ligatures w14:val="none"/>
        </w:rPr>
        <w:t xml:space="preserve">Eksempel 3: </w:t>
      </w:r>
      <w:r w:rsidR="00750591" w:rsidRPr="001D5C84">
        <w:rPr>
          <w:rFonts w:ascii="Calibri" w:eastAsia="Times New Roman" w:hAnsi="Calibri" w:cs="Calibri"/>
          <w:color w:val="000000" w:themeColor="text1"/>
          <w:kern w:val="0"/>
          <w:lang w:eastAsia="da-DK"/>
          <w14:ligatures w14:val="none"/>
        </w:rPr>
        <w:t xml:space="preserve"> </w:t>
      </w:r>
    </w:p>
    <w:p w14:paraId="32AAAF59" w14:textId="0EF294C9" w:rsidR="00BF5597" w:rsidRDefault="00BF5597" w:rsidP="00BF5597">
      <w:pPr>
        <w:pStyle w:val="Listeafsnit"/>
        <w:numPr>
          <w:ilvl w:val="0"/>
          <w:numId w:val="20"/>
        </w:numPr>
        <w:shd w:val="clear" w:color="auto" w:fill="FFFFFF"/>
        <w:spacing w:after="300" w:line="240" w:lineRule="auto"/>
        <w:rPr>
          <w:rFonts w:ascii="Calibri" w:eastAsia="Times New Roman" w:hAnsi="Calibri" w:cs="Calibri"/>
          <w:color w:val="000000" w:themeColor="text1"/>
          <w:kern w:val="0"/>
          <w:lang w:eastAsia="da-DK"/>
          <w14:ligatures w14:val="none"/>
        </w:rPr>
      </w:pPr>
      <w:r>
        <w:rPr>
          <w:rFonts w:ascii="Calibri" w:eastAsia="Times New Roman" w:hAnsi="Calibri" w:cs="Calibri"/>
          <w:color w:val="000000" w:themeColor="text1"/>
          <w:kern w:val="0"/>
          <w:lang w:eastAsia="da-DK"/>
          <w14:ligatures w14:val="none"/>
        </w:rPr>
        <w:t xml:space="preserve">Hvad </w:t>
      </w:r>
      <w:r w:rsidR="00107F03">
        <w:rPr>
          <w:rFonts w:ascii="Calibri" w:eastAsia="Times New Roman" w:hAnsi="Calibri" w:cs="Calibri"/>
          <w:color w:val="000000" w:themeColor="text1"/>
          <w:kern w:val="0"/>
          <w:lang w:eastAsia="da-DK"/>
          <w14:ligatures w14:val="none"/>
        </w:rPr>
        <w:t xml:space="preserve">tænker du, at </w:t>
      </w:r>
      <w:r>
        <w:rPr>
          <w:rFonts w:ascii="Calibri" w:eastAsia="Times New Roman" w:hAnsi="Calibri" w:cs="Calibri"/>
          <w:color w:val="000000" w:themeColor="text1"/>
          <w:kern w:val="0"/>
          <w:lang w:eastAsia="da-DK"/>
          <w14:ligatures w14:val="none"/>
        </w:rPr>
        <w:t>vi som samfund</w:t>
      </w:r>
      <w:r w:rsidR="00107F03">
        <w:rPr>
          <w:rFonts w:ascii="Calibri" w:eastAsia="Times New Roman" w:hAnsi="Calibri" w:cs="Calibri"/>
          <w:color w:val="000000" w:themeColor="text1"/>
          <w:kern w:val="0"/>
          <w:lang w:eastAsia="da-DK"/>
          <w14:ligatures w14:val="none"/>
        </w:rPr>
        <w:t xml:space="preserve"> kan</w:t>
      </w:r>
      <w:r>
        <w:rPr>
          <w:rFonts w:ascii="Calibri" w:eastAsia="Times New Roman" w:hAnsi="Calibri" w:cs="Calibri"/>
          <w:color w:val="000000" w:themeColor="text1"/>
          <w:kern w:val="0"/>
          <w:lang w:eastAsia="da-DK"/>
          <w14:ligatures w14:val="none"/>
        </w:rPr>
        <w:t xml:space="preserve"> gøre for at sikre, at alle opnår anerkendelse i privatsfæren? Giv 3 bud. Bare giv den gas med idéerne.</w:t>
      </w:r>
    </w:p>
    <w:p w14:paraId="584DC28C" w14:textId="434D4E2B" w:rsidR="00BF5597" w:rsidRDefault="00BF5597" w:rsidP="00BF5597">
      <w:pPr>
        <w:pStyle w:val="Listeafsnit"/>
        <w:numPr>
          <w:ilvl w:val="1"/>
          <w:numId w:val="20"/>
        </w:numPr>
        <w:shd w:val="clear" w:color="auto" w:fill="FFFFFF"/>
        <w:spacing w:after="300" w:line="240" w:lineRule="auto"/>
        <w:rPr>
          <w:rFonts w:ascii="Calibri" w:eastAsia="Times New Roman" w:hAnsi="Calibri" w:cs="Calibri"/>
          <w:color w:val="000000" w:themeColor="text1"/>
          <w:kern w:val="0"/>
          <w:lang w:eastAsia="da-DK"/>
          <w14:ligatures w14:val="none"/>
        </w:rPr>
      </w:pPr>
      <w:r>
        <w:rPr>
          <w:rFonts w:ascii="Calibri" w:eastAsia="Times New Roman" w:hAnsi="Calibri" w:cs="Calibri"/>
          <w:color w:val="000000" w:themeColor="text1"/>
          <w:kern w:val="0"/>
          <w:lang w:eastAsia="da-DK"/>
          <w14:ligatures w14:val="none"/>
        </w:rPr>
        <w:t>Bud 1:</w:t>
      </w:r>
      <w:r w:rsidR="00D27532">
        <w:rPr>
          <w:rFonts w:ascii="Calibri" w:eastAsia="Times New Roman" w:hAnsi="Calibri" w:cs="Calibri"/>
          <w:color w:val="000000" w:themeColor="text1"/>
          <w:kern w:val="0"/>
          <w:lang w:eastAsia="da-DK"/>
          <w14:ligatures w14:val="none"/>
        </w:rPr>
        <w:t xml:space="preserve"> </w:t>
      </w:r>
    </w:p>
    <w:p w14:paraId="46A1DEFF" w14:textId="032D6F79" w:rsidR="00BF5597" w:rsidRDefault="00BF5597" w:rsidP="00BF5597">
      <w:pPr>
        <w:pStyle w:val="Listeafsnit"/>
        <w:numPr>
          <w:ilvl w:val="1"/>
          <w:numId w:val="20"/>
        </w:numPr>
        <w:shd w:val="clear" w:color="auto" w:fill="FFFFFF"/>
        <w:spacing w:after="300" w:line="240" w:lineRule="auto"/>
        <w:rPr>
          <w:rFonts w:ascii="Calibri" w:eastAsia="Times New Roman" w:hAnsi="Calibri" w:cs="Calibri"/>
          <w:color w:val="000000" w:themeColor="text1"/>
          <w:kern w:val="0"/>
          <w:lang w:eastAsia="da-DK"/>
          <w14:ligatures w14:val="none"/>
        </w:rPr>
      </w:pPr>
      <w:r>
        <w:rPr>
          <w:rFonts w:ascii="Calibri" w:eastAsia="Times New Roman" w:hAnsi="Calibri" w:cs="Calibri"/>
          <w:color w:val="000000" w:themeColor="text1"/>
          <w:kern w:val="0"/>
          <w:lang w:eastAsia="da-DK"/>
          <w14:ligatures w14:val="none"/>
        </w:rPr>
        <w:t xml:space="preserve">Bud 2: </w:t>
      </w:r>
    </w:p>
    <w:p w14:paraId="79817E48" w14:textId="07BCB159" w:rsidR="00BF5597" w:rsidRPr="00273E31" w:rsidRDefault="00BF5597" w:rsidP="00BF5597">
      <w:pPr>
        <w:pStyle w:val="Listeafsnit"/>
        <w:numPr>
          <w:ilvl w:val="1"/>
          <w:numId w:val="20"/>
        </w:numPr>
        <w:shd w:val="clear" w:color="auto" w:fill="FFFFFF"/>
        <w:spacing w:after="300" w:line="240" w:lineRule="auto"/>
        <w:rPr>
          <w:rFonts w:ascii="Calibri" w:eastAsia="Times New Roman" w:hAnsi="Calibri" w:cs="Calibri"/>
          <w:color w:val="000000" w:themeColor="text1"/>
          <w:kern w:val="0"/>
          <w:lang w:eastAsia="da-DK"/>
          <w14:ligatures w14:val="none"/>
        </w:rPr>
      </w:pPr>
      <w:r>
        <w:rPr>
          <w:rFonts w:ascii="Calibri" w:eastAsia="Times New Roman" w:hAnsi="Calibri" w:cs="Calibri"/>
          <w:color w:val="000000" w:themeColor="text1"/>
          <w:kern w:val="0"/>
          <w:lang w:eastAsia="da-DK"/>
          <w14:ligatures w14:val="none"/>
        </w:rPr>
        <w:t>Bud 3:</w:t>
      </w:r>
      <w:r w:rsidR="00D27532">
        <w:rPr>
          <w:rFonts w:ascii="Calibri" w:eastAsia="Times New Roman" w:hAnsi="Calibri" w:cs="Calibri"/>
          <w:color w:val="000000" w:themeColor="text1"/>
          <w:kern w:val="0"/>
          <w:lang w:eastAsia="da-DK"/>
          <w14:ligatures w14:val="none"/>
        </w:rPr>
        <w:t xml:space="preserve"> </w:t>
      </w:r>
    </w:p>
    <w:p w14:paraId="5B4F337B" w14:textId="77777777" w:rsidR="00B301DF" w:rsidRDefault="00B301DF" w:rsidP="00B301DF">
      <w:pPr>
        <w:shd w:val="clear" w:color="auto" w:fill="FFFFFF"/>
        <w:spacing w:after="300" w:line="240" w:lineRule="auto"/>
        <w:contextualSpacing/>
        <w:rPr>
          <w:rFonts w:ascii="Calibri" w:eastAsia="Times New Roman" w:hAnsi="Calibri" w:cs="Calibri"/>
          <w:b/>
          <w:bCs/>
          <w:color w:val="0070C0"/>
          <w:kern w:val="0"/>
          <w:lang w:eastAsia="da-DK"/>
          <w14:ligatures w14:val="none"/>
        </w:rPr>
      </w:pPr>
      <w:r w:rsidRPr="007C4A56">
        <w:rPr>
          <w:rFonts w:ascii="Calibri" w:eastAsia="Times New Roman" w:hAnsi="Calibri" w:cs="Calibri"/>
          <w:b/>
          <w:bCs/>
          <w:color w:val="0070C0"/>
          <w:kern w:val="0"/>
          <w:lang w:eastAsia="da-DK"/>
          <w14:ligatures w14:val="none"/>
        </w:rPr>
        <w:t>Den retslige sfære (lovmæssige relationer) skaber selvagtelse</w:t>
      </w:r>
    </w:p>
    <w:p w14:paraId="7EB1C6E3" w14:textId="77777777" w:rsidR="007C4A56" w:rsidRPr="007C4A56" w:rsidRDefault="007C4A56" w:rsidP="00B301DF">
      <w:pPr>
        <w:shd w:val="clear" w:color="auto" w:fill="FFFFFF"/>
        <w:spacing w:after="300" w:line="240" w:lineRule="auto"/>
        <w:contextualSpacing/>
        <w:rPr>
          <w:rFonts w:ascii="Calibri" w:eastAsia="Times New Roman" w:hAnsi="Calibri" w:cs="Calibri"/>
          <w:b/>
          <w:bCs/>
          <w:color w:val="0070C0"/>
          <w:kern w:val="0"/>
          <w:lang w:eastAsia="da-DK"/>
          <w14:ligatures w14:val="none"/>
        </w:rPr>
      </w:pPr>
    </w:p>
    <w:p w14:paraId="50149D5D" w14:textId="3274FDF8" w:rsidR="0002365D" w:rsidRDefault="00B301DF"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r w:rsidRPr="00B301DF">
        <w:rPr>
          <w:rFonts w:ascii="Calibri" w:eastAsia="Times New Roman" w:hAnsi="Calibri" w:cs="Calibri"/>
          <w:color w:val="0070C0"/>
          <w:kern w:val="0"/>
          <w:lang w:eastAsia="da-DK"/>
          <w14:ligatures w14:val="none"/>
        </w:rPr>
        <w:t>I den retslige sfære søger individet at blive anerkendt som en borger med fundamentale, demokratiske rettigheder og lighed for loven.</w:t>
      </w:r>
    </w:p>
    <w:p w14:paraId="29946CE0" w14:textId="1EFA40D7" w:rsidR="0002365D" w:rsidRDefault="00D27532" w:rsidP="0002365D">
      <w:pPr>
        <w:pStyle w:val="Listeafsnit"/>
        <w:numPr>
          <w:ilvl w:val="0"/>
          <w:numId w:val="21"/>
        </w:numPr>
        <w:shd w:val="clear" w:color="auto" w:fill="FFFFFF"/>
        <w:spacing w:after="300" w:line="240" w:lineRule="auto"/>
        <w:rPr>
          <w:rFonts w:ascii="Calibri" w:eastAsia="Times New Roman" w:hAnsi="Calibri" w:cs="Calibri"/>
          <w:color w:val="000000" w:themeColor="text1"/>
          <w:kern w:val="0"/>
          <w:lang w:eastAsia="da-DK"/>
          <w14:ligatures w14:val="none"/>
        </w:rPr>
      </w:pPr>
      <w:r>
        <w:rPr>
          <w:rFonts w:ascii="Calibri" w:eastAsia="Times New Roman" w:hAnsi="Calibri" w:cs="Calibri"/>
          <w:color w:val="000000" w:themeColor="text1"/>
          <w:kern w:val="0"/>
          <w:lang w:eastAsia="da-DK"/>
          <w14:ligatures w14:val="none"/>
        </w:rPr>
        <w:t>Hvordan</w:t>
      </w:r>
      <w:r w:rsidR="001C4F8D">
        <w:rPr>
          <w:rFonts w:ascii="Calibri" w:eastAsia="Times New Roman" w:hAnsi="Calibri" w:cs="Calibri"/>
          <w:color w:val="000000" w:themeColor="text1"/>
          <w:kern w:val="0"/>
          <w:lang w:eastAsia="da-DK"/>
          <w14:ligatures w14:val="none"/>
        </w:rPr>
        <w:t xml:space="preserve"> søger individet anerkendelse i den retslige sfære? </w:t>
      </w:r>
    </w:p>
    <w:p w14:paraId="53CFD926" w14:textId="77777777" w:rsidR="00B301DF" w:rsidRPr="001C4F8D" w:rsidRDefault="00B301DF" w:rsidP="00B301DF">
      <w:pPr>
        <w:pStyle w:val="Listeafsnit"/>
        <w:numPr>
          <w:ilvl w:val="1"/>
          <w:numId w:val="21"/>
        </w:numPr>
        <w:shd w:val="clear" w:color="auto" w:fill="FFFFFF"/>
        <w:spacing w:after="300" w:line="240" w:lineRule="auto"/>
        <w:rPr>
          <w:rFonts w:ascii="Calibri" w:eastAsia="Times New Roman" w:hAnsi="Calibri" w:cs="Calibri"/>
          <w:color w:val="000000" w:themeColor="text1"/>
          <w:kern w:val="0"/>
          <w:lang w:eastAsia="da-DK"/>
          <w14:ligatures w14:val="none"/>
        </w:rPr>
      </w:pPr>
    </w:p>
    <w:p w14:paraId="5B4BFBB4" w14:textId="651B1F1B" w:rsidR="00B301DF" w:rsidRPr="00B301DF" w:rsidRDefault="00B301DF"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r w:rsidRPr="00B301DF">
        <w:rPr>
          <w:rFonts w:ascii="Calibri" w:eastAsia="Times New Roman" w:hAnsi="Calibri" w:cs="Calibri"/>
          <w:color w:val="0070C0"/>
          <w:kern w:val="0"/>
          <w:lang w:eastAsia="da-DK"/>
          <w14:ligatures w14:val="none"/>
        </w:rPr>
        <w:t>Denne sfære er måske ikke specielt relevant for at forklare etniske danskeres indlemmelser i bandemiljøet. Imidlertid er den yderst relevant som forklaringsårsag i forhold til minoriteter af anden etnisk herkomst.</w:t>
      </w:r>
    </w:p>
    <w:p w14:paraId="60D687D1" w14:textId="77777777" w:rsidR="00362404" w:rsidRDefault="00362404" w:rsidP="00362404">
      <w:pPr>
        <w:pStyle w:val="Citat"/>
      </w:pPr>
      <w:r w:rsidRPr="00362404">
        <w:t>”</w:t>
      </w:r>
      <w:r w:rsidR="00B301DF" w:rsidRPr="00362404">
        <w:t>Jeg er så pissetræt af, at systemet fucker os hele tiden. Vi bliver ikke behandlet som danskere, selv om vi har levet her hele livet. Vi skal hele tiden bevise mere, når vi møder skolen eller andre offentlige myndigheder. Der er ikke en skid lighed for loven i Danmark. Vi perkere bliver nødt til at stå sammen i grupper for at kunne blive accepteret. Om det så er frygten for os, der skaber respekt, er jeg sgu ligeglad med. Gider bare ikke pisses på af systemet. Vi vil fandme også behandles på samme måde af retssystemet. Vi får også hårdere straffe end danskere, uanset om vi har lavet det samme lort. Hvorfor, mand?</w:t>
      </w:r>
      <w:r w:rsidRPr="00362404">
        <w:t>”</w:t>
      </w:r>
    </w:p>
    <w:p w14:paraId="57D712CA" w14:textId="0A1EF62B" w:rsidR="00B301DF" w:rsidRPr="00AA6718" w:rsidRDefault="00B301DF" w:rsidP="00362404">
      <w:pPr>
        <w:pStyle w:val="Citat"/>
        <w:rPr>
          <w:i w:val="0"/>
          <w:iCs w:val="0"/>
        </w:rPr>
      </w:pPr>
      <w:r w:rsidRPr="00AA6718">
        <w:rPr>
          <w:rFonts w:eastAsia="Times New Roman"/>
          <w:i w:val="0"/>
          <w:iCs w:val="0"/>
          <w:kern w:val="0"/>
          <w14:ligatures w14:val="none"/>
        </w:rPr>
        <w:t>Interview – udarbejdet af bogens forfattere – med Mehmet, februar 2017</w:t>
      </w:r>
    </w:p>
    <w:p w14:paraId="70F8BF66" w14:textId="1FBB8A7D" w:rsidR="00B301DF" w:rsidRDefault="0004326D" w:rsidP="0004326D">
      <w:pPr>
        <w:pStyle w:val="Listeafsnit"/>
        <w:numPr>
          <w:ilvl w:val="0"/>
          <w:numId w:val="21"/>
        </w:numPr>
        <w:shd w:val="clear" w:color="auto" w:fill="FFFFFF"/>
        <w:spacing w:after="300" w:line="240" w:lineRule="auto"/>
        <w:rPr>
          <w:rFonts w:ascii="Calibri" w:eastAsia="Times New Roman" w:hAnsi="Calibri" w:cs="Calibri"/>
          <w:color w:val="000000" w:themeColor="text1"/>
          <w:kern w:val="0"/>
          <w:lang w:eastAsia="da-DK"/>
          <w14:ligatures w14:val="none"/>
        </w:rPr>
      </w:pPr>
      <w:r>
        <w:rPr>
          <w:rFonts w:ascii="Calibri" w:eastAsia="Times New Roman" w:hAnsi="Calibri" w:cs="Calibri"/>
          <w:color w:val="000000" w:themeColor="text1"/>
          <w:kern w:val="0"/>
          <w:lang w:eastAsia="da-DK"/>
          <w14:ligatures w14:val="none"/>
        </w:rPr>
        <w:t>Hvordan kommer Mehmets manglende anerkendelse i den retslige svære til udtryk i citatet</w:t>
      </w:r>
      <w:r w:rsidR="007810B3">
        <w:rPr>
          <w:rFonts w:ascii="Calibri" w:eastAsia="Times New Roman" w:hAnsi="Calibri" w:cs="Calibri"/>
          <w:color w:val="000000" w:themeColor="text1"/>
          <w:kern w:val="0"/>
          <w:lang w:eastAsia="da-DK"/>
          <w14:ligatures w14:val="none"/>
        </w:rPr>
        <w:t>?</w:t>
      </w:r>
    </w:p>
    <w:p w14:paraId="77C6C6D6" w14:textId="01AC5775" w:rsidR="00334033" w:rsidRDefault="00C76A37" w:rsidP="00334033">
      <w:pPr>
        <w:pStyle w:val="Listeafsnit"/>
        <w:numPr>
          <w:ilvl w:val="1"/>
          <w:numId w:val="21"/>
        </w:numPr>
        <w:shd w:val="clear" w:color="auto" w:fill="FFFFFF"/>
        <w:spacing w:after="300" w:line="240" w:lineRule="auto"/>
        <w:rPr>
          <w:rFonts w:ascii="Calibri" w:eastAsia="Times New Roman" w:hAnsi="Calibri" w:cs="Calibri"/>
          <w:color w:val="000000" w:themeColor="text1"/>
          <w:kern w:val="0"/>
          <w:lang w:eastAsia="da-DK"/>
          <w14:ligatures w14:val="none"/>
        </w:rPr>
      </w:pPr>
      <w:r>
        <w:rPr>
          <w:rFonts w:ascii="Calibri" w:eastAsia="Times New Roman" w:hAnsi="Calibri" w:cs="Calibri"/>
          <w:color w:val="000000" w:themeColor="text1"/>
          <w:kern w:val="0"/>
          <w:lang w:eastAsia="da-DK"/>
          <w14:ligatures w14:val="none"/>
        </w:rPr>
        <w:t xml:space="preserve"> </w:t>
      </w:r>
    </w:p>
    <w:p w14:paraId="5FDB5C33" w14:textId="0FE66611" w:rsidR="00C76A37" w:rsidRDefault="00C76A37" w:rsidP="00C76A37">
      <w:pPr>
        <w:pStyle w:val="NormalWeb"/>
        <w:numPr>
          <w:ilvl w:val="0"/>
          <w:numId w:val="21"/>
        </w:numPr>
        <w:contextualSpacing/>
        <w:rPr>
          <w:rFonts w:ascii="Calibri" w:hAnsi="Calibri" w:cs="Calibri"/>
        </w:rPr>
      </w:pPr>
      <w:r>
        <w:rPr>
          <w:rFonts w:ascii="Calibri" w:hAnsi="Calibri" w:cs="Calibri"/>
        </w:rPr>
        <w:t>Kan du komme på andre eksempler på, at det kan være</w:t>
      </w:r>
      <w:r w:rsidR="00B47D7B">
        <w:rPr>
          <w:rFonts w:ascii="Calibri" w:hAnsi="Calibri" w:cs="Calibri"/>
        </w:rPr>
        <w:t xml:space="preserve"> svært</w:t>
      </w:r>
      <w:r>
        <w:rPr>
          <w:rFonts w:ascii="Calibri" w:hAnsi="Calibri" w:cs="Calibri"/>
        </w:rPr>
        <w:t xml:space="preserve"> som indvandrer at opnå retslig anerkendelse i Danmark?</w:t>
      </w:r>
    </w:p>
    <w:p w14:paraId="7D6D020A" w14:textId="77777777" w:rsidR="00C76A37" w:rsidRDefault="00C76A37" w:rsidP="00C76A37">
      <w:pPr>
        <w:pStyle w:val="NormalWeb"/>
        <w:numPr>
          <w:ilvl w:val="1"/>
          <w:numId w:val="21"/>
        </w:numPr>
        <w:contextualSpacing/>
        <w:rPr>
          <w:rFonts w:ascii="Calibri" w:hAnsi="Calibri" w:cs="Calibri"/>
        </w:rPr>
      </w:pPr>
    </w:p>
    <w:p w14:paraId="11D39B1A" w14:textId="1BB6E0B1" w:rsidR="00B301DF" w:rsidRPr="00B301DF" w:rsidRDefault="00B301DF"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r w:rsidRPr="00B301DF">
        <w:rPr>
          <w:rFonts w:ascii="Calibri" w:eastAsia="Times New Roman" w:hAnsi="Calibri" w:cs="Calibri"/>
          <w:color w:val="0070C0"/>
          <w:kern w:val="0"/>
          <w:lang w:eastAsia="da-DK"/>
          <w14:ligatures w14:val="none"/>
        </w:rPr>
        <w:t xml:space="preserve">For flertallets vedkommende er der heldigvis ikke mange, der krænkes i relation hertil – vi lever trods alt i en demokratisk retsstat i Danmark. Her bliver vi – eller bør i hvert fald blive – anerkendt som borgere og dermed som moralsk selvstændige individer. Den retslige anerkendelse giver dermed </w:t>
      </w:r>
      <w:r w:rsidR="0065365D">
        <w:rPr>
          <w:rFonts w:ascii="Calibri" w:eastAsia="Times New Roman" w:hAnsi="Calibri" w:cs="Calibri"/>
          <w:color w:val="0070C0"/>
          <w:kern w:val="0"/>
          <w:lang w:eastAsia="da-DK"/>
          <w14:ligatures w14:val="none"/>
        </w:rPr>
        <w:t>selvrespekt</w:t>
      </w:r>
      <w:r w:rsidRPr="00B301DF">
        <w:rPr>
          <w:rFonts w:ascii="Calibri" w:eastAsia="Times New Roman" w:hAnsi="Calibri" w:cs="Calibri"/>
          <w:color w:val="0070C0"/>
          <w:kern w:val="0"/>
          <w:lang w:eastAsia="da-DK"/>
          <w14:ligatures w14:val="none"/>
        </w:rPr>
        <w:t>.</w:t>
      </w:r>
    </w:p>
    <w:p w14:paraId="7DF1EF69" w14:textId="77777777" w:rsidR="00B301DF" w:rsidRPr="00B301DF" w:rsidRDefault="00B301DF"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p>
    <w:p w14:paraId="457A8D79" w14:textId="33379D8D" w:rsidR="00B301DF" w:rsidRPr="00B301DF" w:rsidRDefault="00B301DF"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r w:rsidRPr="00B301DF">
        <w:rPr>
          <w:rFonts w:ascii="Calibri" w:eastAsia="Times New Roman" w:hAnsi="Calibri" w:cs="Calibri"/>
          <w:color w:val="0070C0"/>
          <w:kern w:val="0"/>
          <w:lang w:eastAsia="da-DK"/>
          <w14:ligatures w14:val="none"/>
        </w:rPr>
        <w:t xml:space="preserve">Ikke desto mindre kan krænkelser i forhold til denne sfære i høj grad være en bevæggrund for at søge mod bandemiljøet ud fra </w:t>
      </w:r>
      <w:r w:rsidR="001461F1" w:rsidRPr="00B301DF">
        <w:rPr>
          <w:rFonts w:ascii="Calibri" w:eastAsia="Times New Roman" w:hAnsi="Calibri" w:cs="Calibri"/>
          <w:color w:val="0070C0"/>
          <w:kern w:val="0"/>
          <w:lang w:eastAsia="da-DK"/>
          <w14:ligatures w14:val="none"/>
        </w:rPr>
        <w:t>mottoet</w:t>
      </w:r>
      <w:r w:rsidRPr="00B301DF">
        <w:rPr>
          <w:rFonts w:ascii="Calibri" w:eastAsia="Times New Roman" w:hAnsi="Calibri" w:cs="Calibri"/>
          <w:color w:val="0070C0"/>
          <w:kern w:val="0"/>
          <w:lang w:eastAsia="da-DK"/>
          <w14:ligatures w14:val="none"/>
        </w:rPr>
        <w:t xml:space="preserve"> om, at sammen står vi stærkere.</w:t>
      </w:r>
    </w:p>
    <w:p w14:paraId="09923E64" w14:textId="77777777" w:rsidR="00B301DF" w:rsidRPr="00B301DF" w:rsidRDefault="00B301DF"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p>
    <w:p w14:paraId="4A70373A" w14:textId="77777777" w:rsidR="00B301DF" w:rsidRDefault="00B301DF" w:rsidP="00B301DF">
      <w:pPr>
        <w:shd w:val="clear" w:color="auto" w:fill="FFFFFF"/>
        <w:spacing w:after="300" w:line="240" w:lineRule="auto"/>
        <w:contextualSpacing/>
        <w:rPr>
          <w:rFonts w:ascii="Calibri" w:eastAsia="Times New Roman" w:hAnsi="Calibri" w:cs="Calibri"/>
          <w:b/>
          <w:bCs/>
          <w:color w:val="0070C0"/>
          <w:kern w:val="0"/>
          <w:lang w:eastAsia="da-DK"/>
          <w14:ligatures w14:val="none"/>
        </w:rPr>
      </w:pPr>
      <w:r w:rsidRPr="007C4A56">
        <w:rPr>
          <w:rFonts w:ascii="Calibri" w:eastAsia="Times New Roman" w:hAnsi="Calibri" w:cs="Calibri"/>
          <w:b/>
          <w:bCs/>
          <w:color w:val="0070C0"/>
          <w:kern w:val="0"/>
          <w:lang w:eastAsia="da-DK"/>
          <w14:ligatures w14:val="none"/>
        </w:rPr>
        <w:t>Den solidariske sfære - skaber selvværdsættelse</w:t>
      </w:r>
    </w:p>
    <w:p w14:paraId="0B039958" w14:textId="77777777" w:rsidR="002E2370" w:rsidRDefault="002E2370" w:rsidP="00362404">
      <w:pPr>
        <w:pStyle w:val="Citat"/>
      </w:pPr>
      <w:r>
        <w:t>”</w:t>
      </w:r>
      <w:r w:rsidR="00B301DF" w:rsidRPr="002E2370">
        <w:t>Subjektet indgår i et fællesskab, hvor de dels kan genkende sig selv, dels bliver anerkendt som et særegent individ. Det betyder, at subjektet indgår i gruppen eller samfundets solidaritet, og at subjektet herved også er en positiv bidragyder til gruppens, fællesskabets eller samfundets organisering.</w:t>
      </w:r>
      <w:r>
        <w:t>”</w:t>
      </w:r>
    </w:p>
    <w:p w14:paraId="49565656" w14:textId="7B15A3BD" w:rsidR="00B301DF" w:rsidRPr="006F5D78" w:rsidRDefault="00B301DF" w:rsidP="006F5D78">
      <w:pPr>
        <w:pStyle w:val="Citat"/>
      </w:pPr>
      <w:r w:rsidRPr="00BF173E">
        <w:t>Axel Honneth</w:t>
      </w:r>
    </w:p>
    <w:p w14:paraId="5637CF07" w14:textId="3E0B8C36" w:rsidR="006F5D78" w:rsidRDefault="00B301DF"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r w:rsidRPr="00B301DF">
        <w:rPr>
          <w:rFonts w:ascii="Calibri" w:eastAsia="Times New Roman" w:hAnsi="Calibri" w:cs="Calibri"/>
          <w:color w:val="0070C0"/>
          <w:kern w:val="0"/>
          <w:lang w:eastAsia="da-DK"/>
          <w14:ligatures w14:val="none"/>
        </w:rPr>
        <w:t>Som citatet påpeger, mødes vi i en form for social solidaritet, hvori vi anerkendes for vores individuelle særegenheder og som et uerstatteligt og unikt individ, der bidrager til samfundet– for eksempel via uddannelse og senere via arbejdsmarkedet. Hele anerkendelsen sker på baggrund af individets særlige kvalifikationer og funktioner.</w:t>
      </w:r>
    </w:p>
    <w:p w14:paraId="7EAFDBE5" w14:textId="03F9EF48" w:rsidR="006F5D78" w:rsidRDefault="006F5D78" w:rsidP="006F5D78">
      <w:pPr>
        <w:pStyle w:val="Listeafsnit"/>
        <w:numPr>
          <w:ilvl w:val="0"/>
          <w:numId w:val="21"/>
        </w:numPr>
        <w:shd w:val="clear" w:color="auto" w:fill="FFFFFF"/>
        <w:spacing w:after="300" w:line="240" w:lineRule="auto"/>
        <w:rPr>
          <w:rFonts w:ascii="Calibri" w:eastAsia="Times New Roman" w:hAnsi="Calibri" w:cs="Calibri"/>
          <w:color w:val="000000" w:themeColor="text1"/>
          <w:kern w:val="0"/>
          <w:lang w:eastAsia="da-DK"/>
          <w14:ligatures w14:val="none"/>
        </w:rPr>
      </w:pPr>
      <w:r>
        <w:rPr>
          <w:rFonts w:ascii="Calibri" w:eastAsia="Times New Roman" w:hAnsi="Calibri" w:cs="Calibri"/>
          <w:color w:val="000000" w:themeColor="text1"/>
          <w:kern w:val="0"/>
          <w:lang w:eastAsia="da-DK"/>
          <w14:ligatures w14:val="none"/>
        </w:rPr>
        <w:t xml:space="preserve">Hvor søger individet anerkendelse i den solidariske sfære? </w:t>
      </w:r>
    </w:p>
    <w:p w14:paraId="3D0D5420" w14:textId="6D9BAD7E" w:rsidR="009B2ABA" w:rsidRPr="009B2ABA" w:rsidRDefault="009B2ABA" w:rsidP="009B2ABA">
      <w:pPr>
        <w:pStyle w:val="Listeafsnit"/>
        <w:numPr>
          <w:ilvl w:val="1"/>
          <w:numId w:val="21"/>
        </w:numPr>
        <w:shd w:val="clear" w:color="auto" w:fill="FFFFFF"/>
        <w:spacing w:after="300" w:line="240" w:lineRule="auto"/>
        <w:rPr>
          <w:rFonts w:ascii="Calibri" w:eastAsia="Times New Roman" w:hAnsi="Calibri" w:cs="Calibri"/>
          <w:color w:val="000000" w:themeColor="text1"/>
          <w:kern w:val="0"/>
          <w:lang w:eastAsia="da-DK"/>
          <w14:ligatures w14:val="none"/>
        </w:rPr>
      </w:pPr>
      <w:r>
        <w:rPr>
          <w:rFonts w:ascii="Calibri" w:eastAsia="Times New Roman" w:hAnsi="Calibri" w:cs="Calibri"/>
          <w:color w:val="000000" w:themeColor="text1"/>
          <w:kern w:val="0"/>
          <w:lang w:eastAsia="da-DK"/>
          <w14:ligatures w14:val="none"/>
        </w:rPr>
        <w:t xml:space="preserve"> </w:t>
      </w:r>
    </w:p>
    <w:p w14:paraId="15CA6480" w14:textId="77777777" w:rsidR="00B301DF" w:rsidRPr="00B301DF" w:rsidRDefault="00B301DF"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r w:rsidRPr="00B301DF">
        <w:rPr>
          <w:rFonts w:ascii="Calibri" w:eastAsia="Times New Roman" w:hAnsi="Calibri" w:cs="Calibri"/>
          <w:color w:val="0070C0"/>
          <w:kern w:val="0"/>
          <w:lang w:eastAsia="da-DK"/>
          <w14:ligatures w14:val="none"/>
        </w:rPr>
        <w:t>Ikke at føle at man kan slå til i det normale samfund beskrives således af Dennis:</w:t>
      </w:r>
    </w:p>
    <w:p w14:paraId="107E408B" w14:textId="77777777" w:rsidR="00B301DF" w:rsidRPr="00B301DF" w:rsidRDefault="00B301DF"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p>
    <w:p w14:paraId="567ED742" w14:textId="1D25A881" w:rsidR="00B301DF" w:rsidRPr="00B301DF" w:rsidRDefault="0042216F" w:rsidP="0042216F">
      <w:pPr>
        <w:pStyle w:val="Citat"/>
      </w:pPr>
      <w:r>
        <w:t>”</w:t>
      </w:r>
      <w:r w:rsidR="00B301DF" w:rsidRPr="00B301DF">
        <w:t>Ja, altså. Man var splittet. Man prøvede, så godt man kunne, at få det hele til at hænge sammen og komme med i kampen og gøre sit bedste for at blive accepteret. Men ofte var det bare ikke så godt. Ligegyldigt hvad man gjorde, så blev man presset ud på sidelinjen. Og så søger man tilflugt hos nogle af ens egne typer, og på den måde kom jeg ind i en bande, og sådan er det.</w:t>
      </w:r>
      <w:r w:rsidR="006F5D78">
        <w:t xml:space="preserve"> </w:t>
      </w:r>
      <w:r w:rsidR="00B301DF" w:rsidRPr="00B301DF">
        <w:t>Her får jeg accept for den, jeg er.</w:t>
      </w:r>
      <w:r>
        <w:t>”</w:t>
      </w:r>
    </w:p>
    <w:p w14:paraId="5B14D2BF" w14:textId="77777777" w:rsidR="00B301DF" w:rsidRPr="00B301DF" w:rsidRDefault="00B301DF"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p>
    <w:p w14:paraId="2C114DD2" w14:textId="5CEE1326" w:rsidR="008F781B" w:rsidRDefault="006F5D78" w:rsidP="00B301DF">
      <w:pPr>
        <w:shd w:val="clear" w:color="auto" w:fill="FFFFFF"/>
        <w:spacing w:after="300" w:line="240" w:lineRule="auto"/>
        <w:contextualSpacing/>
        <w:rPr>
          <w:rFonts w:ascii="Calibri" w:eastAsia="Times New Roman" w:hAnsi="Calibri" w:cs="Calibri"/>
          <w:color w:val="0070C0"/>
          <w:kern w:val="0"/>
          <w:lang w:eastAsia="da-DK"/>
          <w14:ligatures w14:val="none"/>
        </w:rPr>
      </w:pPr>
      <w:r w:rsidRPr="00B301DF">
        <w:rPr>
          <w:rFonts w:ascii="Calibri" w:eastAsia="Times New Roman" w:hAnsi="Calibri" w:cs="Calibri"/>
          <w:color w:val="0070C0"/>
          <w:kern w:val="0"/>
          <w:lang w:eastAsia="da-DK"/>
          <w14:ligatures w14:val="none"/>
        </w:rPr>
        <w:t>Hvis</w:t>
      </w:r>
      <w:r w:rsidR="00B301DF" w:rsidRPr="00B301DF">
        <w:rPr>
          <w:rFonts w:ascii="Calibri" w:eastAsia="Times New Roman" w:hAnsi="Calibri" w:cs="Calibri"/>
          <w:color w:val="0070C0"/>
          <w:kern w:val="0"/>
          <w:lang w:eastAsia="da-DK"/>
          <w14:ligatures w14:val="none"/>
        </w:rPr>
        <w:t xml:space="preserve"> den enkelte (som i tilfældet med Dennis) ikke føler sig værdifuld i </w:t>
      </w:r>
      <w:r>
        <w:rPr>
          <w:rFonts w:ascii="Calibri" w:eastAsia="Times New Roman" w:hAnsi="Calibri" w:cs="Calibri"/>
          <w:color w:val="0070C0"/>
          <w:kern w:val="0"/>
          <w:lang w:eastAsia="da-DK"/>
          <w14:ligatures w14:val="none"/>
        </w:rPr>
        <w:t>forhold</w:t>
      </w:r>
      <w:r w:rsidR="00B301DF" w:rsidRPr="00B301DF">
        <w:rPr>
          <w:rFonts w:ascii="Calibri" w:eastAsia="Times New Roman" w:hAnsi="Calibri" w:cs="Calibri"/>
          <w:color w:val="0070C0"/>
          <w:kern w:val="0"/>
          <w:lang w:eastAsia="da-DK"/>
          <w14:ligatures w14:val="none"/>
        </w:rPr>
        <w:t xml:space="preserve"> til samfundets sociale fællesskaber, er der reelt tale om social eksklusion. Det vil kunne resultere i, at man søger sin anerkendelse andre steder – for eksempel i forskellige modkulturer som </w:t>
      </w:r>
      <w:r w:rsidRPr="00B301DF">
        <w:rPr>
          <w:rFonts w:ascii="Calibri" w:eastAsia="Times New Roman" w:hAnsi="Calibri" w:cs="Calibri"/>
          <w:color w:val="0070C0"/>
          <w:kern w:val="0"/>
          <w:lang w:eastAsia="da-DK"/>
          <w14:ligatures w14:val="none"/>
        </w:rPr>
        <w:t>f.eks.</w:t>
      </w:r>
      <w:r w:rsidR="00B301DF" w:rsidRPr="00B301DF">
        <w:rPr>
          <w:rFonts w:ascii="Calibri" w:eastAsia="Times New Roman" w:hAnsi="Calibri" w:cs="Calibri"/>
          <w:color w:val="0070C0"/>
          <w:kern w:val="0"/>
          <w:lang w:eastAsia="da-DK"/>
          <w14:ligatures w14:val="none"/>
        </w:rPr>
        <w:t xml:space="preserve"> kriminelle miljøer eller ditto bandemiljøer, hvor man virker værdifuld i forhold til fællesskabet.</w:t>
      </w:r>
    </w:p>
    <w:p w14:paraId="615B7BEF" w14:textId="5592F792" w:rsidR="008F781B" w:rsidRDefault="008F781B" w:rsidP="008F781B">
      <w:pPr>
        <w:pStyle w:val="Listeafsnit"/>
        <w:numPr>
          <w:ilvl w:val="0"/>
          <w:numId w:val="21"/>
        </w:numPr>
        <w:shd w:val="clear" w:color="auto" w:fill="FFFFFF"/>
        <w:spacing w:after="300" w:line="240" w:lineRule="auto"/>
        <w:rPr>
          <w:rFonts w:ascii="Calibri" w:eastAsia="Times New Roman" w:hAnsi="Calibri" w:cs="Calibri"/>
          <w:color w:val="000000" w:themeColor="text1"/>
          <w:kern w:val="0"/>
          <w:lang w:eastAsia="da-DK"/>
          <w14:ligatures w14:val="none"/>
        </w:rPr>
      </w:pPr>
      <w:r>
        <w:rPr>
          <w:rFonts w:ascii="Calibri" w:eastAsia="Times New Roman" w:hAnsi="Calibri" w:cs="Calibri"/>
          <w:color w:val="000000" w:themeColor="text1"/>
          <w:kern w:val="0"/>
          <w:lang w:eastAsia="da-DK"/>
          <w14:ligatures w14:val="none"/>
        </w:rPr>
        <w:t>Hvorfor kan manglende anerkendelse i den solidariske sfære forklare</w:t>
      </w:r>
      <w:r w:rsidR="00CD557D">
        <w:rPr>
          <w:rFonts w:ascii="Calibri" w:eastAsia="Times New Roman" w:hAnsi="Calibri" w:cs="Calibri"/>
          <w:color w:val="000000" w:themeColor="text1"/>
          <w:kern w:val="0"/>
          <w:lang w:eastAsia="da-DK"/>
          <w14:ligatures w14:val="none"/>
        </w:rPr>
        <w:t xml:space="preserve"> bandemedlemskab?</w:t>
      </w:r>
    </w:p>
    <w:p w14:paraId="31EC94D4" w14:textId="77777777" w:rsidR="00B301DF" w:rsidRPr="00CD557D" w:rsidRDefault="00B301DF" w:rsidP="00B301DF">
      <w:pPr>
        <w:pStyle w:val="Listeafsnit"/>
        <w:numPr>
          <w:ilvl w:val="1"/>
          <w:numId w:val="21"/>
        </w:numPr>
        <w:shd w:val="clear" w:color="auto" w:fill="FFFFFF"/>
        <w:spacing w:after="300" w:line="240" w:lineRule="auto"/>
        <w:rPr>
          <w:rFonts w:ascii="Calibri" w:eastAsia="Times New Roman" w:hAnsi="Calibri" w:cs="Calibri"/>
          <w:color w:val="000000" w:themeColor="text1"/>
          <w:kern w:val="0"/>
          <w:lang w:eastAsia="da-DK"/>
          <w14:ligatures w14:val="none"/>
        </w:rPr>
      </w:pPr>
    </w:p>
    <w:p w14:paraId="3EBE6526" w14:textId="77777777" w:rsidR="00B301DF" w:rsidRDefault="00B301DF" w:rsidP="00AC7FF0">
      <w:pPr>
        <w:pBdr>
          <w:bottom w:val="single" w:sz="12" w:space="1" w:color="auto"/>
        </w:pBdr>
        <w:shd w:val="clear" w:color="auto" w:fill="FFFFFF"/>
        <w:spacing w:after="300" w:line="240" w:lineRule="auto"/>
        <w:contextualSpacing/>
        <w:rPr>
          <w:rFonts w:ascii="Calibri" w:eastAsia="Times New Roman" w:hAnsi="Calibri" w:cs="Calibri"/>
          <w:b/>
          <w:bCs/>
          <w:color w:val="0070C0"/>
          <w:kern w:val="0"/>
          <w:lang w:eastAsia="da-DK"/>
          <w14:ligatures w14:val="none"/>
        </w:rPr>
      </w:pPr>
    </w:p>
    <w:p w14:paraId="572FD089" w14:textId="0BDF255E" w:rsidR="00913EBB" w:rsidRDefault="00913EBB">
      <w:pPr>
        <w:rPr>
          <w:rFonts w:ascii="Calibri" w:eastAsia="Times New Roman" w:hAnsi="Calibri" w:cs="Calibri"/>
          <w:b/>
          <w:bCs/>
          <w:color w:val="000000" w:themeColor="text1"/>
          <w:kern w:val="0"/>
          <w:lang w:eastAsia="da-DK"/>
          <w14:ligatures w14:val="none"/>
        </w:rPr>
      </w:pPr>
      <w:r>
        <w:rPr>
          <w:rFonts w:ascii="Calibri" w:eastAsia="Times New Roman" w:hAnsi="Calibri" w:cs="Calibri"/>
          <w:b/>
          <w:bCs/>
          <w:color w:val="000000" w:themeColor="text1"/>
          <w:kern w:val="0"/>
          <w:lang w:eastAsia="da-DK"/>
          <w14:ligatures w14:val="none"/>
        </w:rPr>
        <w:br w:type="page"/>
      </w:r>
    </w:p>
    <w:p w14:paraId="0AA931DC" w14:textId="77777777" w:rsidR="00D82BCF" w:rsidRDefault="00D82BCF" w:rsidP="00AC7FF0">
      <w:pPr>
        <w:pBdr>
          <w:bottom w:val="single" w:sz="12" w:space="1" w:color="auto"/>
        </w:pBdr>
        <w:shd w:val="clear" w:color="auto" w:fill="FFFFFF"/>
        <w:spacing w:after="300" w:line="240" w:lineRule="auto"/>
        <w:contextualSpacing/>
        <w:rPr>
          <w:rFonts w:ascii="Calibri" w:eastAsia="Times New Roman" w:hAnsi="Calibri" w:cs="Calibri"/>
          <w:b/>
          <w:bCs/>
          <w:color w:val="000000" w:themeColor="text1"/>
          <w:kern w:val="0"/>
          <w:lang w:eastAsia="da-DK"/>
          <w14:ligatures w14:val="none"/>
        </w:rPr>
      </w:pPr>
    </w:p>
    <w:p w14:paraId="2F3A11B9" w14:textId="77777777" w:rsidR="003B24FA" w:rsidRPr="003B24FA" w:rsidRDefault="003B24FA" w:rsidP="003B24FA">
      <w:pPr>
        <w:shd w:val="clear" w:color="auto" w:fill="FFFFFF"/>
        <w:spacing w:after="300" w:line="240" w:lineRule="auto"/>
        <w:contextualSpacing/>
        <w:rPr>
          <w:rFonts w:ascii="Calibri" w:eastAsia="Times New Roman" w:hAnsi="Calibri" w:cs="Calibri"/>
          <w:b/>
          <w:bCs/>
          <w:color w:val="000000" w:themeColor="text1"/>
          <w:kern w:val="0"/>
          <w:lang w:eastAsia="da-DK"/>
          <w14:ligatures w14:val="none"/>
        </w:rPr>
      </w:pPr>
      <w:r>
        <w:rPr>
          <w:rFonts w:ascii="Calibri" w:eastAsia="Times New Roman" w:hAnsi="Calibri" w:cs="Calibri"/>
          <w:b/>
          <w:bCs/>
          <w:color w:val="000000" w:themeColor="text1"/>
          <w:kern w:val="0"/>
          <w:lang w:eastAsia="da-DK"/>
          <w14:ligatures w14:val="none"/>
        </w:rPr>
        <w:t xml:space="preserve">PUNKT 3. </w:t>
      </w:r>
      <w:r w:rsidRPr="003B24FA">
        <w:rPr>
          <w:rFonts w:ascii="Calibri" w:eastAsia="Times New Roman" w:hAnsi="Calibri" w:cs="Calibri"/>
          <w:b/>
          <w:bCs/>
          <w:color w:val="000000" w:themeColor="text1"/>
          <w:kern w:val="0"/>
          <w:lang w:eastAsia="da-DK"/>
          <w14:ligatures w14:val="none"/>
        </w:rPr>
        <w:t>Tegn de 3 sfærer for anerkendelse.</w:t>
      </w:r>
    </w:p>
    <w:p w14:paraId="3DEB6DC6" w14:textId="77777777" w:rsidR="00913EBB" w:rsidRDefault="00913EBB" w:rsidP="003B24FA">
      <w:pPr>
        <w:shd w:val="clear" w:color="auto" w:fill="FFFFFF"/>
        <w:spacing w:after="300" w:line="240" w:lineRule="auto"/>
        <w:contextualSpacing/>
        <w:rPr>
          <w:rFonts w:ascii="Calibri" w:eastAsia="Times New Roman" w:hAnsi="Calibri" w:cs="Calibri"/>
          <w:b/>
          <w:bCs/>
          <w:color w:val="000000" w:themeColor="text1"/>
          <w:kern w:val="0"/>
          <w:lang w:eastAsia="da-DK"/>
          <w14:ligatures w14:val="none"/>
        </w:rPr>
      </w:pPr>
    </w:p>
    <w:p w14:paraId="61C6A778" w14:textId="1995CF4A" w:rsidR="003B24FA" w:rsidRPr="00913EBB" w:rsidRDefault="00913EBB" w:rsidP="003B24FA">
      <w:pPr>
        <w:shd w:val="clear" w:color="auto" w:fill="FFFFFF"/>
        <w:spacing w:after="300" w:line="240" w:lineRule="auto"/>
        <w:contextualSpacing/>
        <w:rPr>
          <w:rFonts w:ascii="Calibri" w:eastAsia="Times New Roman" w:hAnsi="Calibri" w:cs="Calibri"/>
          <w:color w:val="000000" w:themeColor="text1"/>
          <w:kern w:val="0"/>
          <w:lang w:eastAsia="da-DK"/>
          <w14:ligatures w14:val="none"/>
        </w:rPr>
      </w:pPr>
      <w:r>
        <w:rPr>
          <w:rFonts w:ascii="Calibri" w:eastAsia="Times New Roman" w:hAnsi="Calibri" w:cs="Calibri"/>
          <w:color w:val="000000" w:themeColor="text1"/>
          <w:kern w:val="0"/>
          <w:lang w:eastAsia="da-DK"/>
          <w14:ligatures w14:val="none"/>
        </w:rPr>
        <w:t>I</w:t>
      </w:r>
      <w:r w:rsidR="003B24FA" w:rsidRPr="00913EBB">
        <w:rPr>
          <w:rFonts w:ascii="Calibri" w:eastAsia="Times New Roman" w:hAnsi="Calibri" w:cs="Calibri"/>
          <w:color w:val="000000" w:themeColor="text1"/>
          <w:kern w:val="0"/>
          <w:lang w:eastAsia="da-DK"/>
          <w14:ligatures w14:val="none"/>
        </w:rPr>
        <w:t xml:space="preserve"> bruger det udleverede stykke papir til at illustrere</w:t>
      </w:r>
      <w:r>
        <w:rPr>
          <w:rFonts w:ascii="Calibri" w:eastAsia="Times New Roman" w:hAnsi="Calibri" w:cs="Calibri"/>
          <w:color w:val="000000" w:themeColor="text1"/>
          <w:kern w:val="0"/>
          <w:lang w:eastAsia="da-DK"/>
          <w14:ligatures w14:val="none"/>
        </w:rPr>
        <w:t xml:space="preserve">, hvor I får stillet jeres behov for </w:t>
      </w:r>
      <w:r w:rsidR="003B24FA" w:rsidRPr="00913EBB">
        <w:rPr>
          <w:rFonts w:ascii="Calibri" w:eastAsia="Times New Roman" w:hAnsi="Calibri" w:cs="Calibri"/>
          <w:color w:val="000000" w:themeColor="text1"/>
          <w:kern w:val="0"/>
          <w:lang w:eastAsia="da-DK"/>
          <w14:ligatures w14:val="none"/>
        </w:rPr>
        <w:t>anerkendelse.</w:t>
      </w:r>
    </w:p>
    <w:p w14:paraId="1D138874" w14:textId="77777777" w:rsidR="003B24FA" w:rsidRPr="003B24FA" w:rsidRDefault="003B24FA" w:rsidP="003B24FA">
      <w:pPr>
        <w:shd w:val="clear" w:color="auto" w:fill="FFFFFF"/>
        <w:spacing w:after="300" w:line="240" w:lineRule="auto"/>
        <w:contextualSpacing/>
        <w:rPr>
          <w:rFonts w:ascii="Calibri" w:eastAsia="Times New Roman" w:hAnsi="Calibri" w:cs="Calibri"/>
          <w:b/>
          <w:bCs/>
          <w:color w:val="000000" w:themeColor="text1"/>
          <w:kern w:val="0"/>
          <w:lang w:eastAsia="da-DK"/>
          <w14:ligatures w14:val="none"/>
        </w:rPr>
      </w:pPr>
    </w:p>
    <w:p w14:paraId="3DE37C29" w14:textId="3FE20FE4" w:rsidR="00A834B8" w:rsidRDefault="00913EBB" w:rsidP="00AC7FF0">
      <w:pPr>
        <w:shd w:val="clear" w:color="auto" w:fill="FFFFFF"/>
        <w:spacing w:after="300" w:line="240" w:lineRule="auto"/>
        <w:contextualSpacing/>
        <w:rPr>
          <w:rFonts w:ascii="Calibri" w:eastAsia="Times New Roman" w:hAnsi="Calibri" w:cs="Calibri"/>
          <w:b/>
          <w:bCs/>
          <w:color w:val="000000" w:themeColor="text1"/>
          <w:kern w:val="0"/>
          <w:lang w:eastAsia="da-DK"/>
          <w14:ligatures w14:val="none"/>
        </w:rPr>
      </w:pPr>
      <w:r w:rsidRPr="00E96D03">
        <w:rPr>
          <w:rFonts w:ascii="Calibri" w:hAnsi="Calibri" w:cs="Calibri"/>
          <w:noProof/>
          <w:color w:val="000000" w:themeColor="text1"/>
        </w:rPr>
        <w:drawing>
          <wp:inline distT="0" distB="0" distL="0" distR="0" wp14:anchorId="5E8882FB" wp14:editId="6454F520">
            <wp:extent cx="6063343" cy="4119245"/>
            <wp:effectExtent l="0" t="0" r="0" b="0"/>
            <wp:docPr id="6" name="Billede 6" descr="Et billede, der indeholder tekst, diagram, linje/række, Parall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tekst, diagram, linje/række, Parallel&#10;&#10;Automatisk genereret beskrivelse"/>
                    <pic:cNvPicPr/>
                  </pic:nvPicPr>
                  <pic:blipFill>
                    <a:blip r:embed="rId9"/>
                    <a:stretch>
                      <a:fillRect/>
                    </a:stretch>
                  </pic:blipFill>
                  <pic:spPr>
                    <a:xfrm>
                      <a:off x="0" y="0"/>
                      <a:ext cx="6073640" cy="4126240"/>
                    </a:xfrm>
                    <a:prstGeom prst="rect">
                      <a:avLst/>
                    </a:prstGeom>
                  </pic:spPr>
                </pic:pic>
              </a:graphicData>
            </a:graphic>
          </wp:inline>
        </w:drawing>
      </w:r>
    </w:p>
    <w:p w14:paraId="50F71F73" w14:textId="77777777" w:rsidR="00A834B8" w:rsidRDefault="00A834B8" w:rsidP="00AC7FF0">
      <w:pPr>
        <w:shd w:val="clear" w:color="auto" w:fill="FFFFFF"/>
        <w:spacing w:after="300" w:line="240" w:lineRule="auto"/>
        <w:contextualSpacing/>
        <w:rPr>
          <w:rFonts w:ascii="Calibri" w:eastAsia="Times New Roman" w:hAnsi="Calibri" w:cs="Calibri"/>
          <w:b/>
          <w:bCs/>
          <w:color w:val="000000" w:themeColor="text1"/>
          <w:kern w:val="0"/>
          <w:lang w:eastAsia="da-DK"/>
          <w14:ligatures w14:val="none"/>
        </w:rPr>
      </w:pPr>
    </w:p>
    <w:p w14:paraId="3AAB7EA7" w14:textId="77777777" w:rsidR="00913EBB" w:rsidRDefault="00913EBB" w:rsidP="00AC7FF0">
      <w:pPr>
        <w:pBdr>
          <w:bottom w:val="single" w:sz="12" w:space="1" w:color="auto"/>
        </w:pBdr>
        <w:shd w:val="clear" w:color="auto" w:fill="FFFFFF"/>
        <w:spacing w:after="300" w:line="240" w:lineRule="auto"/>
        <w:contextualSpacing/>
        <w:rPr>
          <w:rFonts w:ascii="Calibri" w:eastAsia="Times New Roman" w:hAnsi="Calibri" w:cs="Calibri"/>
          <w:b/>
          <w:bCs/>
          <w:color w:val="000000" w:themeColor="text1"/>
          <w:kern w:val="0"/>
          <w:lang w:eastAsia="da-DK"/>
          <w14:ligatures w14:val="none"/>
        </w:rPr>
      </w:pPr>
    </w:p>
    <w:p w14:paraId="362D6E27" w14:textId="77777777" w:rsidR="009B2ABA" w:rsidRPr="009B2ABA" w:rsidRDefault="009B2ABA" w:rsidP="009B2ABA">
      <w:pPr>
        <w:rPr>
          <w:rFonts w:ascii="Calibri" w:hAnsi="Calibri" w:cs="Calibri"/>
          <w:b/>
          <w:bCs/>
        </w:rPr>
      </w:pPr>
      <w:r w:rsidRPr="009B2ABA">
        <w:rPr>
          <w:rFonts w:ascii="Calibri" w:hAnsi="Calibri" w:cs="Calibri"/>
          <w:b/>
          <w:bCs/>
        </w:rPr>
        <w:t>PUNKT 4. Quiz. Hvilken anerkendelse?</w:t>
      </w:r>
    </w:p>
    <w:p w14:paraId="07E7AA8F" w14:textId="77777777" w:rsidR="009B2ABA" w:rsidRPr="009B2ABA" w:rsidRDefault="009B2ABA" w:rsidP="009B2ABA">
      <w:pPr>
        <w:rPr>
          <w:rFonts w:ascii="Calibri" w:hAnsi="Calibri" w:cs="Calibri"/>
        </w:rPr>
      </w:pPr>
      <w:r w:rsidRPr="009B2ABA">
        <w:rPr>
          <w:rFonts w:ascii="Calibri" w:hAnsi="Calibri" w:cs="Calibri"/>
        </w:rPr>
        <w:t>Sociologen Axel Honneth mener, at omverdenens anerkendelse er nødvendig for, at vi kan realisere os selv som mennesker. Anerkendelsen kan vi få i det, som han kalder den private, retslige eller solidariske sfære. Hvor finder anerkendelsen sted her?</w:t>
      </w:r>
    </w:p>
    <w:tbl>
      <w:tblPr>
        <w:tblStyle w:val="Tabel-Gitter"/>
        <w:tblW w:w="0" w:type="auto"/>
        <w:jc w:val="center"/>
        <w:tblLook w:val="04A0" w:firstRow="1" w:lastRow="0" w:firstColumn="1" w:lastColumn="0" w:noHBand="0" w:noVBand="1"/>
      </w:tblPr>
      <w:tblGrid>
        <w:gridCol w:w="4106"/>
        <w:gridCol w:w="1695"/>
        <w:gridCol w:w="1646"/>
        <w:gridCol w:w="1640"/>
      </w:tblGrid>
      <w:tr w:rsidR="009B2ABA" w:rsidRPr="009B2ABA" w14:paraId="1F24D9C1" w14:textId="77777777" w:rsidTr="009B2ABA">
        <w:trPr>
          <w:trHeight w:val="606"/>
          <w:jc w:val="center"/>
        </w:trPr>
        <w:tc>
          <w:tcPr>
            <w:tcW w:w="4106" w:type="dxa"/>
            <w:tcMar>
              <w:top w:w="28" w:type="dxa"/>
              <w:bottom w:w="28" w:type="dxa"/>
            </w:tcMar>
          </w:tcPr>
          <w:p w14:paraId="5D86E200" w14:textId="77777777" w:rsidR="009B2ABA" w:rsidRPr="009B2ABA" w:rsidRDefault="009B2ABA" w:rsidP="001E77F0">
            <w:pPr>
              <w:rPr>
                <w:rFonts w:ascii="Calibri" w:hAnsi="Calibri" w:cs="Calibri"/>
                <w:b/>
                <w:bCs/>
              </w:rPr>
            </w:pPr>
            <w:r w:rsidRPr="009B2ABA">
              <w:rPr>
                <w:rFonts w:ascii="Calibri" w:hAnsi="Calibri" w:cs="Calibri"/>
                <w:b/>
                <w:bCs/>
              </w:rPr>
              <w:t>Eksempler</w:t>
            </w:r>
          </w:p>
        </w:tc>
        <w:tc>
          <w:tcPr>
            <w:tcW w:w="1695" w:type="dxa"/>
            <w:tcMar>
              <w:top w:w="28" w:type="dxa"/>
              <w:bottom w:w="28" w:type="dxa"/>
            </w:tcMar>
            <w:vAlign w:val="center"/>
          </w:tcPr>
          <w:p w14:paraId="1A9900BB" w14:textId="77777777" w:rsidR="009B2ABA" w:rsidRPr="009B2ABA" w:rsidRDefault="009B2ABA" w:rsidP="001E77F0">
            <w:pPr>
              <w:jc w:val="center"/>
              <w:rPr>
                <w:rFonts w:ascii="Calibri" w:hAnsi="Calibri" w:cs="Calibri"/>
                <w:b/>
                <w:bCs/>
                <w:color w:val="7030A0"/>
              </w:rPr>
            </w:pPr>
            <w:r w:rsidRPr="009B2ABA">
              <w:rPr>
                <w:rFonts w:ascii="Calibri" w:hAnsi="Calibri" w:cs="Calibri"/>
                <w:b/>
                <w:bCs/>
                <w:color w:val="00B050"/>
              </w:rPr>
              <w:t>Privat anerkendelse</w:t>
            </w:r>
          </w:p>
        </w:tc>
        <w:tc>
          <w:tcPr>
            <w:tcW w:w="1646" w:type="dxa"/>
            <w:tcMar>
              <w:top w:w="28" w:type="dxa"/>
              <w:bottom w:w="28" w:type="dxa"/>
            </w:tcMar>
            <w:vAlign w:val="center"/>
          </w:tcPr>
          <w:p w14:paraId="7ABDBA88" w14:textId="77777777" w:rsidR="009B2ABA" w:rsidRPr="009B2ABA" w:rsidRDefault="009B2ABA" w:rsidP="001E77F0">
            <w:pPr>
              <w:jc w:val="center"/>
              <w:rPr>
                <w:rFonts w:ascii="Calibri" w:hAnsi="Calibri" w:cs="Calibri"/>
                <w:b/>
                <w:bCs/>
                <w:color w:val="00B050"/>
              </w:rPr>
            </w:pPr>
            <w:r w:rsidRPr="009B2ABA">
              <w:rPr>
                <w:rFonts w:ascii="Calibri" w:hAnsi="Calibri" w:cs="Calibri"/>
                <w:b/>
                <w:bCs/>
                <w:color w:val="7030A0"/>
              </w:rPr>
              <w:t>Retslig anerkendelse</w:t>
            </w:r>
          </w:p>
        </w:tc>
        <w:tc>
          <w:tcPr>
            <w:tcW w:w="1640" w:type="dxa"/>
            <w:tcMar>
              <w:top w:w="28" w:type="dxa"/>
              <w:bottom w:w="28" w:type="dxa"/>
            </w:tcMar>
            <w:vAlign w:val="center"/>
          </w:tcPr>
          <w:p w14:paraId="5BA9E0E0" w14:textId="77777777" w:rsidR="009B2ABA" w:rsidRPr="009B2ABA" w:rsidRDefault="009B2ABA" w:rsidP="001E77F0">
            <w:pPr>
              <w:jc w:val="center"/>
              <w:rPr>
                <w:rFonts w:ascii="Calibri" w:hAnsi="Calibri" w:cs="Calibri"/>
                <w:b/>
                <w:bCs/>
                <w:color w:val="002060"/>
              </w:rPr>
            </w:pPr>
            <w:r w:rsidRPr="009B2ABA">
              <w:rPr>
                <w:rFonts w:ascii="Calibri" w:hAnsi="Calibri" w:cs="Calibri"/>
                <w:b/>
                <w:bCs/>
                <w:color w:val="002060"/>
              </w:rPr>
              <w:t>Solidarisk anerkendelse</w:t>
            </w:r>
          </w:p>
        </w:tc>
      </w:tr>
      <w:tr w:rsidR="009B2ABA" w:rsidRPr="009B2ABA" w14:paraId="2B892EC6" w14:textId="77777777" w:rsidTr="009B2ABA">
        <w:trPr>
          <w:trHeight w:val="302"/>
          <w:jc w:val="center"/>
        </w:trPr>
        <w:tc>
          <w:tcPr>
            <w:tcW w:w="4106" w:type="dxa"/>
            <w:tcMar>
              <w:top w:w="28" w:type="dxa"/>
              <w:bottom w:w="28" w:type="dxa"/>
            </w:tcMar>
          </w:tcPr>
          <w:p w14:paraId="63C27590" w14:textId="77777777" w:rsidR="009B2ABA" w:rsidRPr="009B2ABA" w:rsidRDefault="009B2ABA" w:rsidP="001E77F0">
            <w:pPr>
              <w:rPr>
                <w:rFonts w:ascii="Calibri" w:hAnsi="Calibri" w:cs="Calibri"/>
              </w:rPr>
            </w:pPr>
            <w:r w:rsidRPr="009B2ABA">
              <w:rPr>
                <w:rFonts w:ascii="Calibri" w:hAnsi="Calibri" w:cs="Calibri"/>
              </w:rPr>
              <w:t>Når din storesøster knuskrammer dig</w:t>
            </w:r>
          </w:p>
        </w:tc>
        <w:tc>
          <w:tcPr>
            <w:tcW w:w="1695" w:type="dxa"/>
            <w:tcMar>
              <w:top w:w="28" w:type="dxa"/>
              <w:bottom w:w="28" w:type="dxa"/>
            </w:tcMar>
            <w:vAlign w:val="center"/>
          </w:tcPr>
          <w:p w14:paraId="3624F4D9" w14:textId="77777777" w:rsidR="009B2ABA" w:rsidRPr="009B2ABA" w:rsidRDefault="009B2ABA" w:rsidP="001E77F0">
            <w:pPr>
              <w:jc w:val="center"/>
              <w:rPr>
                <w:rFonts w:ascii="Calibri" w:hAnsi="Calibri" w:cs="Calibri"/>
                <w:b/>
                <w:bCs/>
                <w:color w:val="00B050"/>
              </w:rPr>
            </w:pPr>
          </w:p>
        </w:tc>
        <w:tc>
          <w:tcPr>
            <w:tcW w:w="1646" w:type="dxa"/>
            <w:tcMar>
              <w:top w:w="28" w:type="dxa"/>
              <w:bottom w:w="28" w:type="dxa"/>
            </w:tcMar>
            <w:vAlign w:val="center"/>
          </w:tcPr>
          <w:p w14:paraId="42D1F303" w14:textId="77777777" w:rsidR="009B2ABA" w:rsidRPr="009B2ABA" w:rsidRDefault="009B2ABA" w:rsidP="001E77F0">
            <w:pPr>
              <w:jc w:val="center"/>
              <w:rPr>
                <w:rFonts w:ascii="Calibri" w:hAnsi="Calibri" w:cs="Calibri"/>
                <w:b/>
                <w:bCs/>
                <w:color w:val="7030A0"/>
              </w:rPr>
            </w:pPr>
          </w:p>
        </w:tc>
        <w:tc>
          <w:tcPr>
            <w:tcW w:w="1640" w:type="dxa"/>
            <w:tcMar>
              <w:top w:w="28" w:type="dxa"/>
              <w:bottom w:w="28" w:type="dxa"/>
            </w:tcMar>
            <w:vAlign w:val="center"/>
          </w:tcPr>
          <w:p w14:paraId="0B648D30" w14:textId="77777777" w:rsidR="009B2ABA" w:rsidRPr="009B2ABA" w:rsidRDefault="009B2ABA" w:rsidP="001E77F0">
            <w:pPr>
              <w:jc w:val="center"/>
              <w:rPr>
                <w:rFonts w:ascii="Calibri" w:hAnsi="Calibri" w:cs="Calibri"/>
                <w:b/>
                <w:bCs/>
                <w:color w:val="002060"/>
              </w:rPr>
            </w:pPr>
          </w:p>
        </w:tc>
      </w:tr>
      <w:tr w:rsidR="009B2ABA" w:rsidRPr="009B2ABA" w14:paraId="3E314C96" w14:textId="77777777" w:rsidTr="009B2ABA">
        <w:trPr>
          <w:trHeight w:val="909"/>
          <w:jc w:val="center"/>
        </w:trPr>
        <w:tc>
          <w:tcPr>
            <w:tcW w:w="4106" w:type="dxa"/>
            <w:tcMar>
              <w:top w:w="28" w:type="dxa"/>
              <w:bottom w:w="28" w:type="dxa"/>
            </w:tcMar>
          </w:tcPr>
          <w:p w14:paraId="48D42E95" w14:textId="77777777" w:rsidR="009B2ABA" w:rsidRPr="009B2ABA" w:rsidRDefault="009B2ABA" w:rsidP="001E77F0">
            <w:pPr>
              <w:rPr>
                <w:rFonts w:ascii="Calibri" w:hAnsi="Calibri" w:cs="Calibri"/>
              </w:rPr>
            </w:pPr>
            <w:r w:rsidRPr="009B2ABA">
              <w:rPr>
                <w:rFonts w:ascii="Calibri" w:hAnsi="Calibri" w:cs="Calibri"/>
              </w:rPr>
              <w:t>Når du bliver udnævnt til månedens medarbejder på din lokale McDonalds restaurant.</w:t>
            </w:r>
          </w:p>
        </w:tc>
        <w:tc>
          <w:tcPr>
            <w:tcW w:w="1695" w:type="dxa"/>
            <w:tcMar>
              <w:top w:w="28" w:type="dxa"/>
              <w:bottom w:w="28" w:type="dxa"/>
            </w:tcMar>
            <w:vAlign w:val="center"/>
          </w:tcPr>
          <w:p w14:paraId="0F0BDD01" w14:textId="77777777" w:rsidR="009B2ABA" w:rsidRPr="009B2ABA" w:rsidRDefault="009B2ABA" w:rsidP="001E77F0">
            <w:pPr>
              <w:jc w:val="center"/>
              <w:rPr>
                <w:rFonts w:ascii="Calibri" w:hAnsi="Calibri" w:cs="Calibri"/>
                <w:b/>
                <w:bCs/>
                <w:color w:val="00B050"/>
              </w:rPr>
            </w:pPr>
          </w:p>
        </w:tc>
        <w:tc>
          <w:tcPr>
            <w:tcW w:w="1646" w:type="dxa"/>
            <w:tcMar>
              <w:top w:w="28" w:type="dxa"/>
              <w:bottom w:w="28" w:type="dxa"/>
            </w:tcMar>
            <w:vAlign w:val="center"/>
          </w:tcPr>
          <w:p w14:paraId="552A1ECB" w14:textId="77777777" w:rsidR="009B2ABA" w:rsidRPr="009B2ABA" w:rsidRDefault="009B2ABA" w:rsidP="001E77F0">
            <w:pPr>
              <w:jc w:val="center"/>
              <w:rPr>
                <w:rFonts w:ascii="Calibri" w:hAnsi="Calibri" w:cs="Calibri"/>
                <w:b/>
                <w:bCs/>
                <w:color w:val="7030A0"/>
              </w:rPr>
            </w:pPr>
          </w:p>
        </w:tc>
        <w:tc>
          <w:tcPr>
            <w:tcW w:w="1640" w:type="dxa"/>
            <w:tcMar>
              <w:top w:w="28" w:type="dxa"/>
              <w:bottom w:w="28" w:type="dxa"/>
            </w:tcMar>
            <w:vAlign w:val="center"/>
          </w:tcPr>
          <w:p w14:paraId="4BEC2AC3" w14:textId="77777777" w:rsidR="009B2ABA" w:rsidRPr="009B2ABA" w:rsidRDefault="009B2ABA" w:rsidP="001E77F0">
            <w:pPr>
              <w:jc w:val="center"/>
              <w:rPr>
                <w:rFonts w:ascii="Calibri" w:hAnsi="Calibri" w:cs="Calibri"/>
                <w:b/>
                <w:bCs/>
                <w:color w:val="002060"/>
              </w:rPr>
            </w:pPr>
          </w:p>
        </w:tc>
      </w:tr>
      <w:tr w:rsidR="009B2ABA" w:rsidRPr="009B2ABA" w14:paraId="5C56E832" w14:textId="77777777" w:rsidTr="009B2ABA">
        <w:trPr>
          <w:trHeight w:val="606"/>
          <w:jc w:val="center"/>
        </w:trPr>
        <w:tc>
          <w:tcPr>
            <w:tcW w:w="4106" w:type="dxa"/>
            <w:tcMar>
              <w:top w:w="28" w:type="dxa"/>
              <w:bottom w:w="28" w:type="dxa"/>
            </w:tcMar>
          </w:tcPr>
          <w:p w14:paraId="0453F6DB" w14:textId="235BF26E" w:rsidR="009B2ABA" w:rsidRPr="009B2ABA" w:rsidRDefault="00857D0D" w:rsidP="001E77F0">
            <w:pPr>
              <w:rPr>
                <w:rFonts w:ascii="Calibri" w:hAnsi="Calibri" w:cs="Calibri"/>
              </w:rPr>
            </w:pPr>
            <w:r>
              <w:rPr>
                <w:rFonts w:ascii="Calibri" w:hAnsi="Calibri" w:cs="Calibri"/>
              </w:rPr>
              <w:t>D</w:t>
            </w:r>
            <w:r w:rsidR="009B2ABA" w:rsidRPr="009B2ABA">
              <w:rPr>
                <w:rFonts w:ascii="Calibri" w:hAnsi="Calibri" w:cs="Calibri"/>
              </w:rPr>
              <w:t>u afgiver din stemme til kommunalvalg.</w:t>
            </w:r>
          </w:p>
        </w:tc>
        <w:tc>
          <w:tcPr>
            <w:tcW w:w="1695" w:type="dxa"/>
            <w:tcMar>
              <w:top w:w="28" w:type="dxa"/>
              <w:bottom w:w="28" w:type="dxa"/>
            </w:tcMar>
            <w:vAlign w:val="center"/>
          </w:tcPr>
          <w:p w14:paraId="2431D34D" w14:textId="77777777" w:rsidR="009B2ABA" w:rsidRPr="009B2ABA" w:rsidRDefault="009B2ABA" w:rsidP="001E77F0">
            <w:pPr>
              <w:jc w:val="center"/>
              <w:rPr>
                <w:rFonts w:ascii="Calibri" w:hAnsi="Calibri" w:cs="Calibri"/>
                <w:b/>
                <w:bCs/>
                <w:color w:val="00B050"/>
              </w:rPr>
            </w:pPr>
          </w:p>
        </w:tc>
        <w:tc>
          <w:tcPr>
            <w:tcW w:w="1646" w:type="dxa"/>
            <w:tcMar>
              <w:top w:w="28" w:type="dxa"/>
              <w:bottom w:w="28" w:type="dxa"/>
            </w:tcMar>
            <w:vAlign w:val="center"/>
          </w:tcPr>
          <w:p w14:paraId="2683FD1A" w14:textId="77777777" w:rsidR="009B2ABA" w:rsidRPr="009B2ABA" w:rsidRDefault="009B2ABA" w:rsidP="001E77F0">
            <w:pPr>
              <w:jc w:val="center"/>
              <w:rPr>
                <w:rFonts w:ascii="Calibri" w:hAnsi="Calibri" w:cs="Calibri"/>
                <w:b/>
                <w:bCs/>
                <w:color w:val="7030A0"/>
              </w:rPr>
            </w:pPr>
          </w:p>
        </w:tc>
        <w:tc>
          <w:tcPr>
            <w:tcW w:w="1640" w:type="dxa"/>
            <w:tcMar>
              <w:top w:w="28" w:type="dxa"/>
              <w:bottom w:w="28" w:type="dxa"/>
            </w:tcMar>
            <w:vAlign w:val="center"/>
          </w:tcPr>
          <w:p w14:paraId="309196E7" w14:textId="77777777" w:rsidR="009B2ABA" w:rsidRPr="009B2ABA" w:rsidRDefault="009B2ABA" w:rsidP="001E77F0">
            <w:pPr>
              <w:jc w:val="center"/>
              <w:rPr>
                <w:rFonts w:ascii="Calibri" w:hAnsi="Calibri" w:cs="Calibri"/>
                <w:b/>
                <w:bCs/>
                <w:color w:val="002060"/>
              </w:rPr>
            </w:pPr>
          </w:p>
        </w:tc>
      </w:tr>
      <w:tr w:rsidR="009B2ABA" w:rsidRPr="009B2ABA" w14:paraId="51E6A38A" w14:textId="77777777" w:rsidTr="009B2ABA">
        <w:trPr>
          <w:trHeight w:val="606"/>
          <w:jc w:val="center"/>
        </w:trPr>
        <w:tc>
          <w:tcPr>
            <w:tcW w:w="4106" w:type="dxa"/>
            <w:tcMar>
              <w:top w:w="28" w:type="dxa"/>
              <w:bottom w:w="28" w:type="dxa"/>
            </w:tcMar>
          </w:tcPr>
          <w:p w14:paraId="0D169C8F" w14:textId="01EAB18C" w:rsidR="009B2ABA" w:rsidRPr="009B2ABA" w:rsidRDefault="009B2ABA" w:rsidP="001E77F0">
            <w:pPr>
              <w:rPr>
                <w:rFonts w:ascii="Calibri" w:hAnsi="Calibri" w:cs="Calibri"/>
              </w:rPr>
            </w:pPr>
            <w:r w:rsidRPr="009B2ABA">
              <w:rPr>
                <w:rFonts w:ascii="Calibri" w:hAnsi="Calibri" w:cs="Calibri"/>
              </w:rPr>
              <w:t xml:space="preserve">Når din lærer smilende giver dig et </w:t>
            </w:r>
            <w:r w:rsidR="00857D0D">
              <w:rPr>
                <w:rFonts w:ascii="Calibri" w:hAnsi="Calibri" w:cs="Calibri"/>
              </w:rPr>
              <w:t>7</w:t>
            </w:r>
            <w:r w:rsidRPr="009B2ABA">
              <w:rPr>
                <w:rFonts w:ascii="Calibri" w:hAnsi="Calibri" w:cs="Calibri"/>
              </w:rPr>
              <w:t>-tal til eksamen i samfundsfag.</w:t>
            </w:r>
          </w:p>
        </w:tc>
        <w:tc>
          <w:tcPr>
            <w:tcW w:w="1695" w:type="dxa"/>
            <w:tcMar>
              <w:top w:w="28" w:type="dxa"/>
              <w:bottom w:w="28" w:type="dxa"/>
            </w:tcMar>
            <w:vAlign w:val="center"/>
          </w:tcPr>
          <w:p w14:paraId="3780DDFC" w14:textId="77777777" w:rsidR="009B2ABA" w:rsidRPr="009B2ABA" w:rsidRDefault="009B2ABA" w:rsidP="001E77F0">
            <w:pPr>
              <w:jc w:val="center"/>
              <w:rPr>
                <w:rFonts w:ascii="Calibri" w:hAnsi="Calibri" w:cs="Calibri"/>
                <w:b/>
                <w:bCs/>
                <w:color w:val="00B050"/>
              </w:rPr>
            </w:pPr>
          </w:p>
        </w:tc>
        <w:tc>
          <w:tcPr>
            <w:tcW w:w="1646" w:type="dxa"/>
            <w:tcMar>
              <w:top w:w="28" w:type="dxa"/>
              <w:bottom w:w="28" w:type="dxa"/>
            </w:tcMar>
            <w:vAlign w:val="center"/>
          </w:tcPr>
          <w:p w14:paraId="65D0E3B0" w14:textId="77777777" w:rsidR="009B2ABA" w:rsidRPr="009B2ABA" w:rsidRDefault="009B2ABA" w:rsidP="001E77F0">
            <w:pPr>
              <w:jc w:val="center"/>
              <w:rPr>
                <w:rFonts w:ascii="Calibri" w:hAnsi="Calibri" w:cs="Calibri"/>
                <w:b/>
                <w:bCs/>
                <w:color w:val="7030A0"/>
              </w:rPr>
            </w:pPr>
          </w:p>
        </w:tc>
        <w:tc>
          <w:tcPr>
            <w:tcW w:w="1640" w:type="dxa"/>
            <w:tcMar>
              <w:top w:w="28" w:type="dxa"/>
              <w:bottom w:w="28" w:type="dxa"/>
            </w:tcMar>
            <w:vAlign w:val="center"/>
          </w:tcPr>
          <w:p w14:paraId="19BBBA4C" w14:textId="77777777" w:rsidR="009B2ABA" w:rsidRPr="009B2ABA" w:rsidRDefault="009B2ABA" w:rsidP="001E77F0">
            <w:pPr>
              <w:jc w:val="center"/>
              <w:rPr>
                <w:rFonts w:ascii="Calibri" w:hAnsi="Calibri" w:cs="Calibri"/>
                <w:b/>
                <w:bCs/>
                <w:color w:val="002060"/>
              </w:rPr>
            </w:pPr>
          </w:p>
        </w:tc>
      </w:tr>
      <w:tr w:rsidR="009B2ABA" w:rsidRPr="009B2ABA" w14:paraId="29774F4C" w14:textId="77777777" w:rsidTr="009B2ABA">
        <w:trPr>
          <w:trHeight w:val="624"/>
          <w:jc w:val="center"/>
        </w:trPr>
        <w:tc>
          <w:tcPr>
            <w:tcW w:w="4106" w:type="dxa"/>
            <w:tcMar>
              <w:top w:w="28" w:type="dxa"/>
              <w:bottom w:w="28" w:type="dxa"/>
            </w:tcMar>
          </w:tcPr>
          <w:p w14:paraId="181CCC3D" w14:textId="77777777" w:rsidR="009B2ABA" w:rsidRPr="009B2ABA" w:rsidRDefault="009B2ABA" w:rsidP="001E77F0">
            <w:pPr>
              <w:rPr>
                <w:rFonts w:ascii="Calibri" w:hAnsi="Calibri" w:cs="Calibri"/>
              </w:rPr>
            </w:pPr>
            <w:r w:rsidRPr="009B2ABA">
              <w:rPr>
                <w:rFonts w:ascii="Calibri" w:hAnsi="Calibri" w:cs="Calibri"/>
              </w:rPr>
              <w:t>Når børnepengene automatisk løber ind på begge forældrenes konto.</w:t>
            </w:r>
          </w:p>
        </w:tc>
        <w:tc>
          <w:tcPr>
            <w:tcW w:w="1695" w:type="dxa"/>
            <w:tcMar>
              <w:top w:w="28" w:type="dxa"/>
              <w:bottom w:w="28" w:type="dxa"/>
            </w:tcMar>
            <w:vAlign w:val="center"/>
          </w:tcPr>
          <w:p w14:paraId="23D3F13E" w14:textId="77777777" w:rsidR="009B2ABA" w:rsidRPr="009B2ABA" w:rsidRDefault="009B2ABA" w:rsidP="001E77F0">
            <w:pPr>
              <w:jc w:val="center"/>
              <w:rPr>
                <w:rFonts w:ascii="Calibri" w:hAnsi="Calibri" w:cs="Calibri"/>
                <w:b/>
                <w:bCs/>
                <w:color w:val="00B050"/>
              </w:rPr>
            </w:pPr>
          </w:p>
        </w:tc>
        <w:tc>
          <w:tcPr>
            <w:tcW w:w="1646" w:type="dxa"/>
            <w:tcMar>
              <w:top w:w="28" w:type="dxa"/>
              <w:bottom w:w="28" w:type="dxa"/>
            </w:tcMar>
            <w:vAlign w:val="center"/>
          </w:tcPr>
          <w:p w14:paraId="14DA8A07" w14:textId="77777777" w:rsidR="009B2ABA" w:rsidRPr="009B2ABA" w:rsidRDefault="009B2ABA" w:rsidP="001E77F0">
            <w:pPr>
              <w:jc w:val="center"/>
              <w:rPr>
                <w:rFonts w:ascii="Calibri" w:hAnsi="Calibri" w:cs="Calibri"/>
                <w:b/>
                <w:bCs/>
                <w:color w:val="7030A0"/>
              </w:rPr>
            </w:pPr>
          </w:p>
        </w:tc>
        <w:tc>
          <w:tcPr>
            <w:tcW w:w="1640" w:type="dxa"/>
            <w:tcMar>
              <w:top w:w="28" w:type="dxa"/>
              <w:bottom w:w="28" w:type="dxa"/>
            </w:tcMar>
            <w:vAlign w:val="center"/>
          </w:tcPr>
          <w:p w14:paraId="1EEDF25B" w14:textId="77777777" w:rsidR="009B2ABA" w:rsidRPr="009B2ABA" w:rsidRDefault="009B2ABA" w:rsidP="001E77F0">
            <w:pPr>
              <w:jc w:val="center"/>
              <w:rPr>
                <w:rFonts w:ascii="Calibri" w:hAnsi="Calibri" w:cs="Calibri"/>
                <w:b/>
                <w:bCs/>
                <w:color w:val="002060"/>
              </w:rPr>
            </w:pPr>
          </w:p>
        </w:tc>
      </w:tr>
      <w:tr w:rsidR="009B2ABA" w:rsidRPr="009B2ABA" w14:paraId="30F6CC68" w14:textId="77777777" w:rsidTr="009B2ABA">
        <w:trPr>
          <w:trHeight w:val="606"/>
          <w:jc w:val="center"/>
        </w:trPr>
        <w:tc>
          <w:tcPr>
            <w:tcW w:w="4106" w:type="dxa"/>
            <w:tcMar>
              <w:top w:w="28" w:type="dxa"/>
              <w:bottom w:w="28" w:type="dxa"/>
            </w:tcMar>
          </w:tcPr>
          <w:p w14:paraId="6129DFF6" w14:textId="77777777" w:rsidR="009B2ABA" w:rsidRPr="009B2ABA" w:rsidRDefault="009B2ABA" w:rsidP="001E77F0">
            <w:pPr>
              <w:rPr>
                <w:rFonts w:ascii="Calibri" w:hAnsi="Calibri" w:cs="Calibri"/>
              </w:rPr>
            </w:pPr>
            <w:r w:rsidRPr="009B2ABA">
              <w:rPr>
                <w:rFonts w:ascii="Calibri" w:hAnsi="Calibri" w:cs="Calibri"/>
              </w:rPr>
              <w:lastRenderedPageBreak/>
              <w:t>Hvis du bliver forfremmet på din arbejdsplads.</w:t>
            </w:r>
          </w:p>
        </w:tc>
        <w:tc>
          <w:tcPr>
            <w:tcW w:w="1695" w:type="dxa"/>
            <w:tcMar>
              <w:top w:w="28" w:type="dxa"/>
              <w:bottom w:w="28" w:type="dxa"/>
            </w:tcMar>
            <w:vAlign w:val="center"/>
          </w:tcPr>
          <w:p w14:paraId="1E81D9E7" w14:textId="77777777" w:rsidR="009B2ABA" w:rsidRPr="009B2ABA" w:rsidRDefault="009B2ABA" w:rsidP="001E77F0">
            <w:pPr>
              <w:jc w:val="center"/>
              <w:rPr>
                <w:rFonts w:ascii="Calibri" w:hAnsi="Calibri" w:cs="Calibri"/>
                <w:b/>
                <w:bCs/>
                <w:color w:val="00B050"/>
              </w:rPr>
            </w:pPr>
          </w:p>
        </w:tc>
        <w:tc>
          <w:tcPr>
            <w:tcW w:w="1646" w:type="dxa"/>
            <w:tcMar>
              <w:top w:w="28" w:type="dxa"/>
              <w:bottom w:w="28" w:type="dxa"/>
            </w:tcMar>
            <w:vAlign w:val="center"/>
          </w:tcPr>
          <w:p w14:paraId="76913E38" w14:textId="77777777" w:rsidR="009B2ABA" w:rsidRPr="009B2ABA" w:rsidRDefault="009B2ABA" w:rsidP="001E77F0">
            <w:pPr>
              <w:jc w:val="center"/>
              <w:rPr>
                <w:rFonts w:ascii="Calibri" w:hAnsi="Calibri" w:cs="Calibri"/>
                <w:b/>
                <w:bCs/>
                <w:color w:val="7030A0"/>
              </w:rPr>
            </w:pPr>
          </w:p>
        </w:tc>
        <w:tc>
          <w:tcPr>
            <w:tcW w:w="1640" w:type="dxa"/>
            <w:tcMar>
              <w:top w:w="28" w:type="dxa"/>
              <w:bottom w:w="28" w:type="dxa"/>
            </w:tcMar>
            <w:vAlign w:val="center"/>
          </w:tcPr>
          <w:p w14:paraId="3D0CD93D" w14:textId="77777777" w:rsidR="009B2ABA" w:rsidRPr="009B2ABA" w:rsidRDefault="009B2ABA" w:rsidP="001E77F0">
            <w:pPr>
              <w:jc w:val="center"/>
              <w:rPr>
                <w:rFonts w:ascii="Calibri" w:hAnsi="Calibri" w:cs="Calibri"/>
                <w:b/>
                <w:bCs/>
                <w:color w:val="002060"/>
              </w:rPr>
            </w:pPr>
          </w:p>
        </w:tc>
      </w:tr>
      <w:tr w:rsidR="009B2ABA" w:rsidRPr="009B2ABA" w14:paraId="7BAA4C3C" w14:textId="77777777" w:rsidTr="009B2ABA">
        <w:trPr>
          <w:trHeight w:val="606"/>
          <w:jc w:val="center"/>
        </w:trPr>
        <w:tc>
          <w:tcPr>
            <w:tcW w:w="4106" w:type="dxa"/>
            <w:tcMar>
              <w:top w:w="28" w:type="dxa"/>
              <w:bottom w:w="28" w:type="dxa"/>
            </w:tcMar>
          </w:tcPr>
          <w:p w14:paraId="070C840E" w14:textId="03288EAA" w:rsidR="009B2ABA" w:rsidRPr="009B2ABA" w:rsidRDefault="009B2ABA" w:rsidP="001E77F0">
            <w:pPr>
              <w:rPr>
                <w:rFonts w:ascii="Calibri" w:hAnsi="Calibri" w:cs="Calibri"/>
              </w:rPr>
            </w:pPr>
            <w:r w:rsidRPr="009B2ABA">
              <w:rPr>
                <w:rFonts w:ascii="Calibri" w:hAnsi="Calibri" w:cs="Calibri"/>
              </w:rPr>
              <w:t xml:space="preserve">Når du som </w:t>
            </w:r>
            <w:r w:rsidR="00857D0D">
              <w:rPr>
                <w:rFonts w:ascii="Calibri" w:hAnsi="Calibri" w:cs="Calibri"/>
              </w:rPr>
              <w:t xml:space="preserve">indvandrer </w:t>
            </w:r>
            <w:r w:rsidRPr="009B2ABA">
              <w:rPr>
                <w:rFonts w:ascii="Calibri" w:hAnsi="Calibri" w:cs="Calibri"/>
              </w:rPr>
              <w:t>bliver dansk statsborger og modtager dit pas.</w:t>
            </w:r>
          </w:p>
        </w:tc>
        <w:tc>
          <w:tcPr>
            <w:tcW w:w="1695" w:type="dxa"/>
            <w:tcMar>
              <w:top w:w="28" w:type="dxa"/>
              <w:bottom w:w="28" w:type="dxa"/>
            </w:tcMar>
            <w:vAlign w:val="center"/>
          </w:tcPr>
          <w:p w14:paraId="0632D180" w14:textId="77777777" w:rsidR="009B2ABA" w:rsidRPr="009B2ABA" w:rsidRDefault="009B2ABA" w:rsidP="001E77F0">
            <w:pPr>
              <w:jc w:val="center"/>
              <w:rPr>
                <w:rFonts w:ascii="Calibri" w:hAnsi="Calibri" w:cs="Calibri"/>
                <w:b/>
                <w:bCs/>
                <w:color w:val="00B050"/>
              </w:rPr>
            </w:pPr>
          </w:p>
        </w:tc>
        <w:tc>
          <w:tcPr>
            <w:tcW w:w="1646" w:type="dxa"/>
            <w:tcMar>
              <w:top w:w="28" w:type="dxa"/>
              <w:bottom w:w="28" w:type="dxa"/>
            </w:tcMar>
            <w:vAlign w:val="center"/>
          </w:tcPr>
          <w:p w14:paraId="669BC8C1" w14:textId="77777777" w:rsidR="009B2ABA" w:rsidRPr="009B2ABA" w:rsidRDefault="009B2ABA" w:rsidP="001E77F0">
            <w:pPr>
              <w:jc w:val="center"/>
              <w:rPr>
                <w:rFonts w:ascii="Calibri" w:hAnsi="Calibri" w:cs="Calibri"/>
                <w:b/>
                <w:bCs/>
                <w:color w:val="7030A0"/>
              </w:rPr>
            </w:pPr>
          </w:p>
        </w:tc>
        <w:tc>
          <w:tcPr>
            <w:tcW w:w="1640" w:type="dxa"/>
            <w:tcMar>
              <w:top w:w="28" w:type="dxa"/>
              <w:bottom w:w="28" w:type="dxa"/>
            </w:tcMar>
            <w:vAlign w:val="center"/>
          </w:tcPr>
          <w:p w14:paraId="0171893B" w14:textId="77777777" w:rsidR="009B2ABA" w:rsidRPr="009B2ABA" w:rsidRDefault="009B2ABA" w:rsidP="001E77F0">
            <w:pPr>
              <w:jc w:val="center"/>
              <w:rPr>
                <w:rFonts w:ascii="Calibri" w:hAnsi="Calibri" w:cs="Calibri"/>
                <w:b/>
                <w:bCs/>
                <w:color w:val="002060"/>
              </w:rPr>
            </w:pPr>
          </w:p>
        </w:tc>
      </w:tr>
      <w:tr w:rsidR="009B2ABA" w:rsidRPr="009B2ABA" w14:paraId="09B6CCCE" w14:textId="77777777" w:rsidTr="009B2ABA">
        <w:trPr>
          <w:trHeight w:val="926"/>
          <w:jc w:val="center"/>
        </w:trPr>
        <w:tc>
          <w:tcPr>
            <w:tcW w:w="4106" w:type="dxa"/>
            <w:tcMar>
              <w:top w:w="28" w:type="dxa"/>
              <w:bottom w:w="28" w:type="dxa"/>
            </w:tcMar>
          </w:tcPr>
          <w:p w14:paraId="4F3B95A7" w14:textId="77777777" w:rsidR="009B2ABA" w:rsidRPr="009B2ABA" w:rsidRDefault="009B2ABA" w:rsidP="001E77F0">
            <w:pPr>
              <w:rPr>
                <w:rFonts w:ascii="Calibri" w:hAnsi="Calibri" w:cs="Calibri"/>
              </w:rPr>
            </w:pPr>
            <w:r w:rsidRPr="009B2ABA">
              <w:rPr>
                <w:rFonts w:ascii="Calibri" w:hAnsi="Calibri" w:cs="Calibri"/>
              </w:rPr>
              <w:t>Når spillere og forældre rejser sig op og klapper ad dig og din indsats som træner for det lokale fodboldhold.</w:t>
            </w:r>
          </w:p>
        </w:tc>
        <w:tc>
          <w:tcPr>
            <w:tcW w:w="1695" w:type="dxa"/>
            <w:tcMar>
              <w:top w:w="28" w:type="dxa"/>
              <w:bottom w:w="28" w:type="dxa"/>
            </w:tcMar>
            <w:vAlign w:val="center"/>
          </w:tcPr>
          <w:p w14:paraId="3BE916CA" w14:textId="77777777" w:rsidR="009B2ABA" w:rsidRPr="009B2ABA" w:rsidRDefault="009B2ABA" w:rsidP="001E77F0">
            <w:pPr>
              <w:jc w:val="center"/>
              <w:rPr>
                <w:rFonts w:ascii="Calibri" w:hAnsi="Calibri" w:cs="Calibri"/>
                <w:b/>
                <w:bCs/>
                <w:color w:val="00B050"/>
              </w:rPr>
            </w:pPr>
          </w:p>
        </w:tc>
        <w:tc>
          <w:tcPr>
            <w:tcW w:w="1646" w:type="dxa"/>
            <w:tcMar>
              <w:top w:w="28" w:type="dxa"/>
              <w:bottom w:w="28" w:type="dxa"/>
            </w:tcMar>
            <w:vAlign w:val="center"/>
          </w:tcPr>
          <w:p w14:paraId="781C052B" w14:textId="2D82DF55" w:rsidR="009B2ABA" w:rsidRPr="009B2ABA" w:rsidRDefault="009B2ABA" w:rsidP="001E77F0">
            <w:pPr>
              <w:jc w:val="center"/>
              <w:rPr>
                <w:rFonts w:ascii="Calibri" w:hAnsi="Calibri" w:cs="Calibri"/>
                <w:b/>
                <w:bCs/>
                <w:color w:val="7030A0"/>
              </w:rPr>
            </w:pPr>
          </w:p>
        </w:tc>
        <w:tc>
          <w:tcPr>
            <w:tcW w:w="1640" w:type="dxa"/>
            <w:tcMar>
              <w:top w:w="28" w:type="dxa"/>
              <w:bottom w:w="28" w:type="dxa"/>
            </w:tcMar>
            <w:vAlign w:val="center"/>
          </w:tcPr>
          <w:p w14:paraId="65FF2EE4" w14:textId="77777777" w:rsidR="009B2ABA" w:rsidRPr="009B2ABA" w:rsidRDefault="009B2ABA" w:rsidP="001E77F0">
            <w:pPr>
              <w:jc w:val="center"/>
              <w:rPr>
                <w:rFonts w:ascii="Calibri" w:hAnsi="Calibri" w:cs="Calibri"/>
                <w:b/>
                <w:bCs/>
                <w:color w:val="002060"/>
              </w:rPr>
            </w:pPr>
          </w:p>
        </w:tc>
      </w:tr>
    </w:tbl>
    <w:p w14:paraId="37CA0760" w14:textId="77777777" w:rsidR="00913EBB" w:rsidRDefault="00913EBB" w:rsidP="00AC7FF0">
      <w:pPr>
        <w:pBdr>
          <w:bottom w:val="single" w:sz="12" w:space="1" w:color="auto"/>
        </w:pBdr>
        <w:shd w:val="clear" w:color="auto" w:fill="FFFFFF"/>
        <w:spacing w:after="300" w:line="240" w:lineRule="auto"/>
        <w:contextualSpacing/>
        <w:rPr>
          <w:rFonts w:ascii="Calibri" w:eastAsia="Times New Roman" w:hAnsi="Calibri" w:cs="Calibri"/>
          <w:b/>
          <w:bCs/>
          <w:color w:val="000000" w:themeColor="text1"/>
          <w:kern w:val="0"/>
          <w:lang w:eastAsia="da-DK"/>
          <w14:ligatures w14:val="none"/>
        </w:rPr>
      </w:pPr>
    </w:p>
    <w:p w14:paraId="79088473" w14:textId="0C72C79B" w:rsidR="00AC7FF0" w:rsidRPr="009B2ABA" w:rsidRDefault="00AC7FF0" w:rsidP="00AC7FF0">
      <w:pPr>
        <w:shd w:val="clear" w:color="auto" w:fill="FFFFFF"/>
        <w:spacing w:after="300" w:line="240" w:lineRule="auto"/>
        <w:contextualSpacing/>
        <w:rPr>
          <w:rFonts w:ascii="Calibri" w:eastAsia="Times New Roman" w:hAnsi="Calibri" w:cs="Calibri"/>
          <w:b/>
          <w:bCs/>
          <w:color w:val="000000" w:themeColor="text1"/>
          <w:kern w:val="0"/>
          <w:lang w:eastAsia="da-DK"/>
          <w14:ligatures w14:val="none"/>
        </w:rPr>
      </w:pPr>
      <w:r w:rsidRPr="009B2ABA">
        <w:rPr>
          <w:rFonts w:ascii="Calibri" w:eastAsia="Times New Roman" w:hAnsi="Calibri" w:cs="Calibri"/>
          <w:b/>
          <w:bCs/>
          <w:color w:val="000000" w:themeColor="text1"/>
          <w:kern w:val="0"/>
          <w:lang w:eastAsia="da-DK"/>
          <w14:ligatures w14:val="none"/>
        </w:rPr>
        <w:t xml:space="preserve">PUNKT </w:t>
      </w:r>
      <w:r w:rsidR="00913EBB" w:rsidRPr="009B2ABA">
        <w:rPr>
          <w:rFonts w:ascii="Calibri" w:eastAsia="Times New Roman" w:hAnsi="Calibri" w:cs="Calibri"/>
          <w:b/>
          <w:bCs/>
          <w:color w:val="000000" w:themeColor="text1"/>
          <w:kern w:val="0"/>
          <w:lang w:eastAsia="da-DK"/>
          <w14:ligatures w14:val="none"/>
        </w:rPr>
        <w:t>5</w:t>
      </w:r>
      <w:r w:rsidRPr="009B2ABA">
        <w:rPr>
          <w:rFonts w:ascii="Calibri" w:eastAsia="Times New Roman" w:hAnsi="Calibri" w:cs="Calibri"/>
          <w:b/>
          <w:bCs/>
          <w:color w:val="000000" w:themeColor="text1"/>
          <w:kern w:val="0"/>
          <w:lang w:eastAsia="da-DK"/>
          <w14:ligatures w14:val="none"/>
        </w:rPr>
        <w:t>. Dagens vigtige begreber.</w:t>
      </w:r>
    </w:p>
    <w:p w14:paraId="5C0C87C2" w14:textId="77777777" w:rsidR="00AC7FF0" w:rsidRPr="009B2ABA" w:rsidRDefault="00AC7FF0" w:rsidP="00AC7FF0">
      <w:pPr>
        <w:shd w:val="clear" w:color="auto" w:fill="FFFFFF"/>
        <w:spacing w:after="300" w:line="240" w:lineRule="auto"/>
        <w:contextualSpacing/>
        <w:rPr>
          <w:rFonts w:ascii="Calibri" w:eastAsia="Times New Roman" w:hAnsi="Calibri" w:cs="Calibri"/>
          <w:b/>
          <w:bCs/>
          <w:color w:val="000000" w:themeColor="text1"/>
          <w:kern w:val="0"/>
          <w:lang w:eastAsia="da-DK"/>
          <w14:ligatures w14:val="none"/>
        </w:rPr>
      </w:pPr>
    </w:p>
    <w:tbl>
      <w:tblPr>
        <w:tblStyle w:val="Tabel-Gitter"/>
        <w:tblW w:w="0" w:type="auto"/>
        <w:jc w:val="center"/>
        <w:tblLook w:val="04A0" w:firstRow="1" w:lastRow="0" w:firstColumn="1" w:lastColumn="0" w:noHBand="0" w:noVBand="1"/>
      </w:tblPr>
      <w:tblGrid>
        <w:gridCol w:w="4106"/>
        <w:gridCol w:w="4393"/>
      </w:tblGrid>
      <w:tr w:rsidR="002D0BC3" w:rsidRPr="009B2ABA" w14:paraId="63D9ABD4" w14:textId="77777777" w:rsidTr="000F1874">
        <w:trPr>
          <w:jc w:val="center"/>
        </w:trPr>
        <w:tc>
          <w:tcPr>
            <w:tcW w:w="4106" w:type="dxa"/>
          </w:tcPr>
          <w:p w14:paraId="0EF4128F" w14:textId="77777777" w:rsidR="002D0BC3" w:rsidRPr="009B2ABA" w:rsidRDefault="002D0BC3" w:rsidP="000F1874">
            <w:pPr>
              <w:spacing w:after="300"/>
              <w:contextualSpacing/>
              <w:jc w:val="center"/>
              <w:rPr>
                <w:rFonts w:ascii="Calibri" w:eastAsia="Times New Roman" w:hAnsi="Calibri" w:cs="Calibri"/>
                <w:b/>
                <w:bCs/>
                <w:color w:val="0070C0"/>
                <w:kern w:val="0"/>
                <w:lang w:eastAsia="da-DK"/>
                <w14:ligatures w14:val="none"/>
              </w:rPr>
            </w:pPr>
            <w:r w:rsidRPr="009B2ABA">
              <w:rPr>
                <w:rFonts w:ascii="Calibri" w:eastAsia="Times New Roman" w:hAnsi="Calibri" w:cs="Calibri"/>
                <w:b/>
                <w:bCs/>
                <w:color w:val="0070C0"/>
                <w:kern w:val="0"/>
                <w:lang w:eastAsia="da-DK"/>
                <w14:ligatures w14:val="none"/>
              </w:rPr>
              <w:t>Begreb</w:t>
            </w:r>
          </w:p>
        </w:tc>
        <w:tc>
          <w:tcPr>
            <w:tcW w:w="4393" w:type="dxa"/>
          </w:tcPr>
          <w:p w14:paraId="4478A834" w14:textId="77777777" w:rsidR="002D0BC3" w:rsidRPr="009B2ABA" w:rsidRDefault="002D0BC3" w:rsidP="000F1874">
            <w:pPr>
              <w:spacing w:after="300"/>
              <w:contextualSpacing/>
              <w:jc w:val="center"/>
              <w:rPr>
                <w:rFonts w:ascii="Calibri" w:eastAsia="Times New Roman" w:hAnsi="Calibri" w:cs="Calibri"/>
                <w:b/>
                <w:bCs/>
                <w:color w:val="0070C0"/>
                <w:kern w:val="0"/>
                <w:lang w:eastAsia="da-DK"/>
                <w14:ligatures w14:val="none"/>
              </w:rPr>
            </w:pPr>
            <w:r w:rsidRPr="009B2ABA">
              <w:rPr>
                <w:rFonts w:ascii="Calibri" w:eastAsia="Times New Roman" w:hAnsi="Calibri" w:cs="Calibri"/>
                <w:b/>
                <w:bCs/>
                <w:color w:val="0070C0"/>
                <w:kern w:val="0"/>
                <w:lang w:eastAsia="da-DK"/>
                <w14:ligatures w14:val="none"/>
              </w:rPr>
              <w:t>Forklaring</w:t>
            </w:r>
          </w:p>
        </w:tc>
      </w:tr>
      <w:tr w:rsidR="002D0BC3" w:rsidRPr="009B2ABA" w14:paraId="52ECF0D2" w14:textId="77777777" w:rsidTr="000F1874">
        <w:trPr>
          <w:jc w:val="center"/>
        </w:trPr>
        <w:tc>
          <w:tcPr>
            <w:tcW w:w="4106" w:type="dxa"/>
          </w:tcPr>
          <w:p w14:paraId="30A1D529" w14:textId="02C8518D" w:rsidR="002D0BC3" w:rsidRPr="009B2ABA" w:rsidRDefault="00491129" w:rsidP="000F1874">
            <w:pPr>
              <w:spacing w:after="300"/>
              <w:contextualSpacing/>
              <w:rPr>
                <w:rFonts w:ascii="Calibri" w:eastAsia="Times New Roman" w:hAnsi="Calibri" w:cs="Calibri"/>
                <w:color w:val="000000" w:themeColor="text1"/>
                <w:kern w:val="0"/>
                <w:lang w:eastAsia="da-DK"/>
                <w14:ligatures w14:val="none"/>
              </w:rPr>
            </w:pPr>
            <w:r>
              <w:rPr>
                <w:rFonts w:ascii="Calibri" w:eastAsia="Times New Roman" w:hAnsi="Calibri" w:cs="Calibri"/>
                <w:color w:val="000000" w:themeColor="text1"/>
                <w:kern w:val="0"/>
                <w:lang w:eastAsia="da-DK"/>
                <w14:ligatures w14:val="none"/>
              </w:rPr>
              <w:t>Behov for anerkendelse</w:t>
            </w:r>
          </w:p>
        </w:tc>
        <w:tc>
          <w:tcPr>
            <w:tcW w:w="4393" w:type="dxa"/>
          </w:tcPr>
          <w:p w14:paraId="4B7B4402" w14:textId="77777777" w:rsidR="002D0BC3" w:rsidRPr="009B2ABA" w:rsidRDefault="002D0BC3" w:rsidP="000F1874">
            <w:pPr>
              <w:spacing w:after="300"/>
              <w:contextualSpacing/>
              <w:rPr>
                <w:rFonts w:ascii="Calibri" w:eastAsia="Times New Roman" w:hAnsi="Calibri" w:cs="Calibri"/>
                <w:color w:val="000000" w:themeColor="text1"/>
                <w:kern w:val="0"/>
                <w:lang w:eastAsia="da-DK"/>
                <w14:ligatures w14:val="none"/>
              </w:rPr>
            </w:pPr>
          </w:p>
        </w:tc>
      </w:tr>
      <w:tr w:rsidR="00491129" w:rsidRPr="009B2ABA" w14:paraId="449AD4A7" w14:textId="77777777" w:rsidTr="000F1874">
        <w:trPr>
          <w:jc w:val="center"/>
        </w:trPr>
        <w:tc>
          <w:tcPr>
            <w:tcW w:w="4106" w:type="dxa"/>
          </w:tcPr>
          <w:p w14:paraId="66DF77F0" w14:textId="1BDCFDF3" w:rsidR="00491129" w:rsidRPr="009B2ABA" w:rsidRDefault="00491129" w:rsidP="00491129">
            <w:pPr>
              <w:spacing w:after="300"/>
              <w:contextualSpacing/>
              <w:rPr>
                <w:rFonts w:ascii="Calibri" w:eastAsia="Times New Roman" w:hAnsi="Calibri" w:cs="Calibri"/>
                <w:color w:val="000000" w:themeColor="text1"/>
                <w:kern w:val="0"/>
                <w:lang w:eastAsia="da-DK"/>
                <w14:ligatures w14:val="none"/>
              </w:rPr>
            </w:pPr>
            <w:r w:rsidRPr="009B2ABA">
              <w:rPr>
                <w:rFonts w:ascii="Calibri" w:eastAsia="Times New Roman" w:hAnsi="Calibri" w:cs="Calibri"/>
                <w:color w:val="000000" w:themeColor="text1"/>
                <w:kern w:val="0"/>
                <w:lang w:eastAsia="da-DK"/>
                <w14:ligatures w14:val="none"/>
              </w:rPr>
              <w:t>Anerkendelse i den private sfære</w:t>
            </w:r>
          </w:p>
        </w:tc>
        <w:tc>
          <w:tcPr>
            <w:tcW w:w="4393" w:type="dxa"/>
          </w:tcPr>
          <w:p w14:paraId="26090F40" w14:textId="77777777" w:rsidR="00491129" w:rsidRPr="009B2ABA" w:rsidRDefault="00491129" w:rsidP="00491129">
            <w:pPr>
              <w:spacing w:after="300"/>
              <w:contextualSpacing/>
              <w:rPr>
                <w:rFonts w:ascii="Calibri" w:eastAsia="Times New Roman" w:hAnsi="Calibri" w:cs="Calibri"/>
                <w:color w:val="000000" w:themeColor="text1"/>
                <w:kern w:val="0"/>
                <w:lang w:eastAsia="da-DK"/>
                <w14:ligatures w14:val="none"/>
              </w:rPr>
            </w:pPr>
          </w:p>
        </w:tc>
      </w:tr>
      <w:tr w:rsidR="00491129" w:rsidRPr="009B2ABA" w14:paraId="1AF21E49" w14:textId="77777777" w:rsidTr="000F1874">
        <w:trPr>
          <w:jc w:val="center"/>
        </w:trPr>
        <w:tc>
          <w:tcPr>
            <w:tcW w:w="4106" w:type="dxa"/>
          </w:tcPr>
          <w:p w14:paraId="02DCF2AC" w14:textId="080714C5" w:rsidR="00491129" w:rsidRPr="009B2ABA" w:rsidRDefault="00491129" w:rsidP="00491129">
            <w:pPr>
              <w:spacing w:after="300"/>
              <w:contextualSpacing/>
              <w:rPr>
                <w:rFonts w:ascii="Calibri" w:eastAsia="Times New Roman" w:hAnsi="Calibri" w:cs="Calibri"/>
                <w:color w:val="000000" w:themeColor="text1"/>
                <w:kern w:val="0"/>
                <w:lang w:eastAsia="da-DK"/>
                <w14:ligatures w14:val="none"/>
              </w:rPr>
            </w:pPr>
            <w:r w:rsidRPr="009B2ABA">
              <w:rPr>
                <w:rFonts w:ascii="Calibri" w:eastAsia="Times New Roman" w:hAnsi="Calibri" w:cs="Calibri"/>
                <w:color w:val="000000" w:themeColor="text1"/>
                <w:kern w:val="0"/>
                <w:lang w:eastAsia="da-DK"/>
                <w14:ligatures w14:val="none"/>
              </w:rPr>
              <w:t>Anerkendelse i den retslige sfære</w:t>
            </w:r>
          </w:p>
        </w:tc>
        <w:tc>
          <w:tcPr>
            <w:tcW w:w="4393" w:type="dxa"/>
          </w:tcPr>
          <w:p w14:paraId="71566874" w14:textId="77777777" w:rsidR="00491129" w:rsidRPr="009B2ABA" w:rsidRDefault="00491129" w:rsidP="00491129">
            <w:pPr>
              <w:spacing w:after="300"/>
              <w:contextualSpacing/>
              <w:rPr>
                <w:rFonts w:ascii="Calibri" w:eastAsia="Times New Roman" w:hAnsi="Calibri" w:cs="Calibri"/>
                <w:color w:val="000000" w:themeColor="text1"/>
                <w:kern w:val="0"/>
                <w:lang w:eastAsia="da-DK"/>
                <w14:ligatures w14:val="none"/>
              </w:rPr>
            </w:pPr>
          </w:p>
        </w:tc>
      </w:tr>
      <w:tr w:rsidR="00491129" w:rsidRPr="009B2ABA" w14:paraId="2EC1F5A4" w14:textId="77777777" w:rsidTr="000F1874">
        <w:trPr>
          <w:jc w:val="center"/>
        </w:trPr>
        <w:tc>
          <w:tcPr>
            <w:tcW w:w="4106" w:type="dxa"/>
          </w:tcPr>
          <w:p w14:paraId="7E17A29C" w14:textId="12B4739B" w:rsidR="00491129" w:rsidRPr="009B2ABA" w:rsidRDefault="00491129" w:rsidP="00491129">
            <w:pPr>
              <w:spacing w:after="300"/>
              <w:contextualSpacing/>
              <w:rPr>
                <w:rFonts w:ascii="Calibri" w:eastAsia="Times New Roman" w:hAnsi="Calibri" w:cs="Calibri"/>
                <w:color w:val="000000" w:themeColor="text1"/>
                <w:kern w:val="0"/>
                <w:lang w:eastAsia="da-DK"/>
                <w14:ligatures w14:val="none"/>
              </w:rPr>
            </w:pPr>
            <w:r w:rsidRPr="009B2ABA">
              <w:rPr>
                <w:rFonts w:ascii="Calibri" w:eastAsia="Times New Roman" w:hAnsi="Calibri" w:cs="Calibri"/>
                <w:color w:val="000000" w:themeColor="text1"/>
                <w:kern w:val="0"/>
                <w:lang w:eastAsia="da-DK"/>
                <w14:ligatures w14:val="none"/>
              </w:rPr>
              <w:t>Anerkendelse i solidariske sfære</w:t>
            </w:r>
          </w:p>
        </w:tc>
        <w:tc>
          <w:tcPr>
            <w:tcW w:w="4393" w:type="dxa"/>
          </w:tcPr>
          <w:p w14:paraId="6BC63A92" w14:textId="77777777" w:rsidR="00491129" w:rsidRPr="009B2ABA" w:rsidRDefault="00491129" w:rsidP="00491129">
            <w:pPr>
              <w:spacing w:after="300"/>
              <w:contextualSpacing/>
              <w:rPr>
                <w:rFonts w:ascii="Calibri" w:eastAsia="Times New Roman" w:hAnsi="Calibri" w:cs="Calibri"/>
                <w:color w:val="000000" w:themeColor="text1"/>
                <w:kern w:val="0"/>
                <w:lang w:eastAsia="da-DK"/>
                <w14:ligatures w14:val="none"/>
              </w:rPr>
            </w:pPr>
          </w:p>
        </w:tc>
      </w:tr>
      <w:tr w:rsidR="00491129" w:rsidRPr="009B2ABA" w14:paraId="56112A78" w14:textId="77777777" w:rsidTr="000F1874">
        <w:trPr>
          <w:jc w:val="center"/>
        </w:trPr>
        <w:tc>
          <w:tcPr>
            <w:tcW w:w="4106" w:type="dxa"/>
          </w:tcPr>
          <w:p w14:paraId="2424A60A" w14:textId="2FC3B0F7" w:rsidR="00491129" w:rsidRPr="009B2ABA" w:rsidRDefault="00491129" w:rsidP="00491129">
            <w:pPr>
              <w:spacing w:after="300"/>
              <w:contextualSpacing/>
              <w:rPr>
                <w:rFonts w:ascii="Calibri" w:eastAsia="Times New Roman" w:hAnsi="Calibri" w:cs="Calibri"/>
                <w:color w:val="000000" w:themeColor="text1"/>
                <w:kern w:val="0"/>
                <w:lang w:eastAsia="da-DK"/>
                <w14:ligatures w14:val="none"/>
              </w:rPr>
            </w:pPr>
            <w:r w:rsidRPr="009B2ABA">
              <w:rPr>
                <w:rFonts w:ascii="Calibri" w:eastAsia="Times New Roman" w:hAnsi="Calibri" w:cs="Calibri"/>
                <w:color w:val="000000" w:themeColor="text1"/>
                <w:kern w:val="0"/>
                <w:lang w:eastAsia="da-DK"/>
                <w14:ligatures w14:val="none"/>
              </w:rPr>
              <w:t xml:space="preserve">Selvtillid </w:t>
            </w:r>
          </w:p>
        </w:tc>
        <w:tc>
          <w:tcPr>
            <w:tcW w:w="4393" w:type="dxa"/>
          </w:tcPr>
          <w:p w14:paraId="2D028E13" w14:textId="77777777" w:rsidR="00491129" w:rsidRPr="009B2ABA" w:rsidRDefault="00491129" w:rsidP="00491129">
            <w:pPr>
              <w:spacing w:after="300"/>
              <w:contextualSpacing/>
              <w:rPr>
                <w:rFonts w:ascii="Calibri" w:eastAsia="Times New Roman" w:hAnsi="Calibri" w:cs="Calibri"/>
                <w:color w:val="000000" w:themeColor="text1"/>
                <w:kern w:val="0"/>
                <w:lang w:eastAsia="da-DK"/>
                <w14:ligatures w14:val="none"/>
              </w:rPr>
            </w:pPr>
          </w:p>
        </w:tc>
      </w:tr>
      <w:tr w:rsidR="00491129" w:rsidRPr="009B2ABA" w14:paraId="0C2A57D6" w14:textId="77777777" w:rsidTr="000F1874">
        <w:trPr>
          <w:jc w:val="center"/>
        </w:trPr>
        <w:tc>
          <w:tcPr>
            <w:tcW w:w="4106" w:type="dxa"/>
          </w:tcPr>
          <w:p w14:paraId="6324B379" w14:textId="0168BB4B" w:rsidR="00491129" w:rsidRPr="009B2ABA" w:rsidRDefault="00491129" w:rsidP="00491129">
            <w:pPr>
              <w:spacing w:after="300"/>
              <w:contextualSpacing/>
              <w:rPr>
                <w:rFonts w:ascii="Calibri" w:eastAsia="Times New Roman" w:hAnsi="Calibri" w:cs="Calibri"/>
                <w:color w:val="000000" w:themeColor="text1"/>
                <w:kern w:val="0"/>
                <w:lang w:eastAsia="da-DK"/>
                <w14:ligatures w14:val="none"/>
              </w:rPr>
            </w:pPr>
            <w:r w:rsidRPr="009B2ABA">
              <w:rPr>
                <w:rFonts w:ascii="Calibri" w:eastAsia="Times New Roman" w:hAnsi="Calibri" w:cs="Calibri"/>
                <w:color w:val="000000" w:themeColor="text1"/>
                <w:kern w:val="0"/>
                <w:lang w:eastAsia="da-DK"/>
                <w14:ligatures w14:val="none"/>
              </w:rPr>
              <w:t>Selvrespekt</w:t>
            </w:r>
          </w:p>
        </w:tc>
        <w:tc>
          <w:tcPr>
            <w:tcW w:w="4393" w:type="dxa"/>
          </w:tcPr>
          <w:p w14:paraId="1206063F" w14:textId="77777777" w:rsidR="00491129" w:rsidRPr="009B2ABA" w:rsidRDefault="00491129" w:rsidP="00491129">
            <w:pPr>
              <w:spacing w:after="300"/>
              <w:contextualSpacing/>
              <w:rPr>
                <w:rFonts w:ascii="Calibri" w:eastAsia="Times New Roman" w:hAnsi="Calibri" w:cs="Calibri"/>
                <w:color w:val="000000" w:themeColor="text1"/>
                <w:kern w:val="0"/>
                <w:lang w:eastAsia="da-DK"/>
                <w14:ligatures w14:val="none"/>
              </w:rPr>
            </w:pPr>
          </w:p>
        </w:tc>
      </w:tr>
    </w:tbl>
    <w:p w14:paraId="7F975B3B" w14:textId="77777777" w:rsidR="00AC7FF0" w:rsidRPr="009B2ABA" w:rsidRDefault="00AC7FF0" w:rsidP="00AC7FF0">
      <w:pPr>
        <w:shd w:val="clear" w:color="auto" w:fill="FFFFFF"/>
        <w:spacing w:after="300" w:line="240" w:lineRule="auto"/>
        <w:contextualSpacing/>
        <w:rPr>
          <w:rFonts w:ascii="Calibri" w:eastAsia="Times New Roman" w:hAnsi="Calibri" w:cs="Calibri"/>
          <w:b/>
          <w:bCs/>
          <w:color w:val="000000" w:themeColor="text1"/>
          <w:kern w:val="0"/>
          <w:lang w:eastAsia="da-DK"/>
          <w14:ligatures w14:val="none"/>
        </w:rPr>
      </w:pPr>
    </w:p>
    <w:sectPr w:rsidR="00AC7FF0" w:rsidRPr="009B2ABA" w:rsidSect="00B13DCF">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15BB5" w14:textId="77777777" w:rsidR="004F65DF" w:rsidRDefault="004F65DF" w:rsidP="00937331">
      <w:pPr>
        <w:spacing w:after="0" w:line="240" w:lineRule="auto"/>
      </w:pPr>
      <w:r>
        <w:separator/>
      </w:r>
    </w:p>
  </w:endnote>
  <w:endnote w:type="continuationSeparator" w:id="0">
    <w:p w14:paraId="79C52ABC" w14:textId="77777777" w:rsidR="004F65DF" w:rsidRDefault="004F65DF" w:rsidP="00937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F9F2B" w14:textId="77777777" w:rsidR="004F65DF" w:rsidRDefault="004F65DF" w:rsidP="00937331">
      <w:pPr>
        <w:spacing w:after="0" w:line="240" w:lineRule="auto"/>
      </w:pPr>
      <w:r>
        <w:separator/>
      </w:r>
    </w:p>
  </w:footnote>
  <w:footnote w:type="continuationSeparator" w:id="0">
    <w:p w14:paraId="22063E8B" w14:textId="77777777" w:rsidR="004F65DF" w:rsidRDefault="004F65DF" w:rsidP="00937331">
      <w:pPr>
        <w:spacing w:after="0" w:line="240" w:lineRule="auto"/>
      </w:pPr>
      <w:r>
        <w:continuationSeparator/>
      </w:r>
    </w:p>
  </w:footnote>
  <w:footnote w:id="1">
    <w:p w14:paraId="321B78D0" w14:textId="01318D24" w:rsidR="00371445" w:rsidRDefault="00371445" w:rsidP="00371445">
      <w:pPr>
        <w:pStyle w:val="Fodnotetekst"/>
      </w:pPr>
      <w:r>
        <w:rPr>
          <w:rStyle w:val="Fodnotehenvisning"/>
        </w:rPr>
        <w:footnoteRef/>
      </w:r>
      <w:r>
        <w:t xml:space="preserve"> Afsnit 4.</w:t>
      </w:r>
      <w:r w:rsidR="005A7C21">
        <w:t>2</w:t>
      </w:r>
      <w:r>
        <w:t xml:space="preserve"> i bogen Fra drengestreger til bandekriminalitet: </w:t>
      </w:r>
      <w:hyperlink r:id="rId1" w:history="1">
        <w:r w:rsidR="005A7C21" w:rsidRPr="00D35825">
          <w:rPr>
            <w:rStyle w:val="Hyperlink"/>
          </w:rPr>
          <w:t>https://fradrengestregertilbandekrig.ibog.forlagetcolumbus.dk/?id=150</w:t>
        </w:r>
      </w:hyperlink>
      <w:r w:rsidR="005A7C21">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D76C0"/>
    <w:multiLevelType w:val="multilevel"/>
    <w:tmpl w:val="D2EE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F33CD"/>
    <w:multiLevelType w:val="hybridMultilevel"/>
    <w:tmpl w:val="025E30F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DF628C6"/>
    <w:multiLevelType w:val="hybridMultilevel"/>
    <w:tmpl w:val="FE9C3F6A"/>
    <w:lvl w:ilvl="0" w:tplc="62E4298E">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B383B31"/>
    <w:multiLevelType w:val="hybridMultilevel"/>
    <w:tmpl w:val="0F4AD328"/>
    <w:lvl w:ilvl="0" w:tplc="AC4EA900">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CF15F22"/>
    <w:multiLevelType w:val="hybridMultilevel"/>
    <w:tmpl w:val="75781892"/>
    <w:lvl w:ilvl="0" w:tplc="62E4298E">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CF32206"/>
    <w:multiLevelType w:val="hybridMultilevel"/>
    <w:tmpl w:val="E642FB10"/>
    <w:lvl w:ilvl="0" w:tplc="62E4298E">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F2566B5"/>
    <w:multiLevelType w:val="hybridMultilevel"/>
    <w:tmpl w:val="B442B8AE"/>
    <w:lvl w:ilvl="0" w:tplc="AC4EA900">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B393226"/>
    <w:multiLevelType w:val="hybridMultilevel"/>
    <w:tmpl w:val="3AF08664"/>
    <w:lvl w:ilvl="0" w:tplc="12E65C8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ED95DA3"/>
    <w:multiLevelType w:val="hybridMultilevel"/>
    <w:tmpl w:val="247047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F7A678E"/>
    <w:multiLevelType w:val="multilevel"/>
    <w:tmpl w:val="F382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163DC"/>
    <w:multiLevelType w:val="hybridMultilevel"/>
    <w:tmpl w:val="22DEE490"/>
    <w:lvl w:ilvl="0" w:tplc="9EBC09D0">
      <w:start w:val="1"/>
      <w:numFmt w:val="bullet"/>
      <w:lvlText w:val=""/>
      <w:lvlJc w:val="left"/>
      <w:pPr>
        <w:ind w:left="720" w:hanging="360"/>
      </w:pPr>
      <w:rPr>
        <w:rFonts w:ascii="Symbol" w:eastAsia="Arial Unicode MS" w:hAnsi="Symbol" w:hint="default"/>
        <w:b w:val="0"/>
        <w:bCs w:val="0"/>
        <w:i w:val="0"/>
        <w:iCs w:val="0"/>
        <w:caps w:val="0"/>
        <w:smallCaps w:val="0"/>
        <w:strike w:val="0"/>
        <w:dstrike w:val="0"/>
        <w:outline w:val="0"/>
        <w:emboss w:val="0"/>
        <w:imprint w:val="0"/>
        <w:spacing w:val="0"/>
        <w:w w:val="100"/>
        <w:kern w:val="0"/>
        <w:position w:val="0"/>
        <w:vertAlign w:val="baseline"/>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14D42AD"/>
    <w:multiLevelType w:val="multilevel"/>
    <w:tmpl w:val="5044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CD640A"/>
    <w:multiLevelType w:val="hybridMultilevel"/>
    <w:tmpl w:val="5E50AD70"/>
    <w:lvl w:ilvl="0" w:tplc="6F1E46FA">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1A67792"/>
    <w:multiLevelType w:val="hybridMultilevel"/>
    <w:tmpl w:val="CB6476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1EE3111"/>
    <w:multiLevelType w:val="hybridMultilevel"/>
    <w:tmpl w:val="4B52ED08"/>
    <w:lvl w:ilvl="0" w:tplc="AC4EA90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2523F03"/>
    <w:multiLevelType w:val="hybridMultilevel"/>
    <w:tmpl w:val="062624E4"/>
    <w:lvl w:ilvl="0" w:tplc="AC4EA900">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3C37381"/>
    <w:multiLevelType w:val="multilevel"/>
    <w:tmpl w:val="CEF0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A82DA2"/>
    <w:multiLevelType w:val="hybridMultilevel"/>
    <w:tmpl w:val="3CE45BE0"/>
    <w:lvl w:ilvl="0" w:tplc="AC4EA900">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F415FB7"/>
    <w:multiLevelType w:val="hybridMultilevel"/>
    <w:tmpl w:val="2DD22D90"/>
    <w:lvl w:ilvl="0" w:tplc="AC4EA900">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3711997"/>
    <w:multiLevelType w:val="hybridMultilevel"/>
    <w:tmpl w:val="42CCE75C"/>
    <w:lvl w:ilvl="0" w:tplc="62E4298E">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834379C"/>
    <w:multiLevelType w:val="hybridMultilevel"/>
    <w:tmpl w:val="2594F9CE"/>
    <w:lvl w:ilvl="0" w:tplc="AC4EA900">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E165DB0"/>
    <w:multiLevelType w:val="hybridMultilevel"/>
    <w:tmpl w:val="4FEA20C6"/>
    <w:lvl w:ilvl="0" w:tplc="AC4EA900">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95275624">
    <w:abstractNumId w:val="1"/>
  </w:num>
  <w:num w:numId="2" w16cid:durableId="1123580283">
    <w:abstractNumId w:val="16"/>
  </w:num>
  <w:num w:numId="3" w16cid:durableId="1445032963">
    <w:abstractNumId w:val="9"/>
  </w:num>
  <w:num w:numId="4" w16cid:durableId="966281661">
    <w:abstractNumId w:val="11"/>
  </w:num>
  <w:num w:numId="5" w16cid:durableId="2079162122">
    <w:abstractNumId w:val="0"/>
  </w:num>
  <w:num w:numId="6" w16cid:durableId="1060522698">
    <w:abstractNumId w:val="13"/>
  </w:num>
  <w:num w:numId="7" w16cid:durableId="1834561723">
    <w:abstractNumId w:val="8"/>
  </w:num>
  <w:num w:numId="8" w16cid:durableId="1461143441">
    <w:abstractNumId w:val="12"/>
  </w:num>
  <w:num w:numId="9" w16cid:durableId="1374425643">
    <w:abstractNumId w:val="2"/>
  </w:num>
  <w:num w:numId="10" w16cid:durableId="201988900">
    <w:abstractNumId w:val="19"/>
  </w:num>
  <w:num w:numId="11" w16cid:durableId="1028145981">
    <w:abstractNumId w:val="5"/>
  </w:num>
  <w:num w:numId="12" w16cid:durableId="842358684">
    <w:abstractNumId w:val="4"/>
  </w:num>
  <w:num w:numId="13" w16cid:durableId="2076972948">
    <w:abstractNumId w:val="10"/>
  </w:num>
  <w:num w:numId="14" w16cid:durableId="1989359451">
    <w:abstractNumId w:val="17"/>
  </w:num>
  <w:num w:numId="15" w16cid:durableId="1837261282">
    <w:abstractNumId w:val="14"/>
  </w:num>
  <w:num w:numId="16" w16cid:durableId="469785069">
    <w:abstractNumId w:val="3"/>
  </w:num>
  <w:num w:numId="17" w16cid:durableId="2000309125">
    <w:abstractNumId w:val="21"/>
  </w:num>
  <w:num w:numId="18" w16cid:durableId="1731537755">
    <w:abstractNumId w:val="7"/>
  </w:num>
  <w:num w:numId="19" w16cid:durableId="277029170">
    <w:abstractNumId w:val="6"/>
  </w:num>
  <w:num w:numId="20" w16cid:durableId="1136677469">
    <w:abstractNumId w:val="20"/>
  </w:num>
  <w:num w:numId="21" w16cid:durableId="65956096">
    <w:abstractNumId w:val="18"/>
  </w:num>
  <w:num w:numId="22" w16cid:durableId="14488183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31"/>
    <w:rsid w:val="0000328C"/>
    <w:rsid w:val="0002365D"/>
    <w:rsid w:val="0004326D"/>
    <w:rsid w:val="00061935"/>
    <w:rsid w:val="00071D10"/>
    <w:rsid w:val="00085097"/>
    <w:rsid w:val="000920EE"/>
    <w:rsid w:val="00094B7B"/>
    <w:rsid w:val="000951FA"/>
    <w:rsid w:val="000A6538"/>
    <w:rsid w:val="000A7003"/>
    <w:rsid w:val="000B03FE"/>
    <w:rsid w:val="000B58DE"/>
    <w:rsid w:val="000F6714"/>
    <w:rsid w:val="00107F03"/>
    <w:rsid w:val="0011255E"/>
    <w:rsid w:val="00133A44"/>
    <w:rsid w:val="001461F1"/>
    <w:rsid w:val="0019392F"/>
    <w:rsid w:val="001B590F"/>
    <w:rsid w:val="001C4F8D"/>
    <w:rsid w:val="001D5C84"/>
    <w:rsid w:val="001E5738"/>
    <w:rsid w:val="00205FEA"/>
    <w:rsid w:val="002069B7"/>
    <w:rsid w:val="00215EF7"/>
    <w:rsid w:val="00217111"/>
    <w:rsid w:val="00245F92"/>
    <w:rsid w:val="00273E31"/>
    <w:rsid w:val="0028299E"/>
    <w:rsid w:val="0029015F"/>
    <w:rsid w:val="002933D5"/>
    <w:rsid w:val="002B05FB"/>
    <w:rsid w:val="002D0BC3"/>
    <w:rsid w:val="002D7E95"/>
    <w:rsid w:val="002E2370"/>
    <w:rsid w:val="0031119A"/>
    <w:rsid w:val="00334033"/>
    <w:rsid w:val="00362404"/>
    <w:rsid w:val="00371445"/>
    <w:rsid w:val="00394476"/>
    <w:rsid w:val="003A3578"/>
    <w:rsid w:val="003B24FA"/>
    <w:rsid w:val="003C0720"/>
    <w:rsid w:val="003C0C4F"/>
    <w:rsid w:val="003C130E"/>
    <w:rsid w:val="003E4DC8"/>
    <w:rsid w:val="0042216F"/>
    <w:rsid w:val="0043441D"/>
    <w:rsid w:val="00437C2E"/>
    <w:rsid w:val="00441BCE"/>
    <w:rsid w:val="00442016"/>
    <w:rsid w:val="004451B6"/>
    <w:rsid w:val="00457C7E"/>
    <w:rsid w:val="00491129"/>
    <w:rsid w:val="00493B06"/>
    <w:rsid w:val="004B4094"/>
    <w:rsid w:val="004C5B3D"/>
    <w:rsid w:val="004F65DF"/>
    <w:rsid w:val="00562EC0"/>
    <w:rsid w:val="005869F7"/>
    <w:rsid w:val="005A7C21"/>
    <w:rsid w:val="005B71FC"/>
    <w:rsid w:val="005C24BB"/>
    <w:rsid w:val="005C682E"/>
    <w:rsid w:val="0065365D"/>
    <w:rsid w:val="00692C23"/>
    <w:rsid w:val="006A025F"/>
    <w:rsid w:val="006C0A9E"/>
    <w:rsid w:val="006F3A3E"/>
    <w:rsid w:val="006F5D78"/>
    <w:rsid w:val="00702CDE"/>
    <w:rsid w:val="0070460D"/>
    <w:rsid w:val="00730B49"/>
    <w:rsid w:val="007356D5"/>
    <w:rsid w:val="00742F75"/>
    <w:rsid w:val="00750591"/>
    <w:rsid w:val="007810B3"/>
    <w:rsid w:val="007B5805"/>
    <w:rsid w:val="007C4A56"/>
    <w:rsid w:val="007C73DF"/>
    <w:rsid w:val="00803854"/>
    <w:rsid w:val="00821609"/>
    <w:rsid w:val="00821FBB"/>
    <w:rsid w:val="00837F51"/>
    <w:rsid w:val="00857D0D"/>
    <w:rsid w:val="00862C1D"/>
    <w:rsid w:val="00876C33"/>
    <w:rsid w:val="0088733D"/>
    <w:rsid w:val="008B744A"/>
    <w:rsid w:val="008F0FF8"/>
    <w:rsid w:val="008F781B"/>
    <w:rsid w:val="00913EBB"/>
    <w:rsid w:val="00937331"/>
    <w:rsid w:val="009626E5"/>
    <w:rsid w:val="00967EF1"/>
    <w:rsid w:val="009B2ABA"/>
    <w:rsid w:val="009E30CC"/>
    <w:rsid w:val="009E3B7F"/>
    <w:rsid w:val="00A834B8"/>
    <w:rsid w:val="00AA31AD"/>
    <w:rsid w:val="00AA37A2"/>
    <w:rsid w:val="00AA6718"/>
    <w:rsid w:val="00AB5A8C"/>
    <w:rsid w:val="00AC7FF0"/>
    <w:rsid w:val="00AD7D50"/>
    <w:rsid w:val="00AE0E6E"/>
    <w:rsid w:val="00B07557"/>
    <w:rsid w:val="00B13DCF"/>
    <w:rsid w:val="00B301DF"/>
    <w:rsid w:val="00B31B79"/>
    <w:rsid w:val="00B47D7B"/>
    <w:rsid w:val="00B60873"/>
    <w:rsid w:val="00BC1479"/>
    <w:rsid w:val="00BD02EB"/>
    <w:rsid w:val="00BE05E2"/>
    <w:rsid w:val="00BE3B53"/>
    <w:rsid w:val="00BE6DD8"/>
    <w:rsid w:val="00BF173E"/>
    <w:rsid w:val="00BF5597"/>
    <w:rsid w:val="00C01C92"/>
    <w:rsid w:val="00C13B9A"/>
    <w:rsid w:val="00C211CE"/>
    <w:rsid w:val="00C361C4"/>
    <w:rsid w:val="00C7545F"/>
    <w:rsid w:val="00C76A37"/>
    <w:rsid w:val="00C9115F"/>
    <w:rsid w:val="00CA404A"/>
    <w:rsid w:val="00CA7CE0"/>
    <w:rsid w:val="00CD2043"/>
    <w:rsid w:val="00CD557D"/>
    <w:rsid w:val="00D0570D"/>
    <w:rsid w:val="00D24CC3"/>
    <w:rsid w:val="00D27532"/>
    <w:rsid w:val="00D35A0A"/>
    <w:rsid w:val="00D4588F"/>
    <w:rsid w:val="00D82BCF"/>
    <w:rsid w:val="00DC08E4"/>
    <w:rsid w:val="00DD4D0B"/>
    <w:rsid w:val="00DF242E"/>
    <w:rsid w:val="00E23FF3"/>
    <w:rsid w:val="00E24338"/>
    <w:rsid w:val="00E3630E"/>
    <w:rsid w:val="00E67E2E"/>
    <w:rsid w:val="00E710AF"/>
    <w:rsid w:val="00E76C4B"/>
    <w:rsid w:val="00EA2F18"/>
    <w:rsid w:val="00EA6F8A"/>
    <w:rsid w:val="00EC27F4"/>
    <w:rsid w:val="00ED10F3"/>
    <w:rsid w:val="00F11876"/>
    <w:rsid w:val="00F63CAD"/>
    <w:rsid w:val="00F97D89"/>
    <w:rsid w:val="00FB5E8C"/>
    <w:rsid w:val="00FD11CC"/>
    <w:rsid w:val="00FD13BF"/>
    <w:rsid w:val="00FE34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BB59"/>
  <w15:chartTrackingRefBased/>
  <w15:docId w15:val="{06182F9A-03FB-974C-9656-ED10AAEC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13DCF"/>
    <w:pPr>
      <w:spacing w:line="276" w:lineRule="auto"/>
      <w:contextualSpacing/>
      <w:outlineLvl w:val="0"/>
    </w:pPr>
    <w:rPr>
      <w:b/>
      <w:bCs/>
    </w:rPr>
  </w:style>
  <w:style w:type="paragraph" w:styleId="Overskrift2">
    <w:name w:val="heading 2"/>
    <w:basedOn w:val="Overskrift1"/>
    <w:next w:val="Normal"/>
    <w:link w:val="Overskrift2Tegn"/>
    <w:uiPriority w:val="9"/>
    <w:unhideWhenUsed/>
    <w:qFormat/>
    <w:rsid w:val="00B13DCF"/>
    <w:pPr>
      <w:outlineLvl w:val="1"/>
    </w:pPr>
    <w:rPr>
      <w:b w:val="0"/>
      <w:bCs w:val="0"/>
      <w:u w:val="single"/>
    </w:rPr>
  </w:style>
  <w:style w:type="paragraph" w:styleId="Overskrift3">
    <w:name w:val="heading 3"/>
    <w:basedOn w:val="Overskrift2"/>
    <w:next w:val="Normal"/>
    <w:link w:val="Overskrift3Tegn"/>
    <w:uiPriority w:val="9"/>
    <w:unhideWhenUsed/>
    <w:qFormat/>
    <w:rsid w:val="00B13DCF"/>
    <w:pPr>
      <w:outlineLvl w:val="2"/>
    </w:pPr>
    <w:rPr>
      <w:i/>
      <w:iCs/>
      <w:u w:val="none"/>
    </w:rPr>
  </w:style>
  <w:style w:type="paragraph" w:styleId="Overskrift4">
    <w:name w:val="heading 4"/>
    <w:basedOn w:val="Normal"/>
    <w:next w:val="Normal"/>
    <w:link w:val="Overskrift4Tegn"/>
    <w:uiPriority w:val="9"/>
    <w:semiHidden/>
    <w:unhideWhenUsed/>
    <w:qFormat/>
    <w:rsid w:val="00094B7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94B7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94B7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94B7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94B7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94B7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13DCF"/>
    <w:rPr>
      <w:b/>
      <w:bCs/>
    </w:rPr>
  </w:style>
  <w:style w:type="character" w:customStyle="1" w:styleId="Overskrift2Tegn">
    <w:name w:val="Overskrift 2 Tegn"/>
    <w:basedOn w:val="Standardskrifttypeiafsnit"/>
    <w:link w:val="Overskrift2"/>
    <w:uiPriority w:val="9"/>
    <w:rsid w:val="00B13DCF"/>
    <w:rPr>
      <w:u w:val="single"/>
    </w:rPr>
  </w:style>
  <w:style w:type="character" w:customStyle="1" w:styleId="Overskrift3Tegn">
    <w:name w:val="Overskrift 3 Tegn"/>
    <w:basedOn w:val="Standardskrifttypeiafsnit"/>
    <w:link w:val="Overskrift3"/>
    <w:uiPriority w:val="9"/>
    <w:rsid w:val="00B13DCF"/>
    <w:rPr>
      <w:i/>
      <w:iCs/>
    </w:rPr>
  </w:style>
  <w:style w:type="character" w:customStyle="1" w:styleId="Overskrift4Tegn">
    <w:name w:val="Overskrift 4 Tegn"/>
    <w:basedOn w:val="Standardskrifttypeiafsnit"/>
    <w:link w:val="Overskrift4"/>
    <w:uiPriority w:val="9"/>
    <w:semiHidden/>
    <w:rsid w:val="00094B7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94B7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94B7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94B7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94B7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94B7B"/>
    <w:rPr>
      <w:rFonts w:eastAsiaTheme="majorEastAsia" w:cstheme="majorBidi"/>
      <w:color w:val="272727" w:themeColor="text1" w:themeTint="D8"/>
    </w:rPr>
  </w:style>
  <w:style w:type="paragraph" w:styleId="Titel">
    <w:name w:val="Title"/>
    <w:basedOn w:val="Normal"/>
    <w:next w:val="Normal"/>
    <w:link w:val="TitelTegn"/>
    <w:uiPriority w:val="10"/>
    <w:qFormat/>
    <w:rsid w:val="00094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94B7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94B7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94B7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62404"/>
    <w:pPr>
      <w:spacing w:before="160"/>
      <w:ind w:left="567" w:right="1134"/>
      <w:jc w:val="both"/>
    </w:pPr>
    <w:rPr>
      <w:rFonts w:ascii="Calibri" w:hAnsi="Calibri" w:cs="Calibri"/>
      <w:i/>
      <w:iCs/>
      <w:color w:val="0070C0"/>
      <w:lang w:eastAsia="da-DK"/>
    </w:rPr>
  </w:style>
  <w:style w:type="character" w:customStyle="1" w:styleId="CitatTegn">
    <w:name w:val="Citat Tegn"/>
    <w:basedOn w:val="Standardskrifttypeiafsnit"/>
    <w:link w:val="Citat"/>
    <w:uiPriority w:val="29"/>
    <w:rsid w:val="00362404"/>
    <w:rPr>
      <w:rFonts w:ascii="Calibri" w:hAnsi="Calibri" w:cs="Calibri"/>
      <w:i/>
      <w:iCs/>
      <w:color w:val="0070C0"/>
      <w:lang w:eastAsia="da-DK"/>
    </w:rPr>
  </w:style>
  <w:style w:type="paragraph" w:styleId="Listeafsnit">
    <w:name w:val="List Paragraph"/>
    <w:basedOn w:val="Normal"/>
    <w:uiPriority w:val="34"/>
    <w:qFormat/>
    <w:rsid w:val="00094B7B"/>
    <w:pPr>
      <w:ind w:left="720"/>
      <w:contextualSpacing/>
    </w:pPr>
  </w:style>
  <w:style w:type="character" w:styleId="Kraftigfremhvning">
    <w:name w:val="Intense Emphasis"/>
    <w:basedOn w:val="Standardskrifttypeiafsnit"/>
    <w:uiPriority w:val="21"/>
    <w:qFormat/>
    <w:rsid w:val="00094B7B"/>
    <w:rPr>
      <w:i/>
      <w:iCs/>
      <w:color w:val="0F4761" w:themeColor="accent1" w:themeShade="BF"/>
    </w:rPr>
  </w:style>
  <w:style w:type="paragraph" w:styleId="Strktcitat">
    <w:name w:val="Intense Quote"/>
    <w:basedOn w:val="Normal"/>
    <w:next w:val="Normal"/>
    <w:link w:val="StrktcitatTegn"/>
    <w:uiPriority w:val="30"/>
    <w:qFormat/>
    <w:rsid w:val="00094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94B7B"/>
    <w:rPr>
      <w:i/>
      <w:iCs/>
      <w:color w:val="0F4761" w:themeColor="accent1" w:themeShade="BF"/>
    </w:rPr>
  </w:style>
  <w:style w:type="character" w:styleId="Kraftighenvisning">
    <w:name w:val="Intense Reference"/>
    <w:basedOn w:val="Standardskrifttypeiafsnit"/>
    <w:uiPriority w:val="32"/>
    <w:qFormat/>
    <w:rsid w:val="00094B7B"/>
    <w:rPr>
      <w:b/>
      <w:bCs/>
      <w:smallCaps/>
      <w:color w:val="0F4761" w:themeColor="accent1" w:themeShade="BF"/>
      <w:spacing w:val="5"/>
    </w:rPr>
  </w:style>
  <w:style w:type="table" w:styleId="Tabel-Gitter">
    <w:name w:val="Table Grid"/>
    <w:basedOn w:val="Tabel-Normal"/>
    <w:uiPriority w:val="39"/>
    <w:rsid w:val="00B1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937331"/>
    <w:pPr>
      <w:spacing w:after="0" w:line="240" w:lineRule="auto"/>
    </w:pPr>
    <w:rPr>
      <w:rFonts w:ascii="Calibri" w:hAnsi="Calibri"/>
      <w:kern w:val="0"/>
      <w:sz w:val="20"/>
      <w:szCs w:val="20"/>
      <w14:ligatures w14:val="none"/>
    </w:rPr>
  </w:style>
  <w:style w:type="character" w:customStyle="1" w:styleId="FodnotetekstTegn">
    <w:name w:val="Fodnotetekst Tegn"/>
    <w:basedOn w:val="Standardskrifttypeiafsnit"/>
    <w:link w:val="Fodnotetekst"/>
    <w:uiPriority w:val="99"/>
    <w:semiHidden/>
    <w:rsid w:val="00937331"/>
    <w:rPr>
      <w:rFonts w:ascii="Calibri" w:hAnsi="Calibri"/>
      <w:kern w:val="0"/>
      <w:sz w:val="20"/>
      <w:szCs w:val="20"/>
      <w14:ligatures w14:val="none"/>
    </w:rPr>
  </w:style>
  <w:style w:type="character" w:styleId="Hyperlink">
    <w:name w:val="Hyperlink"/>
    <w:basedOn w:val="Standardskrifttypeiafsnit"/>
    <w:uiPriority w:val="99"/>
    <w:unhideWhenUsed/>
    <w:rsid w:val="00937331"/>
    <w:rPr>
      <w:color w:val="0000FF"/>
      <w:u w:val="single"/>
    </w:rPr>
  </w:style>
  <w:style w:type="character" w:styleId="Fodnotehenvisning">
    <w:name w:val="footnote reference"/>
    <w:basedOn w:val="Standardskrifttypeiafsnit"/>
    <w:uiPriority w:val="99"/>
    <w:semiHidden/>
    <w:unhideWhenUsed/>
    <w:rsid w:val="00937331"/>
    <w:rPr>
      <w:vertAlign w:val="superscript"/>
    </w:rPr>
  </w:style>
  <w:style w:type="character" w:styleId="Ulstomtale">
    <w:name w:val="Unresolved Mention"/>
    <w:basedOn w:val="Standardskrifttypeiafsnit"/>
    <w:uiPriority w:val="99"/>
    <w:semiHidden/>
    <w:unhideWhenUsed/>
    <w:rsid w:val="00937331"/>
    <w:rPr>
      <w:color w:val="605E5C"/>
      <w:shd w:val="clear" w:color="auto" w:fill="E1DFDD"/>
    </w:rPr>
  </w:style>
  <w:style w:type="paragraph" w:styleId="NormalWeb">
    <w:name w:val="Normal (Web)"/>
    <w:basedOn w:val="Normal"/>
    <w:uiPriority w:val="99"/>
    <w:unhideWhenUsed/>
    <w:rsid w:val="00AC7FF0"/>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paragraph" w:customStyle="1" w:styleId="ce-gallerycol">
    <w:name w:val="ce-gallery__col"/>
    <w:basedOn w:val="Normal"/>
    <w:rsid w:val="00AC7FF0"/>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AC7F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645377">
      <w:bodyDiv w:val="1"/>
      <w:marLeft w:val="0"/>
      <w:marRight w:val="0"/>
      <w:marTop w:val="0"/>
      <w:marBottom w:val="0"/>
      <w:divBdr>
        <w:top w:val="none" w:sz="0" w:space="0" w:color="auto"/>
        <w:left w:val="none" w:sz="0" w:space="0" w:color="auto"/>
        <w:bottom w:val="none" w:sz="0" w:space="0" w:color="auto"/>
        <w:right w:val="none" w:sz="0" w:space="0" w:color="auto"/>
      </w:divBdr>
      <w:divsChild>
        <w:div w:id="619844601">
          <w:marLeft w:val="0"/>
          <w:marRight w:val="0"/>
          <w:marTop w:val="0"/>
          <w:marBottom w:val="0"/>
          <w:divBdr>
            <w:top w:val="none" w:sz="0" w:space="0" w:color="auto"/>
            <w:left w:val="none" w:sz="0" w:space="0" w:color="auto"/>
            <w:bottom w:val="none" w:sz="0" w:space="0" w:color="auto"/>
            <w:right w:val="none" w:sz="0" w:space="0" w:color="auto"/>
          </w:divBdr>
          <w:divsChild>
            <w:div w:id="655304771">
              <w:marLeft w:val="0"/>
              <w:marRight w:val="0"/>
              <w:marTop w:val="0"/>
              <w:marBottom w:val="180"/>
              <w:divBdr>
                <w:top w:val="none" w:sz="0" w:space="0" w:color="auto"/>
                <w:left w:val="none" w:sz="0" w:space="0" w:color="auto"/>
                <w:bottom w:val="none" w:sz="0" w:space="0" w:color="auto"/>
                <w:right w:val="none" w:sz="0" w:space="0" w:color="auto"/>
              </w:divBdr>
              <w:divsChild>
                <w:div w:id="1508327202">
                  <w:marLeft w:val="0"/>
                  <w:marRight w:val="0"/>
                  <w:marTop w:val="0"/>
                  <w:marBottom w:val="0"/>
                  <w:divBdr>
                    <w:top w:val="none" w:sz="0" w:space="0" w:color="auto"/>
                    <w:left w:val="none" w:sz="0" w:space="0" w:color="auto"/>
                    <w:bottom w:val="none" w:sz="0" w:space="0" w:color="auto"/>
                    <w:right w:val="none" w:sz="0" w:space="0" w:color="auto"/>
                  </w:divBdr>
                  <w:divsChild>
                    <w:div w:id="1152909648">
                      <w:marLeft w:val="0"/>
                      <w:marRight w:val="0"/>
                      <w:marTop w:val="0"/>
                      <w:marBottom w:val="0"/>
                      <w:divBdr>
                        <w:top w:val="none" w:sz="0" w:space="0" w:color="auto"/>
                        <w:left w:val="none" w:sz="0" w:space="0" w:color="auto"/>
                        <w:bottom w:val="none" w:sz="0" w:space="0" w:color="auto"/>
                        <w:right w:val="none" w:sz="0" w:space="0" w:color="auto"/>
                      </w:divBdr>
                      <w:divsChild>
                        <w:div w:id="715280291">
                          <w:marLeft w:val="0"/>
                          <w:marRight w:val="0"/>
                          <w:marTop w:val="0"/>
                          <w:marBottom w:val="0"/>
                          <w:divBdr>
                            <w:top w:val="none" w:sz="0" w:space="0" w:color="auto"/>
                            <w:left w:val="none" w:sz="0" w:space="0" w:color="auto"/>
                            <w:bottom w:val="none" w:sz="0" w:space="0" w:color="auto"/>
                            <w:right w:val="none" w:sz="0" w:space="0" w:color="auto"/>
                          </w:divBdr>
                          <w:divsChild>
                            <w:div w:id="161790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991526">
          <w:marLeft w:val="0"/>
          <w:marRight w:val="0"/>
          <w:marTop w:val="0"/>
          <w:marBottom w:val="0"/>
          <w:divBdr>
            <w:top w:val="none" w:sz="0" w:space="0" w:color="auto"/>
            <w:left w:val="none" w:sz="0" w:space="0" w:color="auto"/>
            <w:bottom w:val="none" w:sz="0" w:space="0" w:color="auto"/>
            <w:right w:val="none" w:sz="0" w:space="0" w:color="auto"/>
          </w:divBdr>
          <w:divsChild>
            <w:div w:id="1077167214">
              <w:marLeft w:val="0"/>
              <w:marRight w:val="0"/>
              <w:marTop w:val="0"/>
              <w:marBottom w:val="0"/>
              <w:divBdr>
                <w:top w:val="none" w:sz="0" w:space="0" w:color="auto"/>
                <w:left w:val="none" w:sz="0" w:space="0" w:color="auto"/>
                <w:bottom w:val="none" w:sz="0" w:space="0" w:color="auto"/>
                <w:right w:val="none" w:sz="0" w:space="0" w:color="auto"/>
              </w:divBdr>
              <w:divsChild>
                <w:div w:id="1620801303">
                  <w:marLeft w:val="0"/>
                  <w:marRight w:val="0"/>
                  <w:marTop w:val="0"/>
                  <w:marBottom w:val="0"/>
                  <w:divBdr>
                    <w:top w:val="none" w:sz="0" w:space="0" w:color="auto"/>
                    <w:left w:val="none" w:sz="0" w:space="0" w:color="auto"/>
                    <w:bottom w:val="none" w:sz="0" w:space="0" w:color="auto"/>
                    <w:right w:val="none" w:sz="0" w:space="0" w:color="auto"/>
                  </w:divBdr>
                  <w:divsChild>
                    <w:div w:id="1565024946">
                      <w:marLeft w:val="0"/>
                      <w:marRight w:val="0"/>
                      <w:marTop w:val="0"/>
                      <w:marBottom w:val="0"/>
                      <w:divBdr>
                        <w:top w:val="none" w:sz="0" w:space="0" w:color="auto"/>
                        <w:left w:val="none" w:sz="0" w:space="0" w:color="auto"/>
                        <w:bottom w:val="none" w:sz="0" w:space="0" w:color="auto"/>
                        <w:right w:val="none" w:sz="0" w:space="0" w:color="auto"/>
                      </w:divBdr>
                      <w:divsChild>
                        <w:div w:id="1771199917">
                          <w:marLeft w:val="0"/>
                          <w:marRight w:val="0"/>
                          <w:marTop w:val="0"/>
                          <w:marBottom w:val="0"/>
                          <w:divBdr>
                            <w:top w:val="none" w:sz="0" w:space="0" w:color="auto"/>
                            <w:left w:val="none" w:sz="0" w:space="0" w:color="auto"/>
                            <w:bottom w:val="none" w:sz="0" w:space="0" w:color="auto"/>
                            <w:right w:val="none" w:sz="0" w:space="0" w:color="auto"/>
                          </w:divBdr>
                          <w:divsChild>
                            <w:div w:id="787162160">
                              <w:marLeft w:val="0"/>
                              <w:marRight w:val="0"/>
                              <w:marTop w:val="0"/>
                              <w:marBottom w:val="0"/>
                              <w:divBdr>
                                <w:top w:val="none" w:sz="0" w:space="0" w:color="auto"/>
                                <w:left w:val="none" w:sz="0" w:space="0" w:color="auto"/>
                                <w:bottom w:val="none" w:sz="0" w:space="0" w:color="auto"/>
                                <w:right w:val="none" w:sz="0" w:space="0" w:color="auto"/>
                              </w:divBdr>
                              <w:divsChild>
                                <w:div w:id="129067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10549">
                  <w:marLeft w:val="0"/>
                  <w:marRight w:val="0"/>
                  <w:marTop w:val="0"/>
                  <w:marBottom w:val="0"/>
                  <w:divBdr>
                    <w:top w:val="none" w:sz="0" w:space="0" w:color="auto"/>
                    <w:left w:val="none" w:sz="0" w:space="0" w:color="auto"/>
                    <w:bottom w:val="none" w:sz="0" w:space="0" w:color="auto"/>
                    <w:right w:val="none" w:sz="0" w:space="0" w:color="auto"/>
                  </w:divBdr>
                  <w:divsChild>
                    <w:div w:id="1821969186">
                      <w:marLeft w:val="0"/>
                      <w:marRight w:val="0"/>
                      <w:marTop w:val="0"/>
                      <w:marBottom w:val="0"/>
                      <w:divBdr>
                        <w:top w:val="none" w:sz="0" w:space="0" w:color="auto"/>
                        <w:left w:val="none" w:sz="0" w:space="0" w:color="auto"/>
                        <w:bottom w:val="none" w:sz="0" w:space="0" w:color="auto"/>
                        <w:right w:val="none" w:sz="0" w:space="0" w:color="auto"/>
                      </w:divBdr>
                      <w:divsChild>
                        <w:div w:id="516044496">
                          <w:marLeft w:val="0"/>
                          <w:marRight w:val="0"/>
                          <w:marTop w:val="0"/>
                          <w:marBottom w:val="0"/>
                          <w:divBdr>
                            <w:top w:val="none" w:sz="0" w:space="0" w:color="auto"/>
                            <w:left w:val="none" w:sz="0" w:space="0" w:color="auto"/>
                            <w:bottom w:val="none" w:sz="0" w:space="0" w:color="auto"/>
                            <w:right w:val="none" w:sz="0" w:space="0" w:color="auto"/>
                          </w:divBdr>
                          <w:divsChild>
                            <w:div w:id="1681853131">
                              <w:marLeft w:val="0"/>
                              <w:marRight w:val="0"/>
                              <w:marTop w:val="0"/>
                              <w:marBottom w:val="0"/>
                              <w:divBdr>
                                <w:top w:val="none" w:sz="0" w:space="0" w:color="auto"/>
                                <w:left w:val="none" w:sz="0" w:space="0" w:color="auto"/>
                                <w:bottom w:val="none" w:sz="0" w:space="0" w:color="auto"/>
                                <w:right w:val="none" w:sz="0" w:space="0" w:color="auto"/>
                              </w:divBdr>
                              <w:divsChild>
                                <w:div w:id="1291324396">
                                  <w:marLeft w:val="0"/>
                                  <w:marRight w:val="0"/>
                                  <w:marTop w:val="0"/>
                                  <w:marBottom w:val="0"/>
                                  <w:divBdr>
                                    <w:top w:val="none" w:sz="0" w:space="0" w:color="auto"/>
                                    <w:left w:val="none" w:sz="0" w:space="0" w:color="auto"/>
                                    <w:bottom w:val="none" w:sz="0" w:space="0" w:color="auto"/>
                                    <w:right w:val="none" w:sz="0" w:space="0" w:color="auto"/>
                                  </w:divBdr>
                                  <w:divsChild>
                                    <w:div w:id="1386759772">
                                      <w:marLeft w:val="0"/>
                                      <w:marRight w:val="0"/>
                                      <w:marTop w:val="0"/>
                                      <w:marBottom w:val="0"/>
                                      <w:divBdr>
                                        <w:top w:val="none" w:sz="0" w:space="0" w:color="auto"/>
                                        <w:left w:val="none" w:sz="0" w:space="0" w:color="auto"/>
                                        <w:bottom w:val="none" w:sz="0" w:space="0" w:color="auto"/>
                                        <w:right w:val="none" w:sz="0" w:space="0" w:color="auto"/>
                                      </w:divBdr>
                                      <w:divsChild>
                                        <w:div w:id="1228150751">
                                          <w:marLeft w:val="0"/>
                                          <w:marRight w:val="0"/>
                                          <w:marTop w:val="0"/>
                                          <w:marBottom w:val="0"/>
                                          <w:divBdr>
                                            <w:top w:val="none" w:sz="0" w:space="0" w:color="auto"/>
                                            <w:left w:val="none" w:sz="0" w:space="0" w:color="auto"/>
                                            <w:bottom w:val="none" w:sz="0" w:space="0" w:color="auto"/>
                                            <w:right w:val="none" w:sz="0" w:space="0" w:color="auto"/>
                                          </w:divBdr>
                                          <w:divsChild>
                                            <w:div w:id="95759766">
                                              <w:marLeft w:val="0"/>
                                              <w:marRight w:val="0"/>
                                              <w:marTop w:val="0"/>
                                              <w:marBottom w:val="0"/>
                                              <w:divBdr>
                                                <w:top w:val="none" w:sz="0" w:space="0" w:color="auto"/>
                                                <w:left w:val="none" w:sz="0" w:space="0" w:color="auto"/>
                                                <w:bottom w:val="none" w:sz="0" w:space="0" w:color="auto"/>
                                                <w:right w:val="none" w:sz="0" w:space="0" w:color="auto"/>
                                              </w:divBdr>
                                              <w:divsChild>
                                                <w:div w:id="906916639">
                                                  <w:marLeft w:val="0"/>
                                                  <w:marRight w:val="0"/>
                                                  <w:marTop w:val="0"/>
                                                  <w:marBottom w:val="0"/>
                                                  <w:divBdr>
                                                    <w:top w:val="none" w:sz="0" w:space="0" w:color="auto"/>
                                                    <w:left w:val="none" w:sz="0" w:space="0" w:color="auto"/>
                                                    <w:bottom w:val="none" w:sz="0" w:space="0" w:color="auto"/>
                                                    <w:right w:val="none" w:sz="0" w:space="0" w:color="auto"/>
                                                  </w:divBdr>
                                                </w:div>
                                              </w:divsChild>
                                            </w:div>
                                            <w:div w:id="1494881516">
                                              <w:marLeft w:val="0"/>
                                              <w:marRight w:val="0"/>
                                              <w:marTop w:val="60"/>
                                              <w:marBottom w:val="0"/>
                                              <w:divBdr>
                                                <w:top w:val="none" w:sz="0" w:space="0" w:color="auto"/>
                                                <w:left w:val="none" w:sz="0" w:space="0" w:color="auto"/>
                                                <w:bottom w:val="none" w:sz="0" w:space="0" w:color="auto"/>
                                                <w:right w:val="none" w:sz="0" w:space="0" w:color="auto"/>
                                              </w:divBdr>
                                              <w:divsChild>
                                                <w:div w:id="1550454594">
                                                  <w:marLeft w:val="0"/>
                                                  <w:marRight w:val="0"/>
                                                  <w:marTop w:val="0"/>
                                                  <w:marBottom w:val="0"/>
                                                  <w:divBdr>
                                                    <w:top w:val="none" w:sz="0" w:space="0" w:color="auto"/>
                                                    <w:left w:val="none" w:sz="0" w:space="0" w:color="auto"/>
                                                    <w:bottom w:val="none" w:sz="0" w:space="0" w:color="auto"/>
                                                    <w:right w:val="none" w:sz="0" w:space="0" w:color="auto"/>
                                                  </w:divBdr>
                                                  <w:divsChild>
                                                    <w:div w:id="15989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90074">
                                              <w:marLeft w:val="0"/>
                                              <w:marRight w:val="0"/>
                                              <w:marTop w:val="60"/>
                                              <w:marBottom w:val="0"/>
                                              <w:divBdr>
                                                <w:top w:val="none" w:sz="0" w:space="0" w:color="auto"/>
                                                <w:left w:val="none" w:sz="0" w:space="0" w:color="auto"/>
                                                <w:bottom w:val="none" w:sz="0" w:space="0" w:color="auto"/>
                                                <w:right w:val="none" w:sz="0" w:space="0" w:color="auto"/>
                                              </w:divBdr>
                                              <w:divsChild>
                                                <w:div w:id="6725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3839">
                  <w:marLeft w:val="0"/>
                  <w:marRight w:val="0"/>
                  <w:marTop w:val="0"/>
                  <w:marBottom w:val="0"/>
                  <w:divBdr>
                    <w:top w:val="none" w:sz="0" w:space="0" w:color="auto"/>
                    <w:left w:val="none" w:sz="0" w:space="0" w:color="auto"/>
                    <w:bottom w:val="none" w:sz="0" w:space="0" w:color="auto"/>
                    <w:right w:val="none" w:sz="0" w:space="0" w:color="auto"/>
                  </w:divBdr>
                  <w:divsChild>
                    <w:div w:id="1602300283">
                      <w:marLeft w:val="0"/>
                      <w:marRight w:val="0"/>
                      <w:marTop w:val="0"/>
                      <w:marBottom w:val="0"/>
                      <w:divBdr>
                        <w:top w:val="none" w:sz="0" w:space="0" w:color="auto"/>
                        <w:left w:val="none" w:sz="0" w:space="0" w:color="auto"/>
                        <w:bottom w:val="none" w:sz="0" w:space="0" w:color="auto"/>
                        <w:right w:val="none" w:sz="0" w:space="0" w:color="auto"/>
                      </w:divBdr>
                      <w:divsChild>
                        <w:div w:id="588196754">
                          <w:marLeft w:val="0"/>
                          <w:marRight w:val="0"/>
                          <w:marTop w:val="0"/>
                          <w:marBottom w:val="0"/>
                          <w:divBdr>
                            <w:top w:val="none" w:sz="0" w:space="0" w:color="auto"/>
                            <w:left w:val="none" w:sz="0" w:space="0" w:color="auto"/>
                            <w:bottom w:val="none" w:sz="0" w:space="0" w:color="auto"/>
                            <w:right w:val="none" w:sz="0" w:space="0" w:color="auto"/>
                          </w:divBdr>
                          <w:divsChild>
                            <w:div w:id="673262259">
                              <w:marLeft w:val="0"/>
                              <w:marRight w:val="0"/>
                              <w:marTop w:val="0"/>
                              <w:marBottom w:val="0"/>
                              <w:divBdr>
                                <w:top w:val="none" w:sz="0" w:space="0" w:color="auto"/>
                                <w:left w:val="none" w:sz="0" w:space="0" w:color="auto"/>
                                <w:bottom w:val="none" w:sz="0" w:space="0" w:color="auto"/>
                                <w:right w:val="none" w:sz="0" w:space="0" w:color="auto"/>
                              </w:divBdr>
                            </w:div>
                          </w:divsChild>
                        </w:div>
                        <w:div w:id="662466690">
                          <w:marLeft w:val="0"/>
                          <w:marRight w:val="0"/>
                          <w:marTop w:val="0"/>
                          <w:marBottom w:val="0"/>
                          <w:divBdr>
                            <w:top w:val="none" w:sz="0" w:space="0" w:color="auto"/>
                            <w:left w:val="none" w:sz="0" w:space="0" w:color="auto"/>
                            <w:bottom w:val="none" w:sz="0" w:space="0" w:color="auto"/>
                            <w:right w:val="none" w:sz="0" w:space="0" w:color="auto"/>
                          </w:divBdr>
                          <w:divsChild>
                            <w:div w:id="2115783032">
                              <w:marLeft w:val="0"/>
                              <w:marRight w:val="0"/>
                              <w:marTop w:val="0"/>
                              <w:marBottom w:val="0"/>
                              <w:divBdr>
                                <w:top w:val="none" w:sz="0" w:space="0" w:color="auto"/>
                                <w:left w:val="none" w:sz="0" w:space="0" w:color="auto"/>
                                <w:bottom w:val="none" w:sz="0" w:space="0" w:color="auto"/>
                                <w:right w:val="none" w:sz="0" w:space="0" w:color="auto"/>
                              </w:divBdr>
                              <w:divsChild>
                                <w:div w:id="892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718237">
                  <w:marLeft w:val="0"/>
                  <w:marRight w:val="0"/>
                  <w:marTop w:val="0"/>
                  <w:marBottom w:val="0"/>
                  <w:divBdr>
                    <w:top w:val="none" w:sz="0" w:space="0" w:color="auto"/>
                    <w:left w:val="none" w:sz="0" w:space="0" w:color="auto"/>
                    <w:bottom w:val="none" w:sz="0" w:space="0" w:color="auto"/>
                    <w:right w:val="none" w:sz="0" w:space="0" w:color="auto"/>
                  </w:divBdr>
                  <w:divsChild>
                    <w:div w:id="305359215">
                      <w:marLeft w:val="0"/>
                      <w:marRight w:val="0"/>
                      <w:marTop w:val="0"/>
                      <w:marBottom w:val="0"/>
                      <w:divBdr>
                        <w:top w:val="single" w:sz="6" w:space="0" w:color="E5E7EB"/>
                        <w:left w:val="none" w:sz="0" w:space="0" w:color="auto"/>
                        <w:bottom w:val="single" w:sz="6" w:space="0" w:color="E5E7EB"/>
                        <w:right w:val="single" w:sz="6" w:space="0" w:color="E5E7EB"/>
                      </w:divBdr>
                      <w:divsChild>
                        <w:div w:id="1884243720">
                          <w:marLeft w:val="0"/>
                          <w:marRight w:val="0"/>
                          <w:marTop w:val="0"/>
                          <w:marBottom w:val="0"/>
                          <w:divBdr>
                            <w:top w:val="none" w:sz="0" w:space="0" w:color="auto"/>
                            <w:left w:val="none" w:sz="0" w:space="0" w:color="auto"/>
                            <w:bottom w:val="none" w:sz="0" w:space="0" w:color="auto"/>
                            <w:right w:val="none" w:sz="0" w:space="0" w:color="auto"/>
                          </w:divBdr>
                          <w:divsChild>
                            <w:div w:id="1629582190">
                              <w:marLeft w:val="0"/>
                              <w:marRight w:val="0"/>
                              <w:marTop w:val="0"/>
                              <w:marBottom w:val="0"/>
                              <w:divBdr>
                                <w:top w:val="none" w:sz="0" w:space="0" w:color="auto"/>
                                <w:left w:val="none" w:sz="0" w:space="0" w:color="auto"/>
                                <w:bottom w:val="none" w:sz="0" w:space="0" w:color="auto"/>
                                <w:right w:val="none" w:sz="0" w:space="0" w:color="auto"/>
                              </w:divBdr>
                              <w:divsChild>
                                <w:div w:id="2019772126">
                                  <w:marLeft w:val="0"/>
                                  <w:marRight w:val="0"/>
                                  <w:marTop w:val="0"/>
                                  <w:marBottom w:val="0"/>
                                  <w:divBdr>
                                    <w:top w:val="none" w:sz="0" w:space="0" w:color="auto"/>
                                    <w:left w:val="none" w:sz="0" w:space="0" w:color="auto"/>
                                    <w:bottom w:val="none" w:sz="0" w:space="0" w:color="auto"/>
                                    <w:right w:val="none" w:sz="0" w:space="0" w:color="auto"/>
                                  </w:divBdr>
                                </w:div>
                              </w:divsChild>
                            </w:div>
                            <w:div w:id="660088217">
                              <w:marLeft w:val="0"/>
                              <w:marRight w:val="0"/>
                              <w:marTop w:val="60"/>
                              <w:marBottom w:val="0"/>
                              <w:divBdr>
                                <w:top w:val="none" w:sz="0" w:space="0" w:color="auto"/>
                                <w:left w:val="none" w:sz="0" w:space="0" w:color="auto"/>
                                <w:bottom w:val="none" w:sz="0" w:space="0" w:color="auto"/>
                                <w:right w:val="none" w:sz="0" w:space="0" w:color="auto"/>
                              </w:divBdr>
                              <w:divsChild>
                                <w:div w:id="891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79794">
                  <w:marLeft w:val="0"/>
                  <w:marRight w:val="0"/>
                  <w:marTop w:val="0"/>
                  <w:marBottom w:val="0"/>
                  <w:divBdr>
                    <w:top w:val="none" w:sz="0" w:space="0" w:color="auto"/>
                    <w:left w:val="none" w:sz="0" w:space="0" w:color="auto"/>
                    <w:bottom w:val="none" w:sz="0" w:space="0" w:color="auto"/>
                    <w:right w:val="none" w:sz="0" w:space="0" w:color="auto"/>
                  </w:divBdr>
                  <w:divsChild>
                    <w:div w:id="1716077287">
                      <w:marLeft w:val="0"/>
                      <w:marRight w:val="0"/>
                      <w:marTop w:val="0"/>
                      <w:marBottom w:val="0"/>
                      <w:divBdr>
                        <w:top w:val="none" w:sz="0" w:space="0" w:color="auto"/>
                        <w:left w:val="none" w:sz="0" w:space="0" w:color="auto"/>
                        <w:bottom w:val="none" w:sz="0" w:space="0" w:color="auto"/>
                        <w:right w:val="none" w:sz="0" w:space="0" w:color="auto"/>
                      </w:divBdr>
                      <w:divsChild>
                        <w:div w:id="552621078">
                          <w:marLeft w:val="0"/>
                          <w:marRight w:val="0"/>
                          <w:marTop w:val="0"/>
                          <w:marBottom w:val="0"/>
                          <w:divBdr>
                            <w:top w:val="none" w:sz="0" w:space="0" w:color="auto"/>
                            <w:left w:val="none" w:sz="0" w:space="0" w:color="auto"/>
                            <w:bottom w:val="none" w:sz="0" w:space="0" w:color="auto"/>
                            <w:right w:val="none" w:sz="0" w:space="0" w:color="auto"/>
                          </w:divBdr>
                          <w:divsChild>
                            <w:div w:id="2001695102">
                              <w:marLeft w:val="0"/>
                              <w:marRight w:val="0"/>
                              <w:marTop w:val="0"/>
                              <w:marBottom w:val="0"/>
                              <w:divBdr>
                                <w:top w:val="none" w:sz="0" w:space="0" w:color="auto"/>
                                <w:left w:val="none" w:sz="0" w:space="0" w:color="auto"/>
                                <w:bottom w:val="none" w:sz="0" w:space="0" w:color="auto"/>
                                <w:right w:val="none" w:sz="0" w:space="0" w:color="auto"/>
                              </w:divBdr>
                              <w:divsChild>
                                <w:div w:id="69673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929823">
                  <w:marLeft w:val="0"/>
                  <w:marRight w:val="0"/>
                  <w:marTop w:val="0"/>
                  <w:marBottom w:val="0"/>
                  <w:divBdr>
                    <w:top w:val="single" w:sz="6" w:space="0" w:color="E5E7EB"/>
                    <w:left w:val="none" w:sz="0" w:space="0" w:color="auto"/>
                    <w:bottom w:val="single" w:sz="6" w:space="0" w:color="E5E7EB"/>
                    <w:right w:val="single" w:sz="6" w:space="0" w:color="E5E7EB"/>
                  </w:divBdr>
                  <w:divsChild>
                    <w:div w:id="793601273">
                      <w:marLeft w:val="0"/>
                      <w:marRight w:val="0"/>
                      <w:marTop w:val="0"/>
                      <w:marBottom w:val="0"/>
                      <w:divBdr>
                        <w:top w:val="none" w:sz="0" w:space="0" w:color="auto"/>
                        <w:left w:val="none" w:sz="0" w:space="0" w:color="auto"/>
                        <w:bottom w:val="none" w:sz="0" w:space="0" w:color="auto"/>
                        <w:right w:val="none" w:sz="0" w:space="0" w:color="auto"/>
                      </w:divBdr>
                      <w:divsChild>
                        <w:div w:id="254677761">
                          <w:marLeft w:val="0"/>
                          <w:marRight w:val="0"/>
                          <w:marTop w:val="0"/>
                          <w:marBottom w:val="0"/>
                          <w:divBdr>
                            <w:top w:val="none" w:sz="0" w:space="0" w:color="auto"/>
                            <w:left w:val="none" w:sz="0" w:space="0" w:color="auto"/>
                            <w:bottom w:val="none" w:sz="0" w:space="0" w:color="auto"/>
                            <w:right w:val="none" w:sz="0" w:space="0" w:color="auto"/>
                          </w:divBdr>
                          <w:divsChild>
                            <w:div w:id="98650538">
                              <w:marLeft w:val="0"/>
                              <w:marRight w:val="0"/>
                              <w:marTop w:val="0"/>
                              <w:marBottom w:val="0"/>
                              <w:divBdr>
                                <w:top w:val="none" w:sz="0" w:space="0" w:color="auto"/>
                                <w:left w:val="none" w:sz="0" w:space="0" w:color="auto"/>
                                <w:bottom w:val="none" w:sz="0" w:space="0" w:color="auto"/>
                                <w:right w:val="none" w:sz="0" w:space="0" w:color="auto"/>
                              </w:divBdr>
                              <w:divsChild>
                                <w:div w:id="121307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5362">
                          <w:marLeft w:val="0"/>
                          <w:marRight w:val="0"/>
                          <w:marTop w:val="0"/>
                          <w:marBottom w:val="0"/>
                          <w:divBdr>
                            <w:top w:val="none" w:sz="0" w:space="0" w:color="auto"/>
                            <w:left w:val="none" w:sz="0" w:space="0" w:color="auto"/>
                            <w:bottom w:val="none" w:sz="0" w:space="0" w:color="auto"/>
                            <w:right w:val="none" w:sz="0" w:space="0" w:color="auto"/>
                          </w:divBdr>
                          <w:divsChild>
                            <w:div w:id="1377243702">
                              <w:marLeft w:val="0"/>
                              <w:marRight w:val="0"/>
                              <w:marTop w:val="0"/>
                              <w:marBottom w:val="0"/>
                              <w:divBdr>
                                <w:top w:val="none" w:sz="0" w:space="0" w:color="auto"/>
                                <w:left w:val="none" w:sz="0" w:space="0" w:color="auto"/>
                                <w:bottom w:val="none" w:sz="0" w:space="0" w:color="auto"/>
                                <w:right w:val="none" w:sz="0" w:space="0" w:color="auto"/>
                              </w:divBdr>
                              <w:divsChild>
                                <w:div w:id="1474786044">
                                  <w:marLeft w:val="0"/>
                                  <w:marRight w:val="0"/>
                                  <w:marTop w:val="0"/>
                                  <w:marBottom w:val="0"/>
                                  <w:divBdr>
                                    <w:top w:val="none" w:sz="0" w:space="0" w:color="auto"/>
                                    <w:left w:val="none" w:sz="0" w:space="0" w:color="auto"/>
                                    <w:bottom w:val="none" w:sz="0" w:space="0" w:color="auto"/>
                                    <w:right w:val="none" w:sz="0" w:space="0" w:color="auto"/>
                                  </w:divBdr>
                                  <w:divsChild>
                                    <w:div w:id="1565023451">
                                      <w:marLeft w:val="0"/>
                                      <w:marRight w:val="0"/>
                                      <w:marTop w:val="0"/>
                                      <w:marBottom w:val="0"/>
                                      <w:divBdr>
                                        <w:top w:val="none" w:sz="0" w:space="0" w:color="auto"/>
                                        <w:left w:val="none" w:sz="0" w:space="0" w:color="auto"/>
                                        <w:bottom w:val="none" w:sz="0" w:space="0" w:color="auto"/>
                                        <w:right w:val="none" w:sz="0" w:space="0" w:color="auto"/>
                                      </w:divBdr>
                                      <w:divsChild>
                                        <w:div w:id="1563129460">
                                          <w:marLeft w:val="0"/>
                                          <w:marRight w:val="0"/>
                                          <w:marTop w:val="0"/>
                                          <w:marBottom w:val="0"/>
                                          <w:divBdr>
                                            <w:top w:val="none" w:sz="0" w:space="0" w:color="auto"/>
                                            <w:left w:val="none" w:sz="0" w:space="0" w:color="auto"/>
                                            <w:bottom w:val="none" w:sz="0" w:space="0" w:color="auto"/>
                                            <w:right w:val="none" w:sz="0" w:space="0" w:color="auto"/>
                                          </w:divBdr>
                                          <w:divsChild>
                                            <w:div w:id="1764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569976">
                              <w:marLeft w:val="0"/>
                              <w:marRight w:val="0"/>
                              <w:marTop w:val="0"/>
                              <w:marBottom w:val="0"/>
                              <w:divBdr>
                                <w:top w:val="none" w:sz="0" w:space="0" w:color="auto"/>
                                <w:left w:val="none" w:sz="0" w:space="0" w:color="auto"/>
                                <w:bottom w:val="none" w:sz="0" w:space="0" w:color="auto"/>
                                <w:right w:val="none" w:sz="0" w:space="0" w:color="auto"/>
                              </w:divBdr>
                              <w:divsChild>
                                <w:div w:id="676275738">
                                  <w:marLeft w:val="0"/>
                                  <w:marRight w:val="0"/>
                                  <w:marTop w:val="0"/>
                                  <w:marBottom w:val="0"/>
                                  <w:divBdr>
                                    <w:top w:val="none" w:sz="0" w:space="0" w:color="auto"/>
                                    <w:left w:val="none" w:sz="0" w:space="0" w:color="auto"/>
                                    <w:bottom w:val="none" w:sz="0" w:space="0" w:color="auto"/>
                                    <w:right w:val="none" w:sz="0" w:space="0" w:color="auto"/>
                                  </w:divBdr>
                                  <w:divsChild>
                                    <w:div w:id="1078022264">
                                      <w:marLeft w:val="0"/>
                                      <w:marRight w:val="0"/>
                                      <w:marTop w:val="0"/>
                                      <w:marBottom w:val="0"/>
                                      <w:divBdr>
                                        <w:top w:val="none" w:sz="0" w:space="0" w:color="auto"/>
                                        <w:left w:val="none" w:sz="0" w:space="0" w:color="auto"/>
                                        <w:bottom w:val="none" w:sz="0" w:space="0" w:color="auto"/>
                                        <w:right w:val="none" w:sz="0" w:space="0" w:color="auto"/>
                                      </w:divBdr>
                                      <w:divsChild>
                                        <w:div w:id="14692457">
                                          <w:marLeft w:val="0"/>
                                          <w:marRight w:val="0"/>
                                          <w:marTop w:val="0"/>
                                          <w:marBottom w:val="0"/>
                                          <w:divBdr>
                                            <w:top w:val="none" w:sz="0" w:space="0" w:color="auto"/>
                                            <w:left w:val="none" w:sz="0" w:space="0" w:color="auto"/>
                                            <w:bottom w:val="none" w:sz="0" w:space="0" w:color="auto"/>
                                            <w:right w:val="none" w:sz="0" w:space="0" w:color="auto"/>
                                          </w:divBdr>
                                          <w:divsChild>
                                            <w:div w:id="4860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928386">
                              <w:marLeft w:val="0"/>
                              <w:marRight w:val="0"/>
                              <w:marTop w:val="0"/>
                              <w:marBottom w:val="0"/>
                              <w:divBdr>
                                <w:top w:val="none" w:sz="0" w:space="0" w:color="auto"/>
                                <w:left w:val="none" w:sz="0" w:space="0" w:color="auto"/>
                                <w:bottom w:val="none" w:sz="0" w:space="0" w:color="auto"/>
                                <w:right w:val="none" w:sz="0" w:space="0" w:color="auto"/>
                              </w:divBdr>
                              <w:divsChild>
                                <w:div w:id="1283728414">
                                  <w:marLeft w:val="0"/>
                                  <w:marRight w:val="0"/>
                                  <w:marTop w:val="0"/>
                                  <w:marBottom w:val="0"/>
                                  <w:divBdr>
                                    <w:top w:val="none" w:sz="0" w:space="0" w:color="auto"/>
                                    <w:left w:val="none" w:sz="0" w:space="0" w:color="auto"/>
                                    <w:bottom w:val="none" w:sz="0" w:space="0" w:color="auto"/>
                                    <w:right w:val="none" w:sz="0" w:space="0" w:color="auto"/>
                                  </w:divBdr>
                                  <w:divsChild>
                                    <w:div w:id="1582177075">
                                      <w:marLeft w:val="0"/>
                                      <w:marRight w:val="0"/>
                                      <w:marTop w:val="0"/>
                                      <w:marBottom w:val="0"/>
                                      <w:divBdr>
                                        <w:top w:val="none" w:sz="0" w:space="0" w:color="auto"/>
                                        <w:left w:val="none" w:sz="0" w:space="0" w:color="auto"/>
                                        <w:bottom w:val="none" w:sz="0" w:space="0" w:color="auto"/>
                                        <w:right w:val="none" w:sz="0" w:space="0" w:color="auto"/>
                                      </w:divBdr>
                                      <w:divsChild>
                                        <w:div w:id="2005401806">
                                          <w:marLeft w:val="0"/>
                                          <w:marRight w:val="0"/>
                                          <w:marTop w:val="0"/>
                                          <w:marBottom w:val="0"/>
                                          <w:divBdr>
                                            <w:top w:val="none" w:sz="0" w:space="0" w:color="auto"/>
                                            <w:left w:val="none" w:sz="0" w:space="0" w:color="auto"/>
                                            <w:bottom w:val="none" w:sz="0" w:space="0" w:color="auto"/>
                                            <w:right w:val="none" w:sz="0" w:space="0" w:color="auto"/>
                                          </w:divBdr>
                                        </w:div>
                                      </w:divsChild>
                                    </w:div>
                                    <w:div w:id="153957815">
                                      <w:marLeft w:val="0"/>
                                      <w:marRight w:val="0"/>
                                      <w:marTop w:val="0"/>
                                      <w:marBottom w:val="0"/>
                                      <w:divBdr>
                                        <w:top w:val="none" w:sz="0" w:space="0" w:color="auto"/>
                                        <w:left w:val="none" w:sz="0" w:space="0" w:color="auto"/>
                                        <w:bottom w:val="none" w:sz="0" w:space="0" w:color="auto"/>
                                        <w:right w:val="none" w:sz="0" w:space="0" w:color="auto"/>
                                      </w:divBdr>
                                      <w:divsChild>
                                        <w:div w:id="1182861353">
                                          <w:marLeft w:val="0"/>
                                          <w:marRight w:val="0"/>
                                          <w:marTop w:val="0"/>
                                          <w:marBottom w:val="0"/>
                                          <w:divBdr>
                                            <w:top w:val="none" w:sz="0" w:space="0" w:color="auto"/>
                                            <w:left w:val="none" w:sz="0" w:space="0" w:color="auto"/>
                                            <w:bottom w:val="none" w:sz="0" w:space="0" w:color="auto"/>
                                            <w:right w:val="none" w:sz="0" w:space="0" w:color="auto"/>
                                          </w:divBdr>
                                          <w:divsChild>
                                            <w:div w:id="1858694399">
                                              <w:marLeft w:val="0"/>
                                              <w:marRight w:val="0"/>
                                              <w:marTop w:val="0"/>
                                              <w:marBottom w:val="0"/>
                                              <w:divBdr>
                                                <w:top w:val="none" w:sz="0" w:space="0" w:color="auto"/>
                                                <w:left w:val="none" w:sz="0" w:space="0" w:color="auto"/>
                                                <w:bottom w:val="none" w:sz="0" w:space="0" w:color="auto"/>
                                                <w:right w:val="none" w:sz="0" w:space="0" w:color="auto"/>
                                              </w:divBdr>
                                              <w:divsChild>
                                                <w:div w:id="986280017">
                                                  <w:marLeft w:val="0"/>
                                                  <w:marRight w:val="0"/>
                                                  <w:marTop w:val="0"/>
                                                  <w:marBottom w:val="0"/>
                                                  <w:divBdr>
                                                    <w:top w:val="none" w:sz="0" w:space="0" w:color="auto"/>
                                                    <w:left w:val="none" w:sz="0" w:space="0" w:color="auto"/>
                                                    <w:bottom w:val="none" w:sz="0" w:space="0" w:color="auto"/>
                                                    <w:right w:val="none" w:sz="0" w:space="0" w:color="auto"/>
                                                  </w:divBdr>
                                                </w:div>
                                              </w:divsChild>
                                            </w:div>
                                            <w:div w:id="1150823299">
                                              <w:marLeft w:val="0"/>
                                              <w:marRight w:val="0"/>
                                              <w:marTop w:val="60"/>
                                              <w:marBottom w:val="0"/>
                                              <w:divBdr>
                                                <w:top w:val="none" w:sz="0" w:space="0" w:color="auto"/>
                                                <w:left w:val="none" w:sz="0" w:space="0" w:color="auto"/>
                                                <w:bottom w:val="none" w:sz="0" w:space="0" w:color="auto"/>
                                                <w:right w:val="none" w:sz="0" w:space="0" w:color="auto"/>
                                              </w:divBdr>
                                              <w:divsChild>
                                                <w:div w:id="64385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8057">
                  <w:marLeft w:val="0"/>
                  <w:marRight w:val="0"/>
                  <w:marTop w:val="0"/>
                  <w:marBottom w:val="0"/>
                  <w:divBdr>
                    <w:top w:val="none" w:sz="0" w:space="0" w:color="auto"/>
                    <w:left w:val="none" w:sz="0" w:space="0" w:color="auto"/>
                    <w:bottom w:val="none" w:sz="0" w:space="0" w:color="auto"/>
                    <w:right w:val="none" w:sz="0" w:space="0" w:color="auto"/>
                  </w:divBdr>
                  <w:divsChild>
                    <w:div w:id="1413894875">
                      <w:marLeft w:val="0"/>
                      <w:marRight w:val="0"/>
                      <w:marTop w:val="0"/>
                      <w:marBottom w:val="0"/>
                      <w:divBdr>
                        <w:top w:val="none" w:sz="0" w:space="0" w:color="auto"/>
                        <w:left w:val="none" w:sz="0" w:space="0" w:color="auto"/>
                        <w:bottom w:val="none" w:sz="0" w:space="0" w:color="auto"/>
                        <w:right w:val="none" w:sz="0" w:space="0" w:color="auto"/>
                      </w:divBdr>
                      <w:divsChild>
                        <w:div w:id="466703902">
                          <w:marLeft w:val="0"/>
                          <w:marRight w:val="0"/>
                          <w:marTop w:val="0"/>
                          <w:marBottom w:val="0"/>
                          <w:divBdr>
                            <w:top w:val="none" w:sz="0" w:space="0" w:color="auto"/>
                            <w:left w:val="none" w:sz="0" w:space="0" w:color="auto"/>
                            <w:bottom w:val="none" w:sz="0" w:space="0" w:color="auto"/>
                            <w:right w:val="none" w:sz="0" w:space="0" w:color="auto"/>
                          </w:divBdr>
                          <w:divsChild>
                            <w:div w:id="440536833">
                              <w:marLeft w:val="0"/>
                              <w:marRight w:val="0"/>
                              <w:marTop w:val="0"/>
                              <w:marBottom w:val="0"/>
                              <w:divBdr>
                                <w:top w:val="none" w:sz="0" w:space="0" w:color="auto"/>
                                <w:left w:val="none" w:sz="0" w:space="0" w:color="auto"/>
                                <w:bottom w:val="none" w:sz="0" w:space="0" w:color="auto"/>
                                <w:right w:val="none" w:sz="0" w:space="0" w:color="auto"/>
                              </w:divBdr>
                              <w:divsChild>
                                <w:div w:id="14724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604104">
                  <w:marLeft w:val="0"/>
                  <w:marRight w:val="0"/>
                  <w:marTop w:val="0"/>
                  <w:marBottom w:val="0"/>
                  <w:divBdr>
                    <w:top w:val="none" w:sz="0" w:space="0" w:color="auto"/>
                    <w:left w:val="none" w:sz="0" w:space="0" w:color="auto"/>
                    <w:bottom w:val="none" w:sz="0" w:space="0" w:color="auto"/>
                    <w:right w:val="none" w:sz="0" w:space="0" w:color="auto"/>
                  </w:divBdr>
                  <w:divsChild>
                    <w:div w:id="681666813">
                      <w:marLeft w:val="0"/>
                      <w:marRight w:val="0"/>
                      <w:marTop w:val="0"/>
                      <w:marBottom w:val="0"/>
                      <w:divBdr>
                        <w:top w:val="none" w:sz="0" w:space="0" w:color="auto"/>
                        <w:left w:val="none" w:sz="0" w:space="0" w:color="auto"/>
                        <w:bottom w:val="none" w:sz="0" w:space="0" w:color="auto"/>
                        <w:right w:val="none" w:sz="0" w:space="0" w:color="auto"/>
                      </w:divBdr>
                      <w:divsChild>
                        <w:div w:id="1278875277">
                          <w:marLeft w:val="0"/>
                          <w:marRight w:val="0"/>
                          <w:marTop w:val="0"/>
                          <w:marBottom w:val="0"/>
                          <w:divBdr>
                            <w:top w:val="none" w:sz="0" w:space="0" w:color="auto"/>
                            <w:left w:val="none" w:sz="0" w:space="0" w:color="auto"/>
                            <w:bottom w:val="none" w:sz="0" w:space="0" w:color="auto"/>
                            <w:right w:val="none" w:sz="0" w:space="0" w:color="auto"/>
                          </w:divBdr>
                          <w:divsChild>
                            <w:div w:id="956642479">
                              <w:marLeft w:val="0"/>
                              <w:marRight w:val="0"/>
                              <w:marTop w:val="0"/>
                              <w:marBottom w:val="0"/>
                              <w:divBdr>
                                <w:top w:val="none" w:sz="0" w:space="0" w:color="auto"/>
                                <w:left w:val="none" w:sz="0" w:space="0" w:color="auto"/>
                                <w:bottom w:val="none" w:sz="0" w:space="0" w:color="auto"/>
                                <w:right w:val="none" w:sz="0" w:space="0" w:color="auto"/>
                              </w:divBdr>
                              <w:divsChild>
                                <w:div w:id="653487620">
                                  <w:marLeft w:val="0"/>
                                  <w:marRight w:val="0"/>
                                  <w:marTop w:val="0"/>
                                  <w:marBottom w:val="0"/>
                                  <w:divBdr>
                                    <w:top w:val="none" w:sz="0" w:space="0" w:color="auto"/>
                                    <w:left w:val="none" w:sz="0" w:space="0" w:color="auto"/>
                                    <w:bottom w:val="none" w:sz="0" w:space="0" w:color="auto"/>
                                    <w:right w:val="none" w:sz="0" w:space="0" w:color="auto"/>
                                  </w:divBdr>
                                  <w:divsChild>
                                    <w:div w:id="77991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31924712">
                              <w:marLeft w:val="0"/>
                              <w:marRight w:val="0"/>
                              <w:marTop w:val="60"/>
                              <w:marBottom w:val="0"/>
                              <w:divBdr>
                                <w:top w:val="none" w:sz="0" w:space="0" w:color="auto"/>
                                <w:left w:val="none" w:sz="0" w:space="0" w:color="auto"/>
                                <w:bottom w:val="none" w:sz="0" w:space="0" w:color="auto"/>
                                <w:right w:val="none" w:sz="0" w:space="0" w:color="auto"/>
                              </w:divBdr>
                              <w:divsChild>
                                <w:div w:id="8106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18320">
                  <w:marLeft w:val="0"/>
                  <w:marRight w:val="0"/>
                  <w:marTop w:val="0"/>
                  <w:marBottom w:val="0"/>
                  <w:divBdr>
                    <w:top w:val="none" w:sz="0" w:space="0" w:color="auto"/>
                    <w:left w:val="none" w:sz="0" w:space="0" w:color="auto"/>
                    <w:bottom w:val="none" w:sz="0" w:space="0" w:color="auto"/>
                    <w:right w:val="none" w:sz="0" w:space="0" w:color="auto"/>
                  </w:divBdr>
                  <w:divsChild>
                    <w:div w:id="318191021">
                      <w:marLeft w:val="0"/>
                      <w:marRight w:val="0"/>
                      <w:marTop w:val="0"/>
                      <w:marBottom w:val="0"/>
                      <w:divBdr>
                        <w:top w:val="none" w:sz="0" w:space="0" w:color="auto"/>
                        <w:left w:val="none" w:sz="0" w:space="0" w:color="auto"/>
                        <w:bottom w:val="none" w:sz="0" w:space="0" w:color="auto"/>
                        <w:right w:val="none" w:sz="0" w:space="0" w:color="auto"/>
                      </w:divBdr>
                      <w:divsChild>
                        <w:div w:id="322859053">
                          <w:marLeft w:val="0"/>
                          <w:marRight w:val="0"/>
                          <w:marTop w:val="0"/>
                          <w:marBottom w:val="0"/>
                          <w:divBdr>
                            <w:top w:val="none" w:sz="0" w:space="0" w:color="auto"/>
                            <w:left w:val="none" w:sz="0" w:space="0" w:color="auto"/>
                            <w:bottom w:val="none" w:sz="0" w:space="0" w:color="auto"/>
                            <w:right w:val="none" w:sz="0" w:space="0" w:color="auto"/>
                          </w:divBdr>
                          <w:divsChild>
                            <w:div w:id="1428497217">
                              <w:marLeft w:val="0"/>
                              <w:marRight w:val="0"/>
                              <w:marTop w:val="0"/>
                              <w:marBottom w:val="0"/>
                              <w:divBdr>
                                <w:top w:val="none" w:sz="0" w:space="0" w:color="auto"/>
                                <w:left w:val="none" w:sz="0" w:space="0" w:color="auto"/>
                                <w:bottom w:val="none" w:sz="0" w:space="0" w:color="auto"/>
                                <w:right w:val="none" w:sz="0" w:space="0" w:color="auto"/>
                              </w:divBdr>
                              <w:divsChild>
                                <w:div w:id="207762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701204">
                  <w:marLeft w:val="0"/>
                  <w:marRight w:val="0"/>
                  <w:marTop w:val="0"/>
                  <w:marBottom w:val="0"/>
                  <w:divBdr>
                    <w:top w:val="none" w:sz="0" w:space="0" w:color="auto"/>
                    <w:left w:val="none" w:sz="0" w:space="0" w:color="auto"/>
                    <w:bottom w:val="none" w:sz="0" w:space="0" w:color="auto"/>
                    <w:right w:val="none" w:sz="0" w:space="0" w:color="auto"/>
                  </w:divBdr>
                  <w:divsChild>
                    <w:div w:id="1211915132">
                      <w:marLeft w:val="0"/>
                      <w:marRight w:val="0"/>
                      <w:marTop w:val="0"/>
                      <w:marBottom w:val="0"/>
                      <w:divBdr>
                        <w:top w:val="none" w:sz="0" w:space="0" w:color="auto"/>
                        <w:left w:val="none" w:sz="0" w:space="0" w:color="auto"/>
                        <w:bottom w:val="none" w:sz="0" w:space="0" w:color="auto"/>
                        <w:right w:val="none" w:sz="0" w:space="0" w:color="auto"/>
                      </w:divBdr>
                      <w:divsChild>
                        <w:div w:id="338509643">
                          <w:marLeft w:val="0"/>
                          <w:marRight w:val="0"/>
                          <w:marTop w:val="0"/>
                          <w:marBottom w:val="0"/>
                          <w:divBdr>
                            <w:top w:val="none" w:sz="0" w:space="0" w:color="auto"/>
                            <w:left w:val="none" w:sz="0" w:space="0" w:color="auto"/>
                            <w:bottom w:val="none" w:sz="0" w:space="0" w:color="auto"/>
                            <w:right w:val="none" w:sz="0" w:space="0" w:color="auto"/>
                          </w:divBdr>
                          <w:divsChild>
                            <w:div w:id="1476072246">
                              <w:marLeft w:val="0"/>
                              <w:marRight w:val="0"/>
                              <w:marTop w:val="0"/>
                              <w:marBottom w:val="0"/>
                              <w:divBdr>
                                <w:top w:val="none" w:sz="0" w:space="0" w:color="auto"/>
                                <w:left w:val="none" w:sz="0" w:space="0" w:color="auto"/>
                                <w:bottom w:val="none" w:sz="0" w:space="0" w:color="auto"/>
                                <w:right w:val="none" w:sz="0" w:space="0" w:color="auto"/>
                              </w:divBdr>
                              <w:divsChild>
                                <w:div w:id="1097795917">
                                  <w:marLeft w:val="0"/>
                                  <w:marRight w:val="0"/>
                                  <w:marTop w:val="0"/>
                                  <w:marBottom w:val="0"/>
                                  <w:divBdr>
                                    <w:top w:val="none" w:sz="0" w:space="0" w:color="auto"/>
                                    <w:left w:val="none" w:sz="0" w:space="0" w:color="auto"/>
                                    <w:bottom w:val="none" w:sz="0" w:space="0" w:color="auto"/>
                                    <w:right w:val="none" w:sz="0" w:space="0" w:color="auto"/>
                                  </w:divBdr>
                                  <w:divsChild>
                                    <w:div w:id="1419984171">
                                      <w:marLeft w:val="0"/>
                                      <w:marRight w:val="0"/>
                                      <w:marTop w:val="0"/>
                                      <w:marBottom w:val="0"/>
                                      <w:divBdr>
                                        <w:top w:val="none" w:sz="0" w:space="0" w:color="auto"/>
                                        <w:left w:val="none" w:sz="0" w:space="0" w:color="auto"/>
                                        <w:bottom w:val="none" w:sz="0" w:space="0" w:color="auto"/>
                                        <w:right w:val="none" w:sz="0" w:space="0" w:color="auto"/>
                                      </w:divBdr>
                                      <w:divsChild>
                                        <w:div w:id="1398362253">
                                          <w:marLeft w:val="0"/>
                                          <w:marRight w:val="0"/>
                                          <w:marTop w:val="0"/>
                                          <w:marBottom w:val="0"/>
                                          <w:divBdr>
                                            <w:top w:val="none" w:sz="0" w:space="0" w:color="auto"/>
                                            <w:left w:val="none" w:sz="0" w:space="0" w:color="auto"/>
                                            <w:bottom w:val="none" w:sz="0" w:space="0" w:color="auto"/>
                                            <w:right w:val="none" w:sz="0" w:space="0" w:color="auto"/>
                                          </w:divBdr>
                                          <w:divsChild>
                                            <w:div w:id="1454330315">
                                              <w:marLeft w:val="0"/>
                                              <w:marRight w:val="0"/>
                                              <w:marTop w:val="0"/>
                                              <w:marBottom w:val="0"/>
                                              <w:divBdr>
                                                <w:top w:val="none" w:sz="0" w:space="0" w:color="auto"/>
                                                <w:left w:val="none" w:sz="0" w:space="0" w:color="auto"/>
                                                <w:bottom w:val="none" w:sz="0" w:space="0" w:color="auto"/>
                                                <w:right w:val="none" w:sz="0" w:space="0" w:color="auto"/>
                                              </w:divBdr>
                                              <w:divsChild>
                                                <w:div w:id="168717392">
                                                  <w:marLeft w:val="0"/>
                                                  <w:marRight w:val="0"/>
                                                  <w:marTop w:val="0"/>
                                                  <w:marBottom w:val="0"/>
                                                  <w:divBdr>
                                                    <w:top w:val="none" w:sz="0" w:space="0" w:color="auto"/>
                                                    <w:left w:val="none" w:sz="0" w:space="0" w:color="auto"/>
                                                    <w:bottom w:val="none" w:sz="0" w:space="0" w:color="auto"/>
                                                    <w:right w:val="none" w:sz="0" w:space="0" w:color="auto"/>
                                                  </w:divBdr>
                                                </w:div>
                                              </w:divsChild>
                                            </w:div>
                                            <w:div w:id="1417631722">
                                              <w:marLeft w:val="0"/>
                                              <w:marRight w:val="0"/>
                                              <w:marTop w:val="60"/>
                                              <w:marBottom w:val="0"/>
                                              <w:divBdr>
                                                <w:top w:val="none" w:sz="0" w:space="0" w:color="auto"/>
                                                <w:left w:val="none" w:sz="0" w:space="0" w:color="auto"/>
                                                <w:bottom w:val="none" w:sz="0" w:space="0" w:color="auto"/>
                                                <w:right w:val="none" w:sz="0" w:space="0" w:color="auto"/>
                                              </w:divBdr>
                                              <w:divsChild>
                                                <w:div w:id="1686907939">
                                                  <w:marLeft w:val="0"/>
                                                  <w:marRight w:val="0"/>
                                                  <w:marTop w:val="0"/>
                                                  <w:marBottom w:val="0"/>
                                                  <w:divBdr>
                                                    <w:top w:val="none" w:sz="0" w:space="0" w:color="auto"/>
                                                    <w:left w:val="none" w:sz="0" w:space="0" w:color="auto"/>
                                                    <w:bottom w:val="none" w:sz="0" w:space="0" w:color="auto"/>
                                                    <w:right w:val="none" w:sz="0" w:space="0" w:color="auto"/>
                                                  </w:divBdr>
                                                  <w:divsChild>
                                                    <w:div w:id="182446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5282">
                                              <w:marLeft w:val="0"/>
                                              <w:marRight w:val="0"/>
                                              <w:marTop w:val="60"/>
                                              <w:marBottom w:val="0"/>
                                              <w:divBdr>
                                                <w:top w:val="none" w:sz="0" w:space="0" w:color="auto"/>
                                                <w:left w:val="none" w:sz="0" w:space="0" w:color="auto"/>
                                                <w:bottom w:val="none" w:sz="0" w:space="0" w:color="auto"/>
                                                <w:right w:val="none" w:sz="0" w:space="0" w:color="auto"/>
                                              </w:divBdr>
                                              <w:divsChild>
                                                <w:div w:id="15905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7467105">
      <w:bodyDiv w:val="1"/>
      <w:marLeft w:val="0"/>
      <w:marRight w:val="0"/>
      <w:marTop w:val="0"/>
      <w:marBottom w:val="0"/>
      <w:divBdr>
        <w:top w:val="none" w:sz="0" w:space="0" w:color="auto"/>
        <w:left w:val="none" w:sz="0" w:space="0" w:color="auto"/>
        <w:bottom w:val="none" w:sz="0" w:space="0" w:color="auto"/>
        <w:right w:val="none" w:sz="0" w:space="0" w:color="auto"/>
      </w:divBdr>
    </w:div>
    <w:div w:id="1772167789">
      <w:bodyDiv w:val="1"/>
      <w:marLeft w:val="0"/>
      <w:marRight w:val="0"/>
      <w:marTop w:val="0"/>
      <w:marBottom w:val="0"/>
      <w:divBdr>
        <w:top w:val="none" w:sz="0" w:space="0" w:color="auto"/>
        <w:left w:val="none" w:sz="0" w:space="0" w:color="auto"/>
        <w:bottom w:val="none" w:sz="0" w:space="0" w:color="auto"/>
        <w:right w:val="none" w:sz="0" w:space="0" w:color="auto"/>
      </w:divBdr>
      <w:divsChild>
        <w:div w:id="1749227573">
          <w:marLeft w:val="0"/>
          <w:marRight w:val="0"/>
          <w:marTop w:val="0"/>
          <w:marBottom w:val="0"/>
          <w:divBdr>
            <w:top w:val="none" w:sz="0" w:space="0" w:color="auto"/>
            <w:left w:val="none" w:sz="0" w:space="0" w:color="auto"/>
            <w:bottom w:val="none" w:sz="0" w:space="0" w:color="auto"/>
            <w:right w:val="none" w:sz="0" w:space="0" w:color="auto"/>
          </w:divBdr>
          <w:divsChild>
            <w:div w:id="1324239213">
              <w:marLeft w:val="0"/>
              <w:marRight w:val="0"/>
              <w:marTop w:val="0"/>
              <w:marBottom w:val="180"/>
              <w:divBdr>
                <w:top w:val="none" w:sz="0" w:space="0" w:color="auto"/>
                <w:left w:val="none" w:sz="0" w:space="0" w:color="auto"/>
                <w:bottom w:val="none" w:sz="0" w:space="0" w:color="auto"/>
                <w:right w:val="none" w:sz="0" w:space="0" w:color="auto"/>
              </w:divBdr>
              <w:divsChild>
                <w:div w:id="1032458300">
                  <w:marLeft w:val="0"/>
                  <w:marRight w:val="0"/>
                  <w:marTop w:val="0"/>
                  <w:marBottom w:val="0"/>
                  <w:divBdr>
                    <w:top w:val="none" w:sz="0" w:space="0" w:color="auto"/>
                    <w:left w:val="none" w:sz="0" w:space="0" w:color="auto"/>
                    <w:bottom w:val="none" w:sz="0" w:space="0" w:color="auto"/>
                    <w:right w:val="none" w:sz="0" w:space="0" w:color="auto"/>
                  </w:divBdr>
                  <w:divsChild>
                    <w:div w:id="182482080">
                      <w:marLeft w:val="0"/>
                      <w:marRight w:val="0"/>
                      <w:marTop w:val="0"/>
                      <w:marBottom w:val="0"/>
                      <w:divBdr>
                        <w:top w:val="none" w:sz="0" w:space="0" w:color="auto"/>
                        <w:left w:val="none" w:sz="0" w:space="0" w:color="auto"/>
                        <w:bottom w:val="none" w:sz="0" w:space="0" w:color="auto"/>
                        <w:right w:val="none" w:sz="0" w:space="0" w:color="auto"/>
                      </w:divBdr>
                      <w:divsChild>
                        <w:div w:id="2044477825">
                          <w:marLeft w:val="0"/>
                          <w:marRight w:val="0"/>
                          <w:marTop w:val="0"/>
                          <w:marBottom w:val="0"/>
                          <w:divBdr>
                            <w:top w:val="none" w:sz="0" w:space="0" w:color="auto"/>
                            <w:left w:val="none" w:sz="0" w:space="0" w:color="auto"/>
                            <w:bottom w:val="none" w:sz="0" w:space="0" w:color="auto"/>
                            <w:right w:val="none" w:sz="0" w:space="0" w:color="auto"/>
                          </w:divBdr>
                          <w:divsChild>
                            <w:div w:id="5912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507946">
          <w:marLeft w:val="0"/>
          <w:marRight w:val="0"/>
          <w:marTop w:val="0"/>
          <w:marBottom w:val="0"/>
          <w:divBdr>
            <w:top w:val="none" w:sz="0" w:space="0" w:color="auto"/>
            <w:left w:val="none" w:sz="0" w:space="0" w:color="auto"/>
            <w:bottom w:val="none" w:sz="0" w:space="0" w:color="auto"/>
            <w:right w:val="none" w:sz="0" w:space="0" w:color="auto"/>
          </w:divBdr>
          <w:divsChild>
            <w:div w:id="1374962820">
              <w:marLeft w:val="0"/>
              <w:marRight w:val="0"/>
              <w:marTop w:val="0"/>
              <w:marBottom w:val="0"/>
              <w:divBdr>
                <w:top w:val="none" w:sz="0" w:space="0" w:color="auto"/>
                <w:left w:val="none" w:sz="0" w:space="0" w:color="auto"/>
                <w:bottom w:val="none" w:sz="0" w:space="0" w:color="auto"/>
                <w:right w:val="none" w:sz="0" w:space="0" w:color="auto"/>
              </w:divBdr>
              <w:divsChild>
                <w:div w:id="285696256">
                  <w:marLeft w:val="0"/>
                  <w:marRight w:val="0"/>
                  <w:marTop w:val="0"/>
                  <w:marBottom w:val="0"/>
                  <w:divBdr>
                    <w:top w:val="none" w:sz="0" w:space="0" w:color="auto"/>
                    <w:left w:val="none" w:sz="0" w:space="0" w:color="auto"/>
                    <w:bottom w:val="none" w:sz="0" w:space="0" w:color="auto"/>
                    <w:right w:val="none" w:sz="0" w:space="0" w:color="auto"/>
                  </w:divBdr>
                  <w:divsChild>
                    <w:div w:id="966012421">
                      <w:marLeft w:val="0"/>
                      <w:marRight w:val="0"/>
                      <w:marTop w:val="0"/>
                      <w:marBottom w:val="0"/>
                      <w:divBdr>
                        <w:top w:val="none" w:sz="0" w:space="0" w:color="auto"/>
                        <w:left w:val="none" w:sz="0" w:space="0" w:color="auto"/>
                        <w:bottom w:val="none" w:sz="0" w:space="0" w:color="auto"/>
                        <w:right w:val="none" w:sz="0" w:space="0" w:color="auto"/>
                      </w:divBdr>
                      <w:divsChild>
                        <w:div w:id="1763136646">
                          <w:marLeft w:val="0"/>
                          <w:marRight w:val="0"/>
                          <w:marTop w:val="0"/>
                          <w:marBottom w:val="0"/>
                          <w:divBdr>
                            <w:top w:val="none" w:sz="0" w:space="0" w:color="auto"/>
                            <w:left w:val="none" w:sz="0" w:space="0" w:color="auto"/>
                            <w:bottom w:val="none" w:sz="0" w:space="0" w:color="auto"/>
                            <w:right w:val="none" w:sz="0" w:space="0" w:color="auto"/>
                          </w:divBdr>
                          <w:divsChild>
                            <w:div w:id="28995087">
                              <w:marLeft w:val="0"/>
                              <w:marRight w:val="0"/>
                              <w:marTop w:val="0"/>
                              <w:marBottom w:val="0"/>
                              <w:divBdr>
                                <w:top w:val="none" w:sz="0" w:space="0" w:color="auto"/>
                                <w:left w:val="none" w:sz="0" w:space="0" w:color="auto"/>
                                <w:bottom w:val="none" w:sz="0" w:space="0" w:color="auto"/>
                                <w:right w:val="none" w:sz="0" w:space="0" w:color="auto"/>
                              </w:divBdr>
                              <w:divsChild>
                                <w:div w:id="9123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95766">
                  <w:marLeft w:val="0"/>
                  <w:marRight w:val="0"/>
                  <w:marTop w:val="0"/>
                  <w:marBottom w:val="0"/>
                  <w:divBdr>
                    <w:top w:val="none" w:sz="0" w:space="0" w:color="auto"/>
                    <w:left w:val="none" w:sz="0" w:space="0" w:color="auto"/>
                    <w:bottom w:val="none" w:sz="0" w:space="0" w:color="auto"/>
                    <w:right w:val="none" w:sz="0" w:space="0" w:color="auto"/>
                  </w:divBdr>
                  <w:divsChild>
                    <w:div w:id="1083725574">
                      <w:marLeft w:val="0"/>
                      <w:marRight w:val="0"/>
                      <w:marTop w:val="0"/>
                      <w:marBottom w:val="0"/>
                      <w:divBdr>
                        <w:top w:val="single" w:sz="6" w:space="0" w:color="E5E7EB"/>
                        <w:left w:val="none" w:sz="0" w:space="0" w:color="auto"/>
                        <w:bottom w:val="single" w:sz="6" w:space="0" w:color="E5E7EB"/>
                        <w:right w:val="single" w:sz="6" w:space="0" w:color="E5E7EB"/>
                      </w:divBdr>
                      <w:divsChild>
                        <w:div w:id="1972250158">
                          <w:marLeft w:val="0"/>
                          <w:marRight w:val="0"/>
                          <w:marTop w:val="0"/>
                          <w:marBottom w:val="0"/>
                          <w:divBdr>
                            <w:top w:val="none" w:sz="0" w:space="0" w:color="auto"/>
                            <w:left w:val="none" w:sz="0" w:space="0" w:color="auto"/>
                            <w:bottom w:val="none" w:sz="0" w:space="0" w:color="auto"/>
                            <w:right w:val="none" w:sz="0" w:space="0" w:color="auto"/>
                          </w:divBdr>
                          <w:divsChild>
                            <w:div w:id="830365469">
                              <w:marLeft w:val="0"/>
                              <w:marRight w:val="0"/>
                              <w:marTop w:val="0"/>
                              <w:marBottom w:val="0"/>
                              <w:divBdr>
                                <w:top w:val="none" w:sz="0" w:space="0" w:color="auto"/>
                                <w:left w:val="none" w:sz="0" w:space="0" w:color="auto"/>
                                <w:bottom w:val="none" w:sz="0" w:space="0" w:color="auto"/>
                                <w:right w:val="none" w:sz="0" w:space="0" w:color="auto"/>
                              </w:divBdr>
                              <w:divsChild>
                                <w:div w:id="17435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367308">
                  <w:marLeft w:val="0"/>
                  <w:marRight w:val="0"/>
                  <w:marTop w:val="0"/>
                  <w:marBottom w:val="0"/>
                  <w:divBdr>
                    <w:top w:val="none" w:sz="0" w:space="0" w:color="auto"/>
                    <w:left w:val="none" w:sz="0" w:space="0" w:color="auto"/>
                    <w:bottom w:val="none" w:sz="0" w:space="0" w:color="auto"/>
                    <w:right w:val="none" w:sz="0" w:space="0" w:color="auto"/>
                  </w:divBdr>
                  <w:divsChild>
                    <w:div w:id="181282227">
                      <w:marLeft w:val="0"/>
                      <w:marRight w:val="0"/>
                      <w:marTop w:val="0"/>
                      <w:marBottom w:val="0"/>
                      <w:divBdr>
                        <w:top w:val="none" w:sz="0" w:space="0" w:color="auto"/>
                        <w:left w:val="none" w:sz="0" w:space="0" w:color="auto"/>
                        <w:bottom w:val="none" w:sz="0" w:space="0" w:color="auto"/>
                        <w:right w:val="none" w:sz="0" w:space="0" w:color="auto"/>
                      </w:divBdr>
                      <w:divsChild>
                        <w:div w:id="937635233">
                          <w:marLeft w:val="0"/>
                          <w:marRight w:val="0"/>
                          <w:marTop w:val="0"/>
                          <w:marBottom w:val="0"/>
                          <w:divBdr>
                            <w:top w:val="none" w:sz="0" w:space="0" w:color="auto"/>
                            <w:left w:val="none" w:sz="0" w:space="0" w:color="auto"/>
                            <w:bottom w:val="none" w:sz="0" w:space="0" w:color="auto"/>
                            <w:right w:val="none" w:sz="0" w:space="0" w:color="auto"/>
                          </w:divBdr>
                          <w:divsChild>
                            <w:div w:id="948394639">
                              <w:marLeft w:val="0"/>
                              <w:marRight w:val="0"/>
                              <w:marTop w:val="0"/>
                              <w:marBottom w:val="0"/>
                              <w:divBdr>
                                <w:top w:val="none" w:sz="0" w:space="0" w:color="auto"/>
                                <w:left w:val="none" w:sz="0" w:space="0" w:color="auto"/>
                                <w:bottom w:val="none" w:sz="0" w:space="0" w:color="auto"/>
                                <w:right w:val="none" w:sz="0" w:space="0" w:color="auto"/>
                              </w:divBdr>
                              <w:divsChild>
                                <w:div w:id="5601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fradrengestregertilbandekrig.ibog.forlagetcolumbus.dk/?id=15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193C3-0857-3741-8250-09F0D9801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1221</Words>
  <Characters>7454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Kristensen</dc:creator>
  <cp:keywords/>
  <dc:description/>
  <cp:lastModifiedBy>Jacob Bogantes</cp:lastModifiedBy>
  <cp:revision>58</cp:revision>
  <dcterms:created xsi:type="dcterms:W3CDTF">2025-01-17T12:29:00Z</dcterms:created>
  <dcterms:modified xsi:type="dcterms:W3CDTF">2026-03-17T11:10:00Z</dcterms:modified>
</cp:coreProperties>
</file>