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AF1F" w14:textId="187AAA74" w:rsidR="002535FA" w:rsidRPr="009A0C42" w:rsidRDefault="002535FA" w:rsidP="002535FA">
      <w:pPr>
        <w:spacing w:line="360" w:lineRule="auto"/>
        <w:rPr>
          <w:b/>
          <w:sz w:val="30"/>
          <w:szCs w:val="30"/>
        </w:rPr>
      </w:pPr>
      <w:r w:rsidRPr="009A0C42">
        <w:rPr>
          <w:b/>
          <w:sz w:val="30"/>
          <w:szCs w:val="30"/>
        </w:rPr>
        <w:t>Øvelse 1.1.</w:t>
      </w:r>
      <w:r w:rsidR="009A0C42" w:rsidRPr="009A0C42">
        <w:rPr>
          <w:b/>
          <w:sz w:val="30"/>
          <w:szCs w:val="30"/>
        </w:rPr>
        <w:t>3</w:t>
      </w:r>
      <w:r w:rsidRPr="009A0C42">
        <w:rPr>
          <w:b/>
          <w:sz w:val="30"/>
          <w:szCs w:val="30"/>
        </w:rPr>
        <w:t xml:space="preserve"> </w:t>
      </w:r>
      <w:r w:rsidR="00DC197D">
        <w:rPr>
          <w:b/>
          <w:sz w:val="30"/>
          <w:szCs w:val="30"/>
        </w:rPr>
        <w:t xml:space="preserve">Forstå </w:t>
      </w:r>
      <w:r w:rsidRPr="009A0C42">
        <w:rPr>
          <w:b/>
          <w:sz w:val="30"/>
          <w:szCs w:val="30"/>
        </w:rPr>
        <w:t>EU’s formål</w:t>
      </w:r>
    </w:p>
    <w:p w14:paraId="3F9ACD1F" w14:textId="77777777" w:rsidR="00CB28FD" w:rsidRPr="004B688F" w:rsidRDefault="00CB28FD" w:rsidP="002535FA">
      <w:pPr>
        <w:spacing w:line="360" w:lineRule="auto"/>
        <w:rPr>
          <w:b/>
          <w:sz w:val="22"/>
          <w:szCs w:val="22"/>
        </w:rPr>
      </w:pPr>
    </w:p>
    <w:p w14:paraId="547F4DD1" w14:textId="4F581025" w:rsidR="002535FA" w:rsidRPr="004B688F" w:rsidRDefault="009A0C42" w:rsidP="002535FA">
      <w:pPr>
        <w:spacing w:line="360" w:lineRule="auto"/>
        <w:rPr>
          <w:rFonts w:ascii="Calibri" w:hAnsi="Calibri" w:cs="Lucida Grande"/>
          <w:b/>
          <w:color w:val="000000"/>
          <w:sz w:val="22"/>
          <w:szCs w:val="22"/>
        </w:rPr>
      </w:pPr>
      <w:r>
        <w:rPr>
          <w:rFonts w:ascii="Calibri" w:hAnsi="Calibri" w:cs="Lucida Grande"/>
          <w:b/>
          <w:color w:val="000000"/>
          <w:sz w:val="22"/>
          <w:szCs w:val="22"/>
        </w:rPr>
        <w:t>1</w:t>
      </w:r>
      <w:r w:rsidR="002535FA" w:rsidRPr="004B688F">
        <w:rPr>
          <w:rFonts w:ascii="Calibri" w:hAnsi="Calibri" w:cs="Lucida Grande"/>
          <w:b/>
          <w:color w:val="000000"/>
          <w:sz w:val="22"/>
          <w:szCs w:val="22"/>
        </w:rPr>
        <w:t>) Hvad kendetegner EU som et økonomisk samarbejde? Diskutér hvilke fordele og ulemper medlemslandene oplever gennem det indre marked.</w:t>
      </w:r>
    </w:p>
    <w:p w14:paraId="33836DA4" w14:textId="1564B6EC" w:rsidR="00CB28FD" w:rsidRPr="004B688F" w:rsidRDefault="00CB28FD" w:rsidP="002535FA">
      <w:pPr>
        <w:spacing w:line="360" w:lineRule="auto"/>
        <w:rPr>
          <w:rFonts w:ascii="Calibri" w:hAnsi="Calibri" w:cs="Lucida Grande"/>
          <w:b/>
          <w:color w:val="000000"/>
          <w:sz w:val="22"/>
          <w:szCs w:val="22"/>
        </w:rPr>
      </w:pPr>
      <w:r w:rsidRPr="004B688F">
        <w:rPr>
          <w:rFonts w:ascii="Calibri" w:hAnsi="Calibri" w:cs="Lucida Grande"/>
          <w:b/>
          <w:color w:val="000000"/>
          <w:sz w:val="22"/>
          <w:szCs w:val="22"/>
        </w:rPr>
        <w:t xml:space="preserve">Din besvarelse </w:t>
      </w:r>
      <w:r w:rsidR="00D22930" w:rsidRPr="004B688F">
        <w:rPr>
          <w:rFonts w:ascii="Calibri" w:hAnsi="Calibri" w:cs="Lucida Grande"/>
          <w:b/>
          <w:color w:val="000000"/>
          <w:sz w:val="22"/>
          <w:szCs w:val="22"/>
        </w:rPr>
        <w:t>skal</w:t>
      </w:r>
      <w:r w:rsidRPr="004B688F">
        <w:rPr>
          <w:rFonts w:ascii="Calibri" w:hAnsi="Calibri" w:cs="Lucida Grande"/>
          <w:b/>
          <w:color w:val="000000"/>
          <w:sz w:val="22"/>
          <w:szCs w:val="22"/>
        </w:rPr>
        <w:t xml:space="preserve"> </w:t>
      </w:r>
      <w:r w:rsidR="00D22930" w:rsidRPr="004B688F">
        <w:rPr>
          <w:rFonts w:ascii="Calibri" w:hAnsi="Calibri" w:cs="Lucida Grande"/>
          <w:b/>
          <w:color w:val="000000"/>
          <w:sz w:val="22"/>
          <w:szCs w:val="22"/>
        </w:rPr>
        <w:t>inddrage</w:t>
      </w:r>
      <w:r w:rsidRPr="004B688F">
        <w:rPr>
          <w:rFonts w:ascii="Calibri" w:hAnsi="Calibri" w:cs="Lucida Grande"/>
          <w:b/>
          <w:color w:val="000000"/>
          <w:sz w:val="22"/>
          <w:szCs w:val="22"/>
        </w:rPr>
        <w:t xml:space="preserve"> følgende centrale begreber fra afsnittet: </w:t>
      </w:r>
    </w:p>
    <w:p w14:paraId="44DC880F" w14:textId="04D07CF7" w:rsidR="00CB28FD" w:rsidRDefault="00CB28FD" w:rsidP="002535FA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>
        <w:rPr>
          <w:rFonts w:ascii="Calibri" w:hAnsi="Calibri" w:cs="Lucida Grande"/>
          <w:color w:val="000000"/>
          <w:sz w:val="22"/>
          <w:szCs w:val="22"/>
        </w:rPr>
        <w:t>Den fri bevægelighed</w:t>
      </w:r>
    </w:p>
    <w:p w14:paraId="5B5C73BA" w14:textId="5EADEC97" w:rsidR="00CB28FD" w:rsidRDefault="00CB28FD" w:rsidP="002535FA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>
        <w:rPr>
          <w:rFonts w:ascii="Calibri" w:hAnsi="Calibri" w:cs="Lucida Grande"/>
          <w:color w:val="000000"/>
          <w:sz w:val="22"/>
          <w:szCs w:val="22"/>
        </w:rPr>
        <w:t>EU’s toldunion</w:t>
      </w:r>
    </w:p>
    <w:p w14:paraId="5AF0B072" w14:textId="515A3B44" w:rsidR="00CB28FD" w:rsidRDefault="00CB28FD" w:rsidP="002535FA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>
        <w:rPr>
          <w:rFonts w:ascii="Calibri" w:hAnsi="Calibri" w:cs="Lucida Grande"/>
          <w:color w:val="000000"/>
          <w:sz w:val="22"/>
          <w:szCs w:val="22"/>
        </w:rPr>
        <w:t>Det indre marked</w:t>
      </w:r>
    </w:p>
    <w:p w14:paraId="552A417D" w14:textId="77777777" w:rsidR="00CB28FD" w:rsidRPr="00572815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572815">
        <w:rPr>
          <w:rFonts w:ascii="Calibri" w:hAnsi="Calibri" w:cs="Lucida Grande"/>
          <w:color w:val="000000"/>
          <w:sz w:val="22"/>
          <w:szCs w:val="22"/>
        </w:rPr>
        <w:t>Harmonisering</w:t>
      </w:r>
    </w:p>
    <w:p w14:paraId="511F3373" w14:textId="77777777" w:rsidR="00CB28FD" w:rsidRPr="00572815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572815">
        <w:rPr>
          <w:rFonts w:ascii="Calibri" w:hAnsi="Calibri" w:cs="Lucida Grande"/>
          <w:color w:val="000000"/>
          <w:sz w:val="22"/>
          <w:szCs w:val="22"/>
        </w:rPr>
        <w:t>Det Europæiske Økonomiske Samarbejdsområde (EØS)</w:t>
      </w:r>
    </w:p>
    <w:p w14:paraId="350590DB" w14:textId="77777777" w:rsid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572815">
        <w:rPr>
          <w:rFonts w:ascii="Calibri" w:hAnsi="Calibri" w:cs="Lucida Grande"/>
          <w:color w:val="000000"/>
          <w:sz w:val="22"/>
          <w:szCs w:val="22"/>
        </w:rPr>
        <w:t>Økonomisk og Monetær Union (ØMU)</w:t>
      </w:r>
    </w:p>
    <w:p w14:paraId="718D7C28" w14:textId="77777777" w:rsidR="00CB28FD" w:rsidRP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 xml:space="preserve">Social dumping </w:t>
      </w:r>
    </w:p>
    <w:p w14:paraId="63D2DB21" w14:textId="274B0D1C" w:rsidR="00CB28FD" w:rsidRP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 xml:space="preserve">Brain </w:t>
      </w:r>
      <w:proofErr w:type="spellStart"/>
      <w:r w:rsidR="003047D0">
        <w:rPr>
          <w:rFonts w:ascii="Calibri" w:hAnsi="Calibri" w:cs="Lucida Grande"/>
          <w:color w:val="000000"/>
          <w:sz w:val="22"/>
          <w:szCs w:val="22"/>
        </w:rPr>
        <w:t>d</w:t>
      </w:r>
      <w:r w:rsidRPr="00CB28FD">
        <w:rPr>
          <w:rFonts w:ascii="Calibri" w:hAnsi="Calibri" w:cs="Lucida Grande"/>
          <w:color w:val="000000"/>
          <w:sz w:val="22"/>
          <w:szCs w:val="22"/>
        </w:rPr>
        <w:t>rain</w:t>
      </w:r>
      <w:proofErr w:type="spellEnd"/>
    </w:p>
    <w:p w14:paraId="32D9254A" w14:textId="77777777" w:rsidR="002535FA" w:rsidRDefault="002535FA" w:rsidP="002535FA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</w:p>
    <w:p w14:paraId="4F7863F8" w14:textId="6D4E2A97" w:rsidR="002535FA" w:rsidRPr="004B688F" w:rsidRDefault="009A0C42" w:rsidP="002535FA">
      <w:pPr>
        <w:spacing w:line="360" w:lineRule="auto"/>
        <w:rPr>
          <w:rFonts w:ascii="Calibri" w:hAnsi="Calibri" w:cs="Lucida Grande"/>
          <w:b/>
          <w:color w:val="000000"/>
          <w:sz w:val="22"/>
          <w:szCs w:val="22"/>
        </w:rPr>
      </w:pPr>
      <w:r>
        <w:rPr>
          <w:rFonts w:ascii="Calibri" w:hAnsi="Calibri" w:cs="Lucida Grande"/>
          <w:b/>
          <w:color w:val="000000"/>
          <w:sz w:val="22"/>
          <w:szCs w:val="22"/>
        </w:rPr>
        <w:t>2</w:t>
      </w:r>
      <w:r w:rsidR="002535FA" w:rsidRPr="004B688F">
        <w:rPr>
          <w:rFonts w:ascii="Calibri" w:hAnsi="Calibri" w:cs="Lucida Grande"/>
          <w:b/>
          <w:color w:val="000000"/>
          <w:sz w:val="22"/>
          <w:szCs w:val="22"/>
        </w:rPr>
        <w:t>) Hvad kendetegner EU som et værdibaseret samarbejde? Diskutér i hvilken grad det indre marked ville kunne fungere uden samarbejde om euroen, unionsborgerskabet samt de retlige og indre anliggender.</w:t>
      </w:r>
    </w:p>
    <w:p w14:paraId="7E2BBADD" w14:textId="065E6BFE" w:rsidR="00CB28FD" w:rsidRPr="004B688F" w:rsidRDefault="00D22930" w:rsidP="00CB28FD">
      <w:pPr>
        <w:spacing w:line="360" w:lineRule="auto"/>
        <w:rPr>
          <w:rFonts w:ascii="Calibri" w:hAnsi="Calibri" w:cs="Lucida Grande"/>
          <w:b/>
          <w:color w:val="000000"/>
          <w:sz w:val="22"/>
          <w:szCs w:val="22"/>
        </w:rPr>
      </w:pPr>
      <w:r w:rsidRPr="004B688F">
        <w:rPr>
          <w:rFonts w:ascii="Calibri" w:hAnsi="Calibri" w:cs="Lucida Grande"/>
          <w:b/>
          <w:color w:val="000000"/>
          <w:sz w:val="22"/>
          <w:szCs w:val="22"/>
        </w:rPr>
        <w:t xml:space="preserve">Din besvarelse skal inddrage </w:t>
      </w:r>
      <w:r w:rsidR="00CB28FD" w:rsidRPr="004B688F">
        <w:rPr>
          <w:rFonts w:ascii="Calibri" w:hAnsi="Calibri" w:cs="Lucida Grande"/>
          <w:b/>
          <w:color w:val="000000"/>
          <w:sz w:val="22"/>
          <w:szCs w:val="22"/>
        </w:rPr>
        <w:t xml:space="preserve">følgende centrale begreber fra afsnittet: </w:t>
      </w:r>
    </w:p>
    <w:p w14:paraId="29949DF4" w14:textId="77777777" w:rsidR="00CB28FD" w:rsidRP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>Retlige og Indre Anliggender (RIA)</w:t>
      </w:r>
    </w:p>
    <w:p w14:paraId="65E12DEB" w14:textId="77777777" w:rsidR="00CB28FD" w:rsidRP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>Schengen</w:t>
      </w:r>
    </w:p>
    <w:p w14:paraId="505792AA" w14:textId="77777777" w:rsidR="00CB28FD" w:rsidRP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>Unionsborgerskab</w:t>
      </w:r>
    </w:p>
    <w:p w14:paraId="55595150" w14:textId="77777777" w:rsidR="00CB28FD" w:rsidRDefault="00CB28FD" w:rsidP="002535FA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</w:p>
    <w:p w14:paraId="0DC644DA" w14:textId="1D5EBE23" w:rsidR="002535FA" w:rsidRPr="004B688F" w:rsidRDefault="009A0C42" w:rsidP="00CB28FD">
      <w:pPr>
        <w:spacing w:line="360" w:lineRule="auto"/>
        <w:rPr>
          <w:rFonts w:ascii="Calibri" w:hAnsi="Calibri" w:cs="Lucida Grande"/>
          <w:b/>
          <w:color w:val="000000"/>
          <w:sz w:val="22"/>
          <w:szCs w:val="22"/>
        </w:rPr>
      </w:pPr>
      <w:r>
        <w:rPr>
          <w:rFonts w:ascii="Calibri" w:hAnsi="Calibri" w:cs="Lucida Grande"/>
          <w:b/>
          <w:color w:val="000000"/>
          <w:sz w:val="22"/>
          <w:szCs w:val="22"/>
        </w:rPr>
        <w:t>3</w:t>
      </w:r>
      <w:r w:rsidR="002535FA" w:rsidRPr="004B688F">
        <w:rPr>
          <w:rFonts w:ascii="Calibri" w:hAnsi="Calibri" w:cs="Lucida Grande"/>
          <w:b/>
          <w:color w:val="000000"/>
          <w:sz w:val="22"/>
          <w:szCs w:val="22"/>
        </w:rPr>
        <w:t>) Hvad kendetegner EU som et sikkerhedsmæssigt samarbejde? Diskutér hvilke konsekvenser det ville have haft for den politiske udvikling i Europa, hvis EU ikke havde gennemført Østudvidelsen.</w:t>
      </w:r>
    </w:p>
    <w:p w14:paraId="6EAC9D61" w14:textId="11C6F93E" w:rsidR="00CB28FD" w:rsidRPr="004B688F" w:rsidRDefault="00CB28FD" w:rsidP="00CB28FD">
      <w:pPr>
        <w:spacing w:line="360" w:lineRule="auto"/>
        <w:rPr>
          <w:rFonts w:ascii="Calibri" w:hAnsi="Calibri" w:cs="Lucida Grande"/>
          <w:b/>
          <w:color w:val="000000"/>
          <w:sz w:val="22"/>
          <w:szCs w:val="22"/>
        </w:rPr>
      </w:pPr>
      <w:r w:rsidRPr="004B688F">
        <w:rPr>
          <w:rFonts w:ascii="Calibri" w:hAnsi="Calibri" w:cs="Lucida Grande"/>
          <w:b/>
          <w:color w:val="000000"/>
          <w:sz w:val="22"/>
          <w:szCs w:val="22"/>
        </w:rPr>
        <w:t xml:space="preserve">Din besvarelse </w:t>
      </w:r>
      <w:r w:rsidR="00D22930" w:rsidRPr="004B688F">
        <w:rPr>
          <w:rFonts w:ascii="Calibri" w:hAnsi="Calibri" w:cs="Lucida Grande"/>
          <w:b/>
          <w:color w:val="000000"/>
          <w:sz w:val="22"/>
          <w:szCs w:val="22"/>
        </w:rPr>
        <w:t>skal inddrage</w:t>
      </w:r>
      <w:r w:rsidRPr="004B688F">
        <w:rPr>
          <w:rFonts w:ascii="Calibri" w:hAnsi="Calibri" w:cs="Lucida Grande"/>
          <w:b/>
          <w:color w:val="000000"/>
          <w:sz w:val="22"/>
          <w:szCs w:val="22"/>
        </w:rPr>
        <w:t xml:space="preserve"> følgende centrale begreber fra afsnittet: </w:t>
      </w:r>
    </w:p>
    <w:p w14:paraId="3199ED7E" w14:textId="77777777" w:rsidR="00CB28FD" w:rsidRP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>Fælles Udenrigs- og Sikkerhedspolitik (FUSP)</w:t>
      </w:r>
    </w:p>
    <w:p w14:paraId="1552706D" w14:textId="77777777" w:rsidR="00CB28FD" w:rsidRP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>Warszawa-pagten</w:t>
      </w:r>
    </w:p>
    <w:p w14:paraId="6D1FADCC" w14:textId="77777777" w:rsid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 xml:space="preserve">Københavnskriterierne </w:t>
      </w:r>
    </w:p>
    <w:p w14:paraId="24066E56" w14:textId="77777777" w:rsidR="00CB28FD" w:rsidRP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>Europarådet</w:t>
      </w:r>
    </w:p>
    <w:p w14:paraId="25C38C1F" w14:textId="77777777" w:rsidR="00CB28FD" w:rsidRP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>Liberalt demokrati</w:t>
      </w:r>
    </w:p>
    <w:p w14:paraId="4F2DF842" w14:textId="4099B49D" w:rsidR="00CB28FD" w:rsidRDefault="00CB28FD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  <w:r w:rsidRPr="00CB28FD">
        <w:rPr>
          <w:rFonts w:ascii="Calibri" w:hAnsi="Calibri" w:cs="Lucida Grande"/>
          <w:color w:val="000000"/>
          <w:sz w:val="22"/>
          <w:szCs w:val="22"/>
        </w:rPr>
        <w:t>Chartret for grundlæggende rettigheder</w:t>
      </w:r>
    </w:p>
    <w:p w14:paraId="36F305A6" w14:textId="77777777" w:rsidR="00B30492" w:rsidRDefault="00B30492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</w:p>
    <w:p w14:paraId="242C7F7F" w14:textId="77777777" w:rsidR="00B30492" w:rsidRPr="00CB28FD" w:rsidRDefault="00B30492" w:rsidP="00CB28FD">
      <w:pPr>
        <w:spacing w:line="360" w:lineRule="auto"/>
        <w:rPr>
          <w:rFonts w:ascii="Calibri" w:hAnsi="Calibri" w:cs="Lucida Grande"/>
          <w:color w:val="000000"/>
          <w:sz w:val="22"/>
          <w:szCs w:val="22"/>
        </w:rPr>
      </w:pPr>
    </w:p>
    <w:sectPr w:rsidR="00B30492" w:rsidRPr="00CB28FD" w:rsidSect="002210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A"/>
    <w:rsid w:val="00047EA4"/>
    <w:rsid w:val="00221006"/>
    <w:rsid w:val="002535FA"/>
    <w:rsid w:val="003047D0"/>
    <w:rsid w:val="004B688F"/>
    <w:rsid w:val="00536B1A"/>
    <w:rsid w:val="007056C6"/>
    <w:rsid w:val="009A0C42"/>
    <w:rsid w:val="00B30492"/>
    <w:rsid w:val="00B75056"/>
    <w:rsid w:val="00CB28FD"/>
    <w:rsid w:val="00D22930"/>
    <w:rsid w:val="00D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E8C46"/>
  <w14:defaultImageDpi w14:val="300"/>
  <w15:docId w15:val="{56435ECD-0AA3-41E4-B662-3AA45FD5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F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B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Frederiksen</dc:creator>
  <cp:keywords/>
  <dc:description/>
  <cp:lastModifiedBy>Magnus Saabye Bøgelund</cp:lastModifiedBy>
  <cp:revision>2</cp:revision>
  <dcterms:created xsi:type="dcterms:W3CDTF">2024-05-02T10:39:00Z</dcterms:created>
  <dcterms:modified xsi:type="dcterms:W3CDTF">2024-05-02T10:39:00Z</dcterms:modified>
</cp:coreProperties>
</file>