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F0EE4" w14:textId="017660CD" w:rsidR="00493303" w:rsidRDefault="00664C78" w:rsidP="00664C78">
      <w:pPr>
        <w:pStyle w:val="Overskrift1"/>
      </w:pPr>
      <w:r>
        <w:t>Den dybe historie: mennesket og teknologien</w:t>
      </w:r>
    </w:p>
    <w:p w14:paraId="17BB8EAB" w14:textId="1370D30D" w:rsidR="00664C78" w:rsidRDefault="00664C78" w:rsidP="00664C78">
      <w:r>
        <w:t>I dagens to lektioner skal I arbejde selvstændigt.</w:t>
      </w:r>
    </w:p>
    <w:p w14:paraId="4E7248B5" w14:textId="4BFA4363" w:rsidR="00664C78" w:rsidRDefault="00664C78" w:rsidP="00664C78">
      <w:r>
        <w:t xml:space="preserve">I har læst introduktionen til kapitlet om dyb historie i </w:t>
      </w:r>
      <w:r>
        <w:rPr>
          <w:i/>
          <w:iCs/>
        </w:rPr>
        <w:t>Idehistorie</w:t>
      </w:r>
      <w:r>
        <w:t xml:space="preserve"> på Systime til i dag. Dette var for at give jer en forsmag på hvad I har i vente. Når man arbejder med dyb historie, så er det en del af historiefaget, der fortsat bliver diskuteret og tilpasset, da forskellige historikere har forskellige syn på ”skellet” mellem forhistorie og historie – og hvordan dette påvirker menneskets historie i det lange løb.</w:t>
      </w:r>
    </w:p>
    <w:p w14:paraId="6B2B49F2" w14:textId="004A3235" w:rsidR="00664C78" w:rsidRDefault="00E142B9" w:rsidP="00E142B9">
      <w:pPr>
        <w:pStyle w:val="Overskrift2"/>
      </w:pPr>
      <w:r>
        <w:t>De indledende øvelser</w:t>
      </w:r>
    </w:p>
    <w:p w14:paraId="61CFE69D" w14:textId="66BA435E" w:rsidR="00664C78" w:rsidRDefault="00664C78" w:rsidP="00E142B9">
      <w:pPr>
        <w:pStyle w:val="Listeafsnit"/>
        <w:numPr>
          <w:ilvl w:val="0"/>
          <w:numId w:val="3"/>
        </w:numPr>
      </w:pPr>
      <w:r>
        <w:t xml:space="preserve">Læs </w:t>
      </w:r>
      <w:r w:rsidR="00CC6678">
        <w:t>afsnittet</w:t>
      </w:r>
      <w:r>
        <w:t xml:space="preserve"> </w:t>
      </w:r>
      <w:hyperlink r:id="rId8" w:history="1">
        <w:r w:rsidRPr="00664C78">
          <w:rPr>
            <w:rStyle w:val="Hyperlink"/>
          </w:rPr>
          <w:t>3.1 Mennesket – Et af de teknologibrugende dyr</w:t>
        </w:r>
      </w:hyperlink>
      <w:r w:rsidR="00E142B9">
        <w:t xml:space="preserve"> med særligt fokus på forholdet ml. menneskelivet og teknologibrug</w:t>
      </w:r>
    </w:p>
    <w:p w14:paraId="260151D4" w14:textId="72805D67" w:rsidR="00E142B9" w:rsidRDefault="00E142B9" w:rsidP="00CC6678">
      <w:pPr>
        <w:pStyle w:val="Overskrift2"/>
      </w:pPr>
      <w:r>
        <w:t>Opgave: en samtale om mennesket og teknologien</w:t>
      </w:r>
    </w:p>
    <w:p w14:paraId="602EE7E1" w14:textId="208763E3" w:rsidR="00CC6678" w:rsidRDefault="00CC6678" w:rsidP="00CC6678">
      <w:r>
        <w:t xml:space="preserve">Produkt: </w:t>
      </w:r>
      <w:r w:rsidR="0045191F">
        <w:t xml:space="preserve">et fagligt oplæg på ca. </w:t>
      </w:r>
      <w:r w:rsidR="00197739">
        <w:t>2-</w:t>
      </w:r>
      <w:r w:rsidR="0045191F">
        <w:t>3 minutter, som skal præsenteres for den anden halvdel af bordgruppen</w:t>
      </w:r>
      <w:r>
        <w:t>.</w:t>
      </w:r>
    </w:p>
    <w:p w14:paraId="0AC99576" w14:textId="134AFEBF" w:rsidR="00CC6678" w:rsidRDefault="00CC6678" w:rsidP="00CC6678">
      <w:r>
        <w:t xml:space="preserve">Formålet med denne opgave er at I </w:t>
      </w:r>
      <w:r w:rsidR="00A67147">
        <w:t>skal reflektere over</w:t>
      </w:r>
      <w:r>
        <w:t xml:space="preserve"> to centrale historiefaglige problemstillinger</w:t>
      </w:r>
      <w:r w:rsidR="00197739">
        <w:t xml:space="preserve"> (</w:t>
      </w:r>
      <w:r>
        <w:t>hovedspørgsmål</w:t>
      </w:r>
      <w:r w:rsidR="00132D29">
        <w:t>)</w:t>
      </w:r>
      <w:r>
        <w:t>:</w:t>
      </w:r>
    </w:p>
    <w:p w14:paraId="13340188" w14:textId="453F2182" w:rsidR="00CC6678" w:rsidRDefault="00CC6678" w:rsidP="00CC6678">
      <w:pPr>
        <w:pStyle w:val="Listeafsnit"/>
        <w:numPr>
          <w:ilvl w:val="1"/>
          <w:numId w:val="4"/>
        </w:numPr>
      </w:pPr>
      <w:r>
        <w:t>Bør teknologi indgå i definitionen af hvad et menneske er?</w:t>
      </w:r>
    </w:p>
    <w:p w14:paraId="5A5D333A" w14:textId="11459A62" w:rsidR="00CC6678" w:rsidRDefault="00CC6678" w:rsidP="00CC6678">
      <w:pPr>
        <w:pStyle w:val="Listeafsnit"/>
        <w:numPr>
          <w:ilvl w:val="1"/>
          <w:numId w:val="4"/>
        </w:numPr>
      </w:pPr>
      <w:r>
        <w:t>Hvad er definitionen på et menneske?</w:t>
      </w:r>
    </w:p>
    <w:p w14:paraId="2A141142" w14:textId="77777777" w:rsidR="00CC6678" w:rsidRPr="00E142B9" w:rsidRDefault="00CC6678" w:rsidP="00CC6678">
      <w:pPr>
        <w:pStyle w:val="Listeafsnit"/>
        <w:ind w:left="1440"/>
      </w:pPr>
    </w:p>
    <w:p w14:paraId="08C5A37F" w14:textId="2732DDF5" w:rsidR="00CC6678" w:rsidRDefault="00CC6678" w:rsidP="00CC6678">
      <w:pPr>
        <w:pStyle w:val="Listeafsnit"/>
        <w:numPr>
          <w:ilvl w:val="0"/>
          <w:numId w:val="5"/>
        </w:numPr>
      </w:pPr>
      <w:r>
        <w:t>I arbejder I jeres bordgrupper.</w:t>
      </w:r>
    </w:p>
    <w:p w14:paraId="0A4E9731" w14:textId="6D020CE8" w:rsidR="00CC6678" w:rsidRPr="00703127" w:rsidRDefault="00703127" w:rsidP="00CC6678">
      <w:pPr>
        <w:pStyle w:val="Listeafsnit"/>
        <w:numPr>
          <w:ilvl w:val="0"/>
          <w:numId w:val="5"/>
        </w:numPr>
      </w:pPr>
      <w:r>
        <w:t>Den ene halvdel af bordgruppen arbejder</w:t>
      </w:r>
      <w:r w:rsidR="00CC6678">
        <w:t xml:space="preserve"> med spørgsmål A </w:t>
      </w:r>
      <w:r w:rsidRPr="00703127">
        <w:t xml:space="preserve">– den anden halvdel arbejder med </w:t>
      </w:r>
      <w:r w:rsidR="00CC6678" w:rsidRPr="00703127">
        <w:t xml:space="preserve">spørgsmål B. </w:t>
      </w:r>
    </w:p>
    <w:p w14:paraId="3E98DF0A" w14:textId="25FCEF20" w:rsidR="00CC6678" w:rsidRDefault="00197739" w:rsidP="00CC6678">
      <w:pPr>
        <w:pStyle w:val="Listeafsnit"/>
        <w:numPr>
          <w:ilvl w:val="0"/>
          <w:numId w:val="5"/>
        </w:numPr>
      </w:pPr>
      <w:r>
        <w:t>De halve bordgrupper</w:t>
      </w:r>
      <w:r w:rsidR="00B400D5">
        <w:t xml:space="preserve"> skal nu</w:t>
      </w:r>
      <w:r>
        <w:t xml:space="preserve"> researche og besvare deres problemstilling og </w:t>
      </w:r>
      <w:r w:rsidR="00B400D5">
        <w:t xml:space="preserve">forberede </w:t>
      </w:r>
      <w:r w:rsidR="00703127">
        <w:t xml:space="preserve">et </w:t>
      </w:r>
      <w:r>
        <w:t xml:space="preserve">lille </w:t>
      </w:r>
      <w:r w:rsidR="00703127">
        <w:t>fagligt oplæg</w:t>
      </w:r>
      <w:r>
        <w:t>, som skal præsenteres for den anden halvdel af bordgruppen</w:t>
      </w:r>
    </w:p>
    <w:p w14:paraId="3DD8A3CC" w14:textId="521A24DC" w:rsidR="00B400D5" w:rsidRDefault="005D2242" w:rsidP="00CC6678">
      <w:pPr>
        <w:pStyle w:val="Listeafsnit"/>
        <w:numPr>
          <w:ilvl w:val="0"/>
          <w:numId w:val="5"/>
        </w:numPr>
      </w:pPr>
      <w:r>
        <w:t xml:space="preserve">med </w:t>
      </w:r>
      <w:r w:rsidR="00B400D5">
        <w:t>spørgsmål A</w:t>
      </w:r>
      <w:r>
        <w:t xml:space="preserve"> kan man </w:t>
      </w:r>
      <w:r w:rsidR="00B400D5">
        <w:t xml:space="preserve">f.eks. </w:t>
      </w:r>
      <w:r>
        <w:t>overveje</w:t>
      </w:r>
      <w:r w:rsidR="00B400D5">
        <w:t>:</w:t>
      </w:r>
    </w:p>
    <w:p w14:paraId="2558A6D9" w14:textId="240C03D6" w:rsidR="00B400D5" w:rsidRDefault="00B400D5" w:rsidP="00B400D5">
      <w:pPr>
        <w:pStyle w:val="Listeafsnit"/>
        <w:numPr>
          <w:ilvl w:val="1"/>
          <w:numId w:val="5"/>
        </w:numPr>
      </w:pPr>
      <w:r>
        <w:t>Andre dyr har</w:t>
      </w:r>
      <w:r w:rsidR="00CF534E">
        <w:t xml:space="preserve"> også</w:t>
      </w:r>
      <w:r>
        <w:t xml:space="preserve"> anvendt/anvender teknologi i kampen for overlevelse</w:t>
      </w:r>
      <w:r w:rsidR="00716170">
        <w:t xml:space="preserve"> – så hvorfor er der mon så stort fokus den teknologiske anvendelse i </w:t>
      </w:r>
      <w:r w:rsidR="005D2242">
        <w:t>definitionen af mennesket?</w:t>
      </w:r>
    </w:p>
    <w:p w14:paraId="5D68D757" w14:textId="5004EF80" w:rsidR="00B400D5" w:rsidRDefault="00A67147" w:rsidP="00B400D5">
      <w:pPr>
        <w:pStyle w:val="Listeafsnit"/>
        <w:numPr>
          <w:ilvl w:val="1"/>
          <w:numId w:val="5"/>
        </w:numPr>
      </w:pPr>
      <w:r>
        <w:t>T</w:t>
      </w:r>
      <w:r w:rsidR="00B400D5">
        <w:t xml:space="preserve">yper af teknologier, der så bør indgå i </w:t>
      </w:r>
      <w:r>
        <w:t xml:space="preserve">definitionen af </w:t>
      </w:r>
      <w:r w:rsidR="005D2242">
        <w:t>hvad et menneske er.</w:t>
      </w:r>
    </w:p>
    <w:p w14:paraId="028CAFC5" w14:textId="62CE645A" w:rsidR="005D2242" w:rsidRDefault="005D2242" w:rsidP="005D2242">
      <w:pPr>
        <w:pStyle w:val="Listeafsnit"/>
        <w:numPr>
          <w:ilvl w:val="0"/>
          <w:numId w:val="5"/>
        </w:numPr>
      </w:pPr>
      <w:r>
        <w:t>Med spørgsmål B kan man f.eks. overveje:</w:t>
      </w:r>
    </w:p>
    <w:p w14:paraId="6DF508D1" w14:textId="68431DB7" w:rsidR="005D2242" w:rsidRDefault="00CF534E" w:rsidP="005D2242">
      <w:pPr>
        <w:pStyle w:val="Listeafsnit"/>
        <w:numPr>
          <w:ilvl w:val="1"/>
          <w:numId w:val="5"/>
        </w:numPr>
      </w:pPr>
      <w:r>
        <w:t xml:space="preserve">Her skal man være opmærksom på IKKE kun at forholde sig til mennesket anno 2024 – men generelt tænke over HVAD </w:t>
      </w:r>
      <w:r w:rsidR="00FA71E4">
        <w:t>et menneske er – også ved at dykke ned i menneskets udvikling gennem de sidste 2-3 millioner år.</w:t>
      </w:r>
    </w:p>
    <w:p w14:paraId="7926C525" w14:textId="6F382E7D" w:rsidR="003150BC" w:rsidRDefault="003150BC" w:rsidP="003150BC">
      <w:pPr>
        <w:pStyle w:val="Listeafsnit"/>
        <w:numPr>
          <w:ilvl w:val="0"/>
          <w:numId w:val="5"/>
        </w:numPr>
      </w:pPr>
      <w:r>
        <w:t>Til sidst præsenterer I jeres refleksioner for hinanden i bordgruppen inden vi tager en fælles snak om jeres overvejelser.</w:t>
      </w:r>
      <w:r w:rsidR="00C653CD">
        <w:br/>
      </w:r>
    </w:p>
    <w:p w14:paraId="489C7B82" w14:textId="3361397A" w:rsidR="00C653CD" w:rsidRPr="00E142B9" w:rsidRDefault="00C653CD" w:rsidP="00C653CD">
      <w:r>
        <w:t xml:space="preserve">OBS: Denne opgave skal få jer til at </w:t>
      </w:r>
      <w:r w:rsidR="00C438BF">
        <w:t xml:space="preserve">REFLEKTERE over hvordan I forholder jer fagligt til de opstillede spørgsmål + evt. løsningsforslag til hvordan de kan besvares gennem idéhistoriefaget. Leg med det, men med et fagligt svar for øje. </w:t>
      </w:r>
      <w:r w:rsidR="00C438B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5977630" w14:textId="70A03F51" w:rsidR="00E142B9" w:rsidRPr="00664C78" w:rsidRDefault="00E142B9" w:rsidP="00E142B9"/>
    <w:sectPr w:rsidR="00E142B9" w:rsidRPr="00664C7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181AC6"/>
    <w:multiLevelType w:val="hybridMultilevel"/>
    <w:tmpl w:val="A19C5C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A825A20"/>
    <w:multiLevelType w:val="hybridMultilevel"/>
    <w:tmpl w:val="941A299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C171CB0"/>
    <w:multiLevelType w:val="hybridMultilevel"/>
    <w:tmpl w:val="AD949A7E"/>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F411C07"/>
    <w:multiLevelType w:val="hybridMultilevel"/>
    <w:tmpl w:val="FCF26746"/>
    <w:lvl w:ilvl="0" w:tplc="E5FC7D0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66A042CB"/>
    <w:multiLevelType w:val="hybridMultilevel"/>
    <w:tmpl w:val="6394BDC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60924463">
    <w:abstractNumId w:val="3"/>
  </w:num>
  <w:num w:numId="2" w16cid:durableId="624192570">
    <w:abstractNumId w:val="4"/>
  </w:num>
  <w:num w:numId="3" w16cid:durableId="1537693218">
    <w:abstractNumId w:val="0"/>
  </w:num>
  <w:num w:numId="4" w16cid:durableId="1188593507">
    <w:abstractNumId w:val="1"/>
  </w:num>
  <w:num w:numId="5" w16cid:durableId="2093888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78"/>
    <w:rsid w:val="00132D29"/>
    <w:rsid w:val="00197739"/>
    <w:rsid w:val="003150BC"/>
    <w:rsid w:val="0045191F"/>
    <w:rsid w:val="00493303"/>
    <w:rsid w:val="005D2242"/>
    <w:rsid w:val="00664C78"/>
    <w:rsid w:val="00703127"/>
    <w:rsid w:val="00716170"/>
    <w:rsid w:val="00A67147"/>
    <w:rsid w:val="00B400D5"/>
    <w:rsid w:val="00C438BF"/>
    <w:rsid w:val="00C653CD"/>
    <w:rsid w:val="00CC6678"/>
    <w:rsid w:val="00CF534E"/>
    <w:rsid w:val="00E142B9"/>
    <w:rsid w:val="00E62FC9"/>
    <w:rsid w:val="00E76434"/>
    <w:rsid w:val="00FA71E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1CA9"/>
  <w15:chartTrackingRefBased/>
  <w15:docId w15:val="{24B84C8C-89C8-4BA8-B20E-8253248C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64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664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64C7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64C7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64C7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64C7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64C7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64C7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64C7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64C7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664C7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64C7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64C7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64C7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64C7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64C7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64C7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64C78"/>
    <w:rPr>
      <w:rFonts w:eastAsiaTheme="majorEastAsia" w:cstheme="majorBidi"/>
      <w:color w:val="272727" w:themeColor="text1" w:themeTint="D8"/>
    </w:rPr>
  </w:style>
  <w:style w:type="paragraph" w:styleId="Titel">
    <w:name w:val="Title"/>
    <w:basedOn w:val="Normal"/>
    <w:next w:val="Normal"/>
    <w:link w:val="TitelTegn"/>
    <w:uiPriority w:val="10"/>
    <w:qFormat/>
    <w:rsid w:val="00664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64C7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64C7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64C7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64C7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64C78"/>
    <w:rPr>
      <w:i/>
      <w:iCs/>
      <w:color w:val="404040" w:themeColor="text1" w:themeTint="BF"/>
    </w:rPr>
  </w:style>
  <w:style w:type="paragraph" w:styleId="Listeafsnit">
    <w:name w:val="List Paragraph"/>
    <w:basedOn w:val="Normal"/>
    <w:uiPriority w:val="34"/>
    <w:qFormat/>
    <w:rsid w:val="00664C78"/>
    <w:pPr>
      <w:ind w:left="720"/>
      <w:contextualSpacing/>
    </w:pPr>
  </w:style>
  <w:style w:type="character" w:styleId="Kraftigfremhvning">
    <w:name w:val="Intense Emphasis"/>
    <w:basedOn w:val="Standardskrifttypeiafsnit"/>
    <w:uiPriority w:val="21"/>
    <w:qFormat/>
    <w:rsid w:val="00664C78"/>
    <w:rPr>
      <w:i/>
      <w:iCs/>
      <w:color w:val="0F4761" w:themeColor="accent1" w:themeShade="BF"/>
    </w:rPr>
  </w:style>
  <w:style w:type="paragraph" w:styleId="Strktcitat">
    <w:name w:val="Intense Quote"/>
    <w:basedOn w:val="Normal"/>
    <w:next w:val="Normal"/>
    <w:link w:val="StrktcitatTegn"/>
    <w:uiPriority w:val="30"/>
    <w:qFormat/>
    <w:rsid w:val="00664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64C78"/>
    <w:rPr>
      <w:i/>
      <w:iCs/>
      <w:color w:val="0F4761" w:themeColor="accent1" w:themeShade="BF"/>
    </w:rPr>
  </w:style>
  <w:style w:type="character" w:styleId="Kraftighenvisning">
    <w:name w:val="Intense Reference"/>
    <w:basedOn w:val="Standardskrifttypeiafsnit"/>
    <w:uiPriority w:val="32"/>
    <w:qFormat/>
    <w:rsid w:val="00664C78"/>
    <w:rPr>
      <w:b/>
      <w:bCs/>
      <w:smallCaps/>
      <w:color w:val="0F4761" w:themeColor="accent1" w:themeShade="BF"/>
      <w:spacing w:val="5"/>
    </w:rPr>
  </w:style>
  <w:style w:type="character" w:styleId="Hyperlink">
    <w:name w:val="Hyperlink"/>
    <w:basedOn w:val="Standardskrifttypeiafsnit"/>
    <w:uiPriority w:val="99"/>
    <w:unhideWhenUsed/>
    <w:rsid w:val="00664C78"/>
    <w:rPr>
      <w:color w:val="467886" w:themeColor="hyperlink"/>
      <w:u w:val="single"/>
    </w:rPr>
  </w:style>
  <w:style w:type="character" w:styleId="Ulstomtale">
    <w:name w:val="Unresolved Mention"/>
    <w:basedOn w:val="Standardskrifttypeiafsnit"/>
    <w:uiPriority w:val="99"/>
    <w:semiHidden/>
    <w:unhideWhenUsed/>
    <w:rsid w:val="00664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historie.systime.dk/?id=18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44999E51004EA468B7BE160BF3E69DA" ma:contentTypeVersion="16" ma:contentTypeDescription="Opret et nyt dokument." ma:contentTypeScope="" ma:versionID="713a105c7c1ce95681981029fb5bf088">
  <xsd:schema xmlns:xsd="http://www.w3.org/2001/XMLSchema" xmlns:xs="http://www.w3.org/2001/XMLSchema" xmlns:p="http://schemas.microsoft.com/office/2006/metadata/properties" xmlns:ns3="3b5cba1f-2062-474c-9175-b71d28fe90bd" xmlns:ns4="486e5a65-65f3-4f4a-8680-48e2ae39fae9" targetNamespace="http://schemas.microsoft.com/office/2006/metadata/properties" ma:root="true" ma:fieldsID="b37ac21afa0dac0ee1e76c11c3033791" ns3:_="" ns4:_="">
    <xsd:import namespace="3b5cba1f-2062-474c-9175-b71d28fe90bd"/>
    <xsd:import namespace="486e5a65-65f3-4f4a-8680-48e2ae39fa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SearchProperties" minOccurs="0"/>
                <xsd:element ref="ns3:MediaServiceObjectDetectorVersions" minOccurs="0"/>
                <xsd:element ref="ns3:_activity"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cba1f-2062-474c-9175-b71d28fe9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6e5a65-65f3-4f4a-8680-48e2ae39fae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5cba1f-2062-474c-9175-b71d28fe90bd" xsi:nil="true"/>
  </documentManagement>
</p:properties>
</file>

<file path=customXml/itemProps1.xml><?xml version="1.0" encoding="utf-8"?>
<ds:datastoreItem xmlns:ds="http://schemas.openxmlformats.org/officeDocument/2006/customXml" ds:itemID="{3A69774A-E616-48C8-B91D-78C703964DED}">
  <ds:schemaRefs>
    <ds:schemaRef ds:uri="http://schemas.microsoft.com/sharepoint/v3/contenttype/forms"/>
  </ds:schemaRefs>
</ds:datastoreItem>
</file>

<file path=customXml/itemProps2.xml><?xml version="1.0" encoding="utf-8"?>
<ds:datastoreItem xmlns:ds="http://schemas.openxmlformats.org/officeDocument/2006/customXml" ds:itemID="{229713D2-5502-4344-8DF1-D0C5E278F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cba1f-2062-474c-9175-b71d28fe90bd"/>
    <ds:schemaRef ds:uri="486e5a65-65f3-4f4a-8680-48e2ae39f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19587D-590E-4CC5-B10A-0272B232E362}">
  <ds:schemaRefs>
    <ds:schemaRef ds:uri="http://schemas.microsoft.com/office/2006/documentManagement/types"/>
    <ds:schemaRef ds:uri="http://purl.org/dc/elements/1.1/"/>
    <ds:schemaRef ds:uri="http://schemas.microsoft.com/office/infopath/2007/PartnerControls"/>
    <ds:schemaRef ds:uri="http://purl.org/dc/terms/"/>
    <ds:schemaRef ds:uri="http://purl.org/dc/dcmitype/"/>
    <ds:schemaRef ds:uri="486e5a65-65f3-4f4a-8680-48e2ae39fae9"/>
    <ds:schemaRef ds:uri="http://schemas.openxmlformats.org/package/2006/metadata/core-properties"/>
    <ds:schemaRef ds:uri="3b5cba1f-2062-474c-9175-b71d28fe90bd"/>
    <ds:schemaRef ds:uri="http://www.w3.org/XML/1998/namespace"/>
    <ds:schemaRef ds:uri="http://schemas.microsoft.com/office/2006/metadata/properties"/>
  </ds:schemaRefs>
</ds:datastoreItem>
</file>

<file path=docMetadata/LabelInfo.xml><?xml version="1.0" encoding="utf-8"?>
<clbl:labelList xmlns:clbl="http://schemas.microsoft.com/office/2020/mipLabelMetadata">
  <clbl:label id="{1b29427a-4ed3-4f0e-a3ff-ced1342f64ac}" enabled="0" method="" siteId="{1b29427a-4ed3-4f0e-a3ff-ced1342f64ac}"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1966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Shirin Holmgaard (ESH - Underviser - U/NORD)</dc:creator>
  <cp:keywords/>
  <dc:description/>
  <cp:lastModifiedBy>Emilie Shirin Holmgaard (ESH - Underviser - U/NORD)</cp:lastModifiedBy>
  <cp:revision>2</cp:revision>
  <dcterms:created xsi:type="dcterms:W3CDTF">2024-09-10T07:44:00Z</dcterms:created>
  <dcterms:modified xsi:type="dcterms:W3CDTF">2024-09-10T07:44:00Z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0x010100044999E51004EA468B7BE160BF3E69DA</vt:lpwstr>
  </property>
</Properties>
</file>