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AB94" w14:textId="7FD78DA5" w:rsidR="00861E77" w:rsidRPr="00861E77" w:rsidRDefault="00861E77" w:rsidP="00861E77">
      <w:pPr>
        <w:rPr>
          <w:b/>
          <w:bCs/>
          <w:sz w:val="28"/>
          <w:szCs w:val="28"/>
          <w:lang w:val="de-DE"/>
        </w:rPr>
      </w:pPr>
      <w:r w:rsidRPr="00861E77">
        <w:rPr>
          <w:b/>
          <w:bCs/>
          <w:sz w:val="28"/>
          <w:szCs w:val="28"/>
          <w:lang w:val="de-DE"/>
        </w:rPr>
        <w:t>Arbeitsblatt zu ‚Alles Glatt, Strahlend, Perfekt‘.</w:t>
      </w:r>
    </w:p>
    <w:p w14:paraId="3FD510DF" w14:textId="77777777" w:rsidR="00861E77" w:rsidRPr="00861E77" w:rsidRDefault="00861E77" w:rsidP="00861E77">
      <w:pPr>
        <w:pStyle w:val="Listeafsnit"/>
        <w:rPr>
          <w:lang w:val="de-DE"/>
        </w:rPr>
      </w:pPr>
    </w:p>
    <w:p w14:paraId="03F5EC23" w14:textId="1D2C1958" w:rsidR="00861E77" w:rsidRDefault="00861E77" w:rsidP="00861E77">
      <w:pPr>
        <w:pStyle w:val="Listeafsnit"/>
        <w:numPr>
          <w:ilvl w:val="0"/>
          <w:numId w:val="1"/>
        </w:numPr>
        <w:rPr>
          <w:lang w:val="de-DE"/>
        </w:rPr>
      </w:pPr>
      <w:r w:rsidRPr="009930C2">
        <w:rPr>
          <w:lang w:val="de-DE"/>
        </w:rPr>
        <w:t>Wie hat Corona das Verhältnis zu den sozialen Medien (für Jugendliche) verändert?</w:t>
      </w:r>
    </w:p>
    <w:p w14:paraId="0C70ADF8" w14:textId="25C1F2D6" w:rsidR="00861E77" w:rsidRDefault="00861E77" w:rsidP="00861E7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Wie und warum nutzen die drei Mädchen Ella, </w:t>
      </w:r>
      <w:r>
        <w:rPr>
          <w:lang w:val="de-DE"/>
        </w:rPr>
        <w:t>Noemi und Clara</w:t>
      </w:r>
      <w:r>
        <w:rPr>
          <w:lang w:val="de-DE"/>
        </w:rPr>
        <w:t xml:space="preserve"> soziale Medien?</w:t>
      </w:r>
    </w:p>
    <w:p w14:paraId="59CEBFDC" w14:textId="77777777" w:rsidR="00861E77" w:rsidRDefault="00861E77" w:rsidP="00861E7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ist es ein Problem, dass junge Leute so oft auf soziale Medien sind, meint Francis Haugen?</w:t>
      </w:r>
    </w:p>
    <w:p w14:paraId="6BA340AC" w14:textId="77777777" w:rsidR="00861E77" w:rsidRDefault="00861E77" w:rsidP="00861E7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haben eben junge Leute ein fragiles Selbstwertgefühl (eher als ältere Leute)?</w:t>
      </w:r>
    </w:p>
    <w:p w14:paraId="70F4F9F2" w14:textId="7F9D1D7B" w:rsidR="00861E77" w:rsidRPr="009930C2" w:rsidRDefault="00861E77" w:rsidP="00861E7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Warum </w:t>
      </w:r>
      <w:r>
        <w:rPr>
          <w:lang w:val="de-DE"/>
        </w:rPr>
        <w:t>sind</w:t>
      </w:r>
      <w:r>
        <w:rPr>
          <w:lang w:val="de-DE"/>
        </w:rPr>
        <w:t xml:space="preserve"> eben soziale Medien schlecht für die Vergleichsprozesse?</w:t>
      </w:r>
    </w:p>
    <w:p w14:paraId="0125B5AD" w14:textId="77777777" w:rsidR="00861E77" w:rsidRDefault="00861E77" w:rsidP="00861E77">
      <w:pPr>
        <w:rPr>
          <w:lang w:val="de-DE"/>
        </w:rPr>
      </w:pPr>
    </w:p>
    <w:p w14:paraId="1EB74B99" w14:textId="77777777" w:rsidR="00861E77" w:rsidRPr="00F84DE0" w:rsidRDefault="00861E77" w:rsidP="00861E77">
      <w:pPr>
        <w:rPr>
          <w:b/>
          <w:bCs/>
        </w:rPr>
      </w:pPr>
      <w:r w:rsidRPr="00F84DE0">
        <w:rPr>
          <w:b/>
          <w:bCs/>
        </w:rPr>
        <w:t>Ekstra gloser til teksten (udover</w:t>
      </w:r>
      <w:r>
        <w:rPr>
          <w:b/>
          <w:bCs/>
        </w:rPr>
        <w:t xml:space="preserve"> dem I har fra quizlet)</w:t>
      </w:r>
    </w:p>
    <w:p w14:paraId="78DBE454" w14:textId="77777777" w:rsidR="00861E77" w:rsidRPr="00F84DE0" w:rsidRDefault="00861E77" w:rsidP="00861E77">
      <w:r w:rsidRPr="00871070">
        <w:t xml:space="preserve">Tag </w:t>
      </w:r>
      <w:proofErr w:type="spellStart"/>
      <w:r w:rsidRPr="00871070">
        <w:t>über</w:t>
      </w:r>
      <w:proofErr w:type="spellEnd"/>
      <w:r w:rsidRPr="00871070">
        <w:t>: i løbet af</w:t>
      </w:r>
      <w:r>
        <w:t xml:space="preserve"> dagen</w:t>
      </w:r>
    </w:p>
    <w:p w14:paraId="26D35541" w14:textId="77777777" w:rsidR="00861E77" w:rsidRDefault="00861E77" w:rsidP="00861E77">
      <w:pPr>
        <w:rPr>
          <w:lang w:val="de-DE"/>
        </w:rPr>
      </w:pPr>
      <w:r w:rsidRPr="00946488">
        <w:rPr>
          <w:lang w:val="de-DE"/>
        </w:rPr>
        <w:t>Das g</w:t>
      </w:r>
      <w:r>
        <w:rPr>
          <w:lang w:val="de-DE"/>
        </w:rPr>
        <w:t xml:space="preserve">uckt man sich finde ich auch oft von seinen Freunden vor allem an: man </w:t>
      </w:r>
      <w:proofErr w:type="spellStart"/>
      <w:r>
        <w:rPr>
          <w:lang w:val="de-DE"/>
        </w:rPr>
        <w:t>ser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især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synes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jeg</w:t>
      </w:r>
      <w:proofErr w:type="spellEnd"/>
      <w:r>
        <w:rPr>
          <w:lang w:val="de-DE"/>
        </w:rPr>
        <w:t xml:space="preserve">, sine </w:t>
      </w:r>
      <w:proofErr w:type="spellStart"/>
      <w:r>
        <w:rPr>
          <w:lang w:val="de-DE"/>
        </w:rPr>
        <w:t>venners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stories</w:t>
      </w:r>
      <w:proofErr w:type="spellEnd"/>
      <w:r>
        <w:rPr>
          <w:lang w:val="de-DE"/>
        </w:rPr>
        <w:t>.</w:t>
      </w:r>
    </w:p>
    <w:p w14:paraId="147A5BAF" w14:textId="77777777" w:rsidR="00861E77" w:rsidRDefault="00861E77" w:rsidP="00861E77">
      <w:proofErr w:type="spellStart"/>
      <w:r w:rsidRPr="00F84DE0">
        <w:t>Während</w:t>
      </w:r>
      <w:proofErr w:type="spellEnd"/>
      <w:r w:rsidRPr="00F84DE0">
        <w:t>: under (tidsangivelse, fx u</w:t>
      </w:r>
      <w:r>
        <w:t xml:space="preserve">nder </w:t>
      </w:r>
      <w:proofErr w:type="spellStart"/>
      <w:r>
        <w:t>corona</w:t>
      </w:r>
      <w:proofErr w:type="spellEnd"/>
      <w:r>
        <w:t>)</w:t>
      </w:r>
    </w:p>
    <w:p w14:paraId="351BFD79" w14:textId="2BFABE50" w:rsidR="00861E77" w:rsidRDefault="00861E77" w:rsidP="00861E77">
      <w:pPr>
        <w:rPr>
          <w:lang w:val="de-DE"/>
        </w:rPr>
      </w:pPr>
      <w:r>
        <w:rPr>
          <w:lang w:val="de-DE"/>
        </w:rPr>
        <w:t>Einschni</w:t>
      </w:r>
      <w:r>
        <w:rPr>
          <w:lang w:val="de-DE"/>
        </w:rPr>
        <w:t>t</w:t>
      </w:r>
      <w:r>
        <w:rPr>
          <w:lang w:val="de-DE"/>
        </w:rPr>
        <w:t xml:space="preserve">t: </w:t>
      </w:r>
      <w:proofErr w:type="spellStart"/>
      <w:r>
        <w:rPr>
          <w:lang w:val="de-DE"/>
        </w:rPr>
        <w:t>indblik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snit</w:t>
      </w:r>
      <w:proofErr w:type="spellEnd"/>
    </w:p>
    <w:p w14:paraId="0DD7EDF1" w14:textId="77777777" w:rsidR="00861E77" w:rsidRDefault="00861E77" w:rsidP="00861E77">
      <w:pPr>
        <w:rPr>
          <w:lang w:val="de-DE"/>
        </w:rPr>
      </w:pPr>
      <w:r>
        <w:rPr>
          <w:lang w:val="de-DE"/>
        </w:rPr>
        <w:t xml:space="preserve">Schätzungsweise: </w:t>
      </w:r>
      <w:proofErr w:type="spellStart"/>
      <w:r>
        <w:rPr>
          <w:lang w:val="de-DE"/>
        </w:rPr>
        <w:t>ca</w:t>
      </w:r>
      <w:proofErr w:type="spellEnd"/>
      <w:r>
        <w:rPr>
          <w:lang w:val="de-DE"/>
        </w:rPr>
        <w:t xml:space="preserve"> (et </w:t>
      </w:r>
      <w:proofErr w:type="spellStart"/>
      <w:r>
        <w:rPr>
          <w:lang w:val="de-DE"/>
        </w:rPr>
        <w:t>skøn</w:t>
      </w:r>
      <w:proofErr w:type="spellEnd"/>
      <w:r>
        <w:rPr>
          <w:lang w:val="de-DE"/>
        </w:rPr>
        <w:t xml:space="preserve"> er)</w:t>
      </w:r>
    </w:p>
    <w:p w14:paraId="2FCFE801" w14:textId="60CE7DEE" w:rsidR="00861E77" w:rsidRPr="00F84DE0" w:rsidRDefault="00861E77" w:rsidP="00861E77">
      <w:pPr>
        <w:rPr>
          <w:lang w:val="de-DE"/>
        </w:rPr>
      </w:pPr>
      <w:proofErr w:type="spellStart"/>
      <w:r w:rsidRPr="00F84DE0">
        <w:rPr>
          <w:lang w:val="de-DE"/>
        </w:rPr>
        <w:t>Heisshungeranfälle</w:t>
      </w:r>
      <w:proofErr w:type="spellEnd"/>
      <w:r w:rsidRPr="00F84DE0">
        <w:rPr>
          <w:lang w:val="de-DE"/>
        </w:rPr>
        <w:t xml:space="preserve">: </w:t>
      </w:r>
      <w:proofErr w:type="spellStart"/>
      <w:r>
        <w:rPr>
          <w:lang w:val="de-DE"/>
        </w:rPr>
        <w:t>spiseanfald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binge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eating</w:t>
      </w:r>
      <w:proofErr w:type="spellEnd"/>
      <w:r>
        <w:rPr>
          <w:lang w:val="de-DE"/>
        </w:rPr>
        <w:t>)</w:t>
      </w:r>
    </w:p>
    <w:p w14:paraId="560443B5" w14:textId="77777777" w:rsidR="00861E77" w:rsidRPr="00871070" w:rsidRDefault="00861E77" w:rsidP="00861E77">
      <w:pPr>
        <w:rPr>
          <w:lang w:val="de-DE"/>
        </w:rPr>
      </w:pPr>
      <w:r>
        <w:rPr>
          <w:lang w:val="de-DE"/>
        </w:rPr>
        <w:t xml:space="preserve">Aufwärtsgerichtet: rettet </w:t>
      </w:r>
      <w:proofErr w:type="spellStart"/>
      <w:r>
        <w:rPr>
          <w:lang w:val="de-DE"/>
        </w:rPr>
        <w:t>udaf</w:t>
      </w:r>
      <w:proofErr w:type="spellEnd"/>
    </w:p>
    <w:p w14:paraId="7CA64C52" w14:textId="77777777" w:rsidR="00861E77" w:rsidRDefault="00861E77" w:rsidP="00861E77">
      <w:pPr>
        <w:rPr>
          <w:lang w:val="de-DE"/>
        </w:rPr>
      </w:pPr>
      <w:r w:rsidRPr="00871070">
        <w:rPr>
          <w:lang w:val="de-DE"/>
        </w:rPr>
        <w:t>Vervielfachen</w:t>
      </w:r>
      <w:r>
        <w:rPr>
          <w:lang w:val="de-DE"/>
        </w:rPr>
        <w:t xml:space="preserve">: </w:t>
      </w:r>
      <w:proofErr w:type="spellStart"/>
      <w:r>
        <w:rPr>
          <w:lang w:val="de-DE"/>
        </w:rPr>
        <w:t>mangedoble</w:t>
      </w:r>
      <w:proofErr w:type="spellEnd"/>
    </w:p>
    <w:p w14:paraId="12CAD044" w14:textId="77777777" w:rsidR="00861E77" w:rsidRPr="00871070" w:rsidRDefault="00861E77" w:rsidP="00861E77">
      <w:pPr>
        <w:rPr>
          <w:lang w:val="de-DE"/>
        </w:rPr>
      </w:pPr>
      <w:r>
        <w:rPr>
          <w:lang w:val="de-DE"/>
        </w:rPr>
        <w:t xml:space="preserve">Werfen: </w:t>
      </w:r>
      <w:proofErr w:type="spellStart"/>
      <w:r>
        <w:rPr>
          <w:lang w:val="de-DE"/>
        </w:rPr>
        <w:t>kaste</w:t>
      </w:r>
      <w:proofErr w:type="spellEnd"/>
    </w:p>
    <w:p w14:paraId="61FFB8A6" w14:textId="06869137" w:rsidR="00861E77" w:rsidRPr="00861E77" w:rsidRDefault="00861E77" w:rsidP="00861E77">
      <w:pPr>
        <w:rPr>
          <w:rFonts w:cstheme="minorHAnsi"/>
          <w:lang w:val="de-DE"/>
        </w:rPr>
      </w:pPr>
      <w:r w:rsidRPr="00861E77">
        <w:rPr>
          <w:rFonts w:cstheme="minorHAnsi"/>
          <w:lang w:val="de-DE"/>
        </w:rPr>
        <w:t>Anfreunden:</w:t>
      </w:r>
      <w:r w:rsidRPr="00861E77">
        <w:rPr>
          <w:rFonts w:cstheme="minorHAnsi"/>
          <w:lang w:val="de-DE"/>
        </w:rPr>
        <w:t xml:space="preserve"> </w:t>
      </w:r>
      <w:proofErr w:type="spellStart"/>
      <w:r w:rsidRPr="00861E77">
        <w:rPr>
          <w:rFonts w:cstheme="minorHAnsi"/>
          <w:lang w:val="de-DE"/>
        </w:rPr>
        <w:t>blive</w:t>
      </w:r>
      <w:proofErr w:type="spellEnd"/>
      <w:r w:rsidRPr="00861E77">
        <w:rPr>
          <w:rFonts w:cstheme="minorHAnsi"/>
          <w:lang w:val="de-DE"/>
        </w:rPr>
        <w:t xml:space="preserve"> </w:t>
      </w:r>
      <w:proofErr w:type="spellStart"/>
      <w:r w:rsidRPr="00861E77">
        <w:rPr>
          <w:rFonts w:cstheme="minorHAnsi"/>
          <w:lang w:val="de-DE"/>
        </w:rPr>
        <w:t>venner</w:t>
      </w:r>
      <w:proofErr w:type="spellEnd"/>
      <w:r w:rsidRPr="00861E77">
        <w:rPr>
          <w:rFonts w:cstheme="minorHAnsi"/>
          <w:lang w:val="de-DE"/>
        </w:rPr>
        <w:t xml:space="preserve"> </w:t>
      </w:r>
      <w:proofErr w:type="spellStart"/>
      <w:r w:rsidRPr="00861E77">
        <w:rPr>
          <w:rFonts w:cstheme="minorHAnsi"/>
          <w:lang w:val="de-DE"/>
        </w:rPr>
        <w:t>med</w:t>
      </w:r>
      <w:proofErr w:type="spellEnd"/>
    </w:p>
    <w:p w14:paraId="5F52CCC5" w14:textId="7639A6D2" w:rsidR="00861E77" w:rsidRPr="00861E77" w:rsidRDefault="00861E77" w:rsidP="00861E77">
      <w:pPr>
        <w:rPr>
          <w:rFonts w:cstheme="minorHAnsi"/>
          <w:spacing w:val="1"/>
          <w:lang w:val="de-DE"/>
        </w:rPr>
      </w:pPr>
      <w:r w:rsidRPr="00861E77">
        <w:rPr>
          <w:rFonts w:cstheme="minorHAnsi"/>
          <w:spacing w:val="1"/>
          <w:lang w:val="de-DE"/>
        </w:rPr>
        <w:t>Menschen, die Schönheitsideale bedienen, denen nur eine oder einer von 40.000 entspricht</w:t>
      </w:r>
      <w:r>
        <w:rPr>
          <w:rFonts w:cstheme="minorHAnsi"/>
          <w:spacing w:val="1"/>
          <w:lang w:val="de-DE"/>
        </w:rPr>
        <w:t xml:space="preserve">: </w:t>
      </w:r>
      <w:proofErr w:type="spellStart"/>
      <w:r>
        <w:rPr>
          <w:rFonts w:cstheme="minorHAnsi"/>
          <w:spacing w:val="1"/>
          <w:lang w:val="de-DE"/>
        </w:rPr>
        <w:t>mennesker</w:t>
      </w:r>
      <w:proofErr w:type="spellEnd"/>
      <w:r>
        <w:rPr>
          <w:rFonts w:cstheme="minorHAnsi"/>
          <w:spacing w:val="1"/>
          <w:lang w:val="de-DE"/>
        </w:rPr>
        <w:t xml:space="preserve"> </w:t>
      </w:r>
      <w:proofErr w:type="spellStart"/>
      <w:r>
        <w:rPr>
          <w:rFonts w:cstheme="minorHAnsi"/>
          <w:spacing w:val="1"/>
          <w:lang w:val="de-DE"/>
        </w:rPr>
        <w:t>som</w:t>
      </w:r>
      <w:proofErr w:type="spellEnd"/>
      <w:r>
        <w:rPr>
          <w:rFonts w:cstheme="minorHAnsi"/>
          <w:spacing w:val="1"/>
          <w:lang w:val="de-DE"/>
        </w:rPr>
        <w:t xml:space="preserve"> </w:t>
      </w:r>
      <w:proofErr w:type="spellStart"/>
      <w:r>
        <w:rPr>
          <w:rFonts w:cstheme="minorHAnsi"/>
          <w:spacing w:val="1"/>
          <w:lang w:val="de-DE"/>
        </w:rPr>
        <w:t>opfylder</w:t>
      </w:r>
      <w:proofErr w:type="spellEnd"/>
      <w:r>
        <w:rPr>
          <w:rFonts w:cstheme="minorHAnsi"/>
          <w:spacing w:val="1"/>
          <w:lang w:val="de-DE"/>
        </w:rPr>
        <w:t xml:space="preserve"> et </w:t>
      </w:r>
      <w:proofErr w:type="spellStart"/>
      <w:r>
        <w:rPr>
          <w:rFonts w:cstheme="minorHAnsi"/>
          <w:spacing w:val="1"/>
          <w:lang w:val="de-DE"/>
        </w:rPr>
        <w:t>skønhedsideal</w:t>
      </w:r>
      <w:proofErr w:type="spellEnd"/>
      <w:r>
        <w:rPr>
          <w:rFonts w:cstheme="minorHAnsi"/>
          <w:spacing w:val="1"/>
          <w:lang w:val="de-DE"/>
        </w:rPr>
        <w:t xml:space="preserve"> </w:t>
      </w:r>
      <w:proofErr w:type="spellStart"/>
      <w:r>
        <w:rPr>
          <w:rFonts w:cstheme="minorHAnsi"/>
          <w:spacing w:val="1"/>
          <w:lang w:val="de-DE"/>
        </w:rPr>
        <w:t>som</w:t>
      </w:r>
      <w:proofErr w:type="spellEnd"/>
      <w:r>
        <w:rPr>
          <w:rFonts w:cstheme="minorHAnsi"/>
          <w:spacing w:val="1"/>
          <w:lang w:val="de-DE"/>
        </w:rPr>
        <w:t xml:space="preserve"> </w:t>
      </w:r>
      <w:proofErr w:type="spellStart"/>
      <w:r>
        <w:rPr>
          <w:rFonts w:cstheme="minorHAnsi"/>
          <w:spacing w:val="1"/>
          <w:lang w:val="de-DE"/>
        </w:rPr>
        <w:t>kun</w:t>
      </w:r>
      <w:proofErr w:type="spellEnd"/>
      <w:r>
        <w:rPr>
          <w:rFonts w:cstheme="minorHAnsi"/>
          <w:spacing w:val="1"/>
          <w:lang w:val="de-DE"/>
        </w:rPr>
        <w:t xml:space="preserve"> en </w:t>
      </w:r>
      <w:proofErr w:type="spellStart"/>
      <w:r>
        <w:rPr>
          <w:rFonts w:cstheme="minorHAnsi"/>
          <w:spacing w:val="1"/>
          <w:lang w:val="de-DE"/>
        </w:rPr>
        <w:t>ud</w:t>
      </w:r>
      <w:proofErr w:type="spellEnd"/>
      <w:r>
        <w:rPr>
          <w:rFonts w:cstheme="minorHAnsi"/>
          <w:spacing w:val="1"/>
          <w:lang w:val="de-DE"/>
        </w:rPr>
        <w:t xml:space="preserve"> </w:t>
      </w:r>
      <w:proofErr w:type="spellStart"/>
      <w:r>
        <w:rPr>
          <w:rFonts w:cstheme="minorHAnsi"/>
          <w:spacing w:val="1"/>
          <w:lang w:val="de-DE"/>
        </w:rPr>
        <w:t>af</w:t>
      </w:r>
      <w:proofErr w:type="spellEnd"/>
      <w:r>
        <w:rPr>
          <w:rFonts w:cstheme="minorHAnsi"/>
          <w:spacing w:val="1"/>
          <w:lang w:val="de-DE"/>
        </w:rPr>
        <w:t xml:space="preserve"> 40.000 kann </w:t>
      </w:r>
      <w:proofErr w:type="spellStart"/>
      <w:r>
        <w:rPr>
          <w:rFonts w:cstheme="minorHAnsi"/>
          <w:spacing w:val="1"/>
          <w:lang w:val="de-DE"/>
        </w:rPr>
        <w:t>leve</w:t>
      </w:r>
      <w:proofErr w:type="spellEnd"/>
      <w:r>
        <w:rPr>
          <w:rFonts w:cstheme="minorHAnsi"/>
          <w:spacing w:val="1"/>
          <w:lang w:val="de-DE"/>
        </w:rPr>
        <w:t xml:space="preserve"> </w:t>
      </w:r>
      <w:proofErr w:type="spellStart"/>
      <w:r>
        <w:rPr>
          <w:rFonts w:cstheme="minorHAnsi"/>
          <w:spacing w:val="1"/>
          <w:lang w:val="de-DE"/>
        </w:rPr>
        <w:t>op</w:t>
      </w:r>
      <w:proofErr w:type="spellEnd"/>
      <w:r>
        <w:rPr>
          <w:rFonts w:cstheme="minorHAnsi"/>
          <w:spacing w:val="1"/>
          <w:lang w:val="de-DE"/>
        </w:rPr>
        <w:t xml:space="preserve"> </w:t>
      </w:r>
      <w:proofErr w:type="spellStart"/>
      <w:r>
        <w:rPr>
          <w:rFonts w:cstheme="minorHAnsi"/>
          <w:spacing w:val="1"/>
          <w:lang w:val="de-DE"/>
        </w:rPr>
        <w:t>til</w:t>
      </w:r>
      <w:proofErr w:type="spellEnd"/>
      <w:r>
        <w:rPr>
          <w:rFonts w:cstheme="minorHAnsi"/>
          <w:spacing w:val="1"/>
          <w:lang w:val="de-DE"/>
        </w:rPr>
        <w:t>.</w:t>
      </w:r>
    </w:p>
    <w:p w14:paraId="014D4C05" w14:textId="77777777" w:rsidR="00591DA1" w:rsidRPr="00861E77" w:rsidRDefault="00591DA1">
      <w:pPr>
        <w:rPr>
          <w:lang w:val="de-DE"/>
        </w:rPr>
      </w:pPr>
    </w:p>
    <w:sectPr w:rsidR="00591DA1" w:rsidRPr="00861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4173D"/>
    <w:multiLevelType w:val="hybridMultilevel"/>
    <w:tmpl w:val="1AACA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77"/>
    <w:rsid w:val="00316728"/>
    <w:rsid w:val="00591DA1"/>
    <w:rsid w:val="00614401"/>
    <w:rsid w:val="0086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3216"/>
  <w15:chartTrackingRefBased/>
  <w15:docId w15:val="{DDD0918B-ABB4-4D95-8EE2-5E7ADED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Schou</dc:creator>
  <cp:keywords/>
  <dc:description/>
  <cp:lastModifiedBy>Dea Schou</cp:lastModifiedBy>
  <cp:revision>1</cp:revision>
  <dcterms:created xsi:type="dcterms:W3CDTF">2024-02-06T10:28:00Z</dcterms:created>
  <dcterms:modified xsi:type="dcterms:W3CDTF">2024-02-06T10:37:00Z</dcterms:modified>
</cp:coreProperties>
</file>