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43DE1103" w:rsidR="0050169B" w:rsidRPr="00E017EB" w:rsidRDefault="00000000">
      <w:pPr>
        <w:pStyle w:val="Heading2"/>
        <w:keepNext w:val="0"/>
        <w:keepLines w:val="0"/>
        <w:spacing w:after="80"/>
        <w:rPr>
          <w:b/>
          <w:i/>
          <w:iCs/>
          <w:sz w:val="34"/>
          <w:szCs w:val="34"/>
          <w:lang w:val="da-DK"/>
        </w:rPr>
      </w:pPr>
      <w:bookmarkStart w:id="0" w:name="_w7kd1jsqelg0" w:colFirst="0" w:colLast="0"/>
      <w:bookmarkEnd w:id="0"/>
      <w:r>
        <w:rPr>
          <w:b/>
          <w:sz w:val="34"/>
          <w:szCs w:val="34"/>
        </w:rPr>
        <w:t>📝</w:t>
      </w:r>
      <w:r w:rsidRPr="00E017EB">
        <w:rPr>
          <w:b/>
          <w:sz w:val="34"/>
          <w:szCs w:val="34"/>
          <w:lang w:val="da-DK"/>
        </w:rPr>
        <w:t xml:space="preserve"> Spørgsmål til handlingen</w:t>
      </w:r>
      <w:r w:rsidR="00E017EB" w:rsidRPr="00E017EB">
        <w:rPr>
          <w:b/>
          <w:sz w:val="34"/>
          <w:szCs w:val="34"/>
          <w:lang w:val="da-DK"/>
        </w:rPr>
        <w:t xml:space="preserve"> i </w:t>
      </w:r>
      <w:r w:rsidR="00E017EB" w:rsidRPr="00E017EB">
        <w:rPr>
          <w:b/>
          <w:i/>
          <w:iCs/>
          <w:sz w:val="34"/>
          <w:szCs w:val="34"/>
          <w:lang w:val="da-DK"/>
        </w:rPr>
        <w:t>Den lille Karen</w:t>
      </w:r>
      <w:r w:rsidRPr="00E017EB">
        <w:rPr>
          <w:b/>
          <w:i/>
          <w:iCs/>
          <w:sz w:val="34"/>
          <w:szCs w:val="34"/>
          <w:lang w:val="da-DK"/>
        </w:rPr>
        <w:t xml:space="preserve"> </w:t>
      </w:r>
    </w:p>
    <w:p w14:paraId="00000002" w14:textId="77777777" w:rsidR="0050169B" w:rsidRPr="00A92869" w:rsidRDefault="00000000">
      <w:pPr>
        <w:numPr>
          <w:ilvl w:val="0"/>
          <w:numId w:val="1"/>
        </w:numPr>
        <w:spacing w:before="240"/>
        <w:rPr>
          <w:lang w:val="da-DK"/>
        </w:rPr>
      </w:pPr>
      <w:r w:rsidRPr="00A92869">
        <w:rPr>
          <w:lang w:val="da-DK"/>
        </w:rPr>
        <w:t>Hvem er den lille Karen?</w:t>
      </w:r>
      <w:r w:rsidRPr="00A92869">
        <w:rPr>
          <w:lang w:val="da-DK"/>
        </w:rPr>
        <w:br/>
      </w:r>
    </w:p>
    <w:p w14:paraId="00000003" w14:textId="77777777" w:rsidR="0050169B" w:rsidRPr="00A92869" w:rsidRDefault="00000000">
      <w:pPr>
        <w:numPr>
          <w:ilvl w:val="0"/>
          <w:numId w:val="1"/>
        </w:numPr>
        <w:rPr>
          <w:lang w:val="da-DK"/>
        </w:rPr>
      </w:pPr>
      <w:r w:rsidRPr="00A92869">
        <w:rPr>
          <w:lang w:val="da-DK"/>
        </w:rPr>
        <w:t>Hvor bor Karen, da hun er barn?</w:t>
      </w:r>
      <w:r w:rsidRPr="00A92869">
        <w:rPr>
          <w:lang w:val="da-DK"/>
        </w:rPr>
        <w:br/>
      </w:r>
    </w:p>
    <w:p w14:paraId="00000004" w14:textId="77777777" w:rsidR="0050169B" w:rsidRPr="00A92869" w:rsidRDefault="00000000">
      <w:pPr>
        <w:numPr>
          <w:ilvl w:val="0"/>
          <w:numId w:val="1"/>
        </w:numPr>
        <w:rPr>
          <w:lang w:val="da-DK"/>
        </w:rPr>
      </w:pPr>
      <w:r w:rsidRPr="00A92869">
        <w:rPr>
          <w:lang w:val="da-DK"/>
        </w:rPr>
        <w:t>Hvem passer og tager sig af hende?</w:t>
      </w:r>
      <w:r w:rsidRPr="00A92869">
        <w:rPr>
          <w:lang w:val="da-DK"/>
        </w:rPr>
        <w:br/>
      </w:r>
    </w:p>
    <w:p w14:paraId="00000005" w14:textId="77777777" w:rsidR="0050169B" w:rsidRPr="00A92869" w:rsidRDefault="00000000">
      <w:pPr>
        <w:numPr>
          <w:ilvl w:val="0"/>
          <w:numId w:val="1"/>
        </w:numPr>
        <w:rPr>
          <w:lang w:val="da-DK"/>
        </w:rPr>
      </w:pPr>
      <w:r w:rsidRPr="00A92869">
        <w:rPr>
          <w:lang w:val="da-DK"/>
        </w:rPr>
        <w:t>Hvordan bliver Karen beskrevet som lille pige?</w:t>
      </w:r>
      <w:r w:rsidRPr="00A92869">
        <w:rPr>
          <w:lang w:val="da-DK"/>
        </w:rPr>
        <w:br/>
      </w:r>
    </w:p>
    <w:p w14:paraId="00000006" w14:textId="77777777" w:rsidR="0050169B" w:rsidRPr="00A92869" w:rsidRDefault="00000000">
      <w:pPr>
        <w:numPr>
          <w:ilvl w:val="0"/>
          <w:numId w:val="1"/>
        </w:numPr>
        <w:rPr>
          <w:lang w:val="da-DK"/>
        </w:rPr>
      </w:pPr>
      <w:r w:rsidRPr="00A92869">
        <w:rPr>
          <w:lang w:val="da-DK"/>
        </w:rPr>
        <w:t>Hvad drømmer Karen om i sin barndom?</w:t>
      </w:r>
      <w:r w:rsidRPr="00A92869">
        <w:rPr>
          <w:lang w:val="da-DK"/>
        </w:rPr>
        <w:br/>
      </w:r>
    </w:p>
    <w:p w14:paraId="00000007" w14:textId="77777777" w:rsidR="0050169B" w:rsidRPr="00A92869" w:rsidRDefault="00000000">
      <w:pPr>
        <w:numPr>
          <w:ilvl w:val="0"/>
          <w:numId w:val="1"/>
        </w:numPr>
        <w:rPr>
          <w:lang w:val="da-DK"/>
        </w:rPr>
      </w:pPr>
      <w:r w:rsidRPr="00A92869">
        <w:rPr>
          <w:lang w:val="da-DK"/>
        </w:rPr>
        <w:t>Hvordan går det Karen, da hun bliver ældre?</w:t>
      </w:r>
      <w:r w:rsidRPr="00A92869">
        <w:rPr>
          <w:lang w:val="da-DK"/>
        </w:rPr>
        <w:br/>
      </w:r>
    </w:p>
    <w:p w14:paraId="00000008" w14:textId="77777777" w:rsidR="0050169B" w:rsidRPr="00A92869" w:rsidRDefault="00000000">
      <w:pPr>
        <w:numPr>
          <w:ilvl w:val="0"/>
          <w:numId w:val="1"/>
        </w:numPr>
        <w:rPr>
          <w:lang w:val="da-DK"/>
        </w:rPr>
      </w:pPr>
      <w:r w:rsidRPr="00A92869">
        <w:rPr>
          <w:lang w:val="da-DK"/>
        </w:rPr>
        <w:t>Hvem møder hun, da hun bliver voksen?</w:t>
      </w:r>
      <w:r w:rsidRPr="00A92869">
        <w:rPr>
          <w:lang w:val="da-DK"/>
        </w:rPr>
        <w:br/>
      </w:r>
    </w:p>
    <w:p w14:paraId="00000009" w14:textId="77777777" w:rsidR="0050169B" w:rsidRPr="00A92869" w:rsidRDefault="00000000">
      <w:pPr>
        <w:numPr>
          <w:ilvl w:val="0"/>
          <w:numId w:val="1"/>
        </w:numPr>
        <w:rPr>
          <w:lang w:val="da-DK"/>
        </w:rPr>
      </w:pPr>
      <w:r w:rsidRPr="00A92869">
        <w:rPr>
          <w:lang w:val="da-DK"/>
        </w:rPr>
        <w:t>Hvad sker der med hendes kærlighedsforhold?</w:t>
      </w:r>
      <w:r w:rsidRPr="00A92869">
        <w:rPr>
          <w:lang w:val="da-DK"/>
        </w:rPr>
        <w:br/>
      </w:r>
    </w:p>
    <w:p w14:paraId="0000000A" w14:textId="77777777" w:rsidR="0050169B" w:rsidRPr="00A92869" w:rsidRDefault="00000000">
      <w:pPr>
        <w:numPr>
          <w:ilvl w:val="0"/>
          <w:numId w:val="1"/>
        </w:numPr>
        <w:rPr>
          <w:lang w:val="da-DK"/>
        </w:rPr>
      </w:pPr>
      <w:r w:rsidRPr="00A92869">
        <w:rPr>
          <w:lang w:val="da-DK"/>
        </w:rPr>
        <w:t>Hvordan udvikler hendes liv sig til sidst?</w:t>
      </w:r>
      <w:r w:rsidRPr="00A92869">
        <w:rPr>
          <w:lang w:val="da-DK"/>
        </w:rPr>
        <w:br/>
      </w:r>
    </w:p>
    <w:p w14:paraId="0000000B" w14:textId="77777777" w:rsidR="0050169B" w:rsidRPr="00A92869" w:rsidRDefault="00000000">
      <w:pPr>
        <w:numPr>
          <w:ilvl w:val="0"/>
          <w:numId w:val="1"/>
        </w:numPr>
        <w:spacing w:after="240"/>
        <w:rPr>
          <w:lang w:val="da-DK"/>
        </w:rPr>
      </w:pPr>
      <w:r w:rsidRPr="00A92869">
        <w:rPr>
          <w:lang w:val="da-DK"/>
        </w:rPr>
        <w:t>Hvordan slutter novellen – lykkeligt eller sørgeligt?</w:t>
      </w:r>
      <w:r w:rsidRPr="00A92869">
        <w:rPr>
          <w:lang w:val="da-DK"/>
        </w:rPr>
        <w:br/>
      </w:r>
    </w:p>
    <w:p w14:paraId="0000000C" w14:textId="77777777" w:rsidR="0050169B" w:rsidRDefault="00520EC1">
      <w:r>
        <w:rPr>
          <w:noProof/>
        </w:rPr>
        <w:pict w14:anchorId="78EA1AB9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000000D" w14:textId="315E0E23" w:rsidR="0050169B" w:rsidRPr="00E017EB" w:rsidRDefault="00000000">
      <w:pPr>
        <w:pStyle w:val="Heading2"/>
        <w:keepNext w:val="0"/>
        <w:keepLines w:val="0"/>
        <w:spacing w:after="80"/>
        <w:rPr>
          <w:b/>
          <w:sz w:val="34"/>
          <w:szCs w:val="34"/>
          <w:lang w:val="da-DK"/>
        </w:rPr>
      </w:pPr>
      <w:bookmarkStart w:id="1" w:name="_gohsazb6x0pl" w:colFirst="0" w:colLast="0"/>
      <w:bookmarkEnd w:id="1"/>
      <w:r>
        <w:rPr>
          <w:b/>
          <w:sz w:val="34"/>
          <w:szCs w:val="34"/>
        </w:rPr>
        <w:t>🏠</w:t>
      </w:r>
      <w:r w:rsidRPr="00E017EB">
        <w:rPr>
          <w:b/>
          <w:sz w:val="34"/>
          <w:szCs w:val="34"/>
          <w:lang w:val="da-DK"/>
        </w:rPr>
        <w:t xml:space="preserve"> Spørgsmål til Biedermeier-træk </w:t>
      </w:r>
    </w:p>
    <w:p w14:paraId="0000000E" w14:textId="77777777" w:rsidR="0050169B" w:rsidRPr="00A92869" w:rsidRDefault="00000000">
      <w:pPr>
        <w:numPr>
          <w:ilvl w:val="0"/>
          <w:numId w:val="2"/>
        </w:numPr>
        <w:spacing w:before="240"/>
        <w:rPr>
          <w:lang w:val="da-DK"/>
        </w:rPr>
      </w:pPr>
      <w:r w:rsidRPr="00A92869">
        <w:rPr>
          <w:lang w:val="da-DK"/>
        </w:rPr>
        <w:t>Hvor i novellen lægges der vægt på hjemmet og familien?</w:t>
      </w:r>
      <w:r w:rsidRPr="00A92869">
        <w:rPr>
          <w:lang w:val="da-DK"/>
        </w:rPr>
        <w:br/>
      </w:r>
    </w:p>
    <w:p w14:paraId="0000000F" w14:textId="77777777" w:rsidR="0050169B" w:rsidRPr="00A92869" w:rsidRDefault="00000000">
      <w:pPr>
        <w:numPr>
          <w:ilvl w:val="0"/>
          <w:numId w:val="2"/>
        </w:numPr>
        <w:rPr>
          <w:lang w:val="da-DK"/>
        </w:rPr>
      </w:pPr>
      <w:r w:rsidRPr="00A92869">
        <w:rPr>
          <w:lang w:val="da-DK"/>
        </w:rPr>
        <w:t>Hvordan bliver barndommen og det nære hverdagsliv beskrevet?</w:t>
      </w:r>
      <w:r w:rsidRPr="00A92869">
        <w:rPr>
          <w:lang w:val="da-DK"/>
        </w:rPr>
        <w:br/>
      </w:r>
    </w:p>
    <w:p w14:paraId="00000010" w14:textId="77777777" w:rsidR="0050169B" w:rsidRPr="00A92869" w:rsidRDefault="00000000">
      <w:pPr>
        <w:numPr>
          <w:ilvl w:val="0"/>
          <w:numId w:val="2"/>
        </w:numPr>
        <w:rPr>
          <w:lang w:val="da-DK"/>
        </w:rPr>
      </w:pPr>
      <w:r w:rsidRPr="00A92869">
        <w:rPr>
          <w:lang w:val="da-DK"/>
        </w:rPr>
        <w:t>Hvilke steder i teksten virker idylliske eller harmoniske?</w:t>
      </w:r>
      <w:r w:rsidRPr="00A92869">
        <w:rPr>
          <w:lang w:val="da-DK"/>
        </w:rPr>
        <w:br/>
      </w:r>
    </w:p>
    <w:p w14:paraId="00000011" w14:textId="77777777" w:rsidR="0050169B" w:rsidRPr="00A92869" w:rsidRDefault="00000000">
      <w:pPr>
        <w:numPr>
          <w:ilvl w:val="0"/>
          <w:numId w:val="2"/>
        </w:numPr>
        <w:rPr>
          <w:lang w:val="da-DK"/>
        </w:rPr>
      </w:pPr>
      <w:r w:rsidRPr="00A92869">
        <w:rPr>
          <w:lang w:val="da-DK"/>
        </w:rPr>
        <w:t>Hvorfor kan man sige, at novellen ikke beskæftiger sig med politik eller samfundsproblemer?</w:t>
      </w:r>
      <w:r w:rsidRPr="00A92869">
        <w:rPr>
          <w:lang w:val="da-DK"/>
        </w:rPr>
        <w:br/>
      </w:r>
    </w:p>
    <w:p w14:paraId="00000012" w14:textId="77777777" w:rsidR="0050169B" w:rsidRPr="00A92869" w:rsidRDefault="00000000">
      <w:pPr>
        <w:numPr>
          <w:ilvl w:val="0"/>
          <w:numId w:val="2"/>
        </w:numPr>
        <w:spacing w:after="240"/>
        <w:rPr>
          <w:lang w:val="da-DK"/>
        </w:rPr>
      </w:pPr>
      <w:r w:rsidRPr="00A92869">
        <w:rPr>
          <w:lang w:val="da-DK"/>
        </w:rPr>
        <w:t>Hvordan viser novellen, at tryghed, moral og orden er vigtigt?</w:t>
      </w:r>
    </w:p>
    <w:p w14:paraId="00000013" w14:textId="77777777" w:rsidR="0050169B" w:rsidRPr="00A92869" w:rsidRDefault="0050169B">
      <w:pPr>
        <w:rPr>
          <w:lang w:val="da-DK"/>
        </w:rPr>
      </w:pPr>
    </w:p>
    <w:sectPr w:rsidR="0050169B" w:rsidRPr="00A92869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33916"/>
    <w:multiLevelType w:val="multilevel"/>
    <w:tmpl w:val="8A34562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B9504DA"/>
    <w:multiLevelType w:val="multilevel"/>
    <w:tmpl w:val="8DC09F6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902182177">
    <w:abstractNumId w:val="1"/>
  </w:num>
  <w:num w:numId="2" w16cid:durableId="1843930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69B"/>
    <w:rsid w:val="001E7F55"/>
    <w:rsid w:val="0050169B"/>
    <w:rsid w:val="00520EC1"/>
    <w:rsid w:val="00A92869"/>
    <w:rsid w:val="00E01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5633BD7"/>
  <w15:docId w15:val="{53055498-F3BA-E44E-9FC5-DC271BDD4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Kamilla Folkenberg Hayward</cp:lastModifiedBy>
  <cp:revision>2</cp:revision>
  <dcterms:created xsi:type="dcterms:W3CDTF">2025-09-09T15:03:00Z</dcterms:created>
  <dcterms:modified xsi:type="dcterms:W3CDTF">2025-09-09T15:03:00Z</dcterms:modified>
</cp:coreProperties>
</file>