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C9D" w:rsidRPr="00263C9D" w:rsidRDefault="00263C9D" w:rsidP="00263C9D">
      <w:pPr>
        <w:jc w:val="center"/>
        <w:rPr>
          <w:b/>
          <w:sz w:val="28"/>
          <w:szCs w:val="28"/>
        </w:rPr>
      </w:pPr>
      <w:r w:rsidRPr="00263C9D">
        <w:rPr>
          <w:b/>
          <w:sz w:val="28"/>
          <w:szCs w:val="28"/>
        </w:rPr>
        <w:t>Karakteristika for Koransuraer, åbenbaret i henholdsvis Mekka- og Medinatiden</w:t>
      </w:r>
    </w:p>
    <w:p w:rsidR="00263C9D" w:rsidRDefault="00263C9D"/>
    <w:p w:rsidR="00B5531C" w:rsidRPr="00263C9D" w:rsidRDefault="00263C9D">
      <w:pPr>
        <w:rPr>
          <w:b/>
          <w:u w:val="single"/>
        </w:rPr>
      </w:pPr>
      <w:r w:rsidRPr="00263C9D">
        <w:rPr>
          <w:b/>
          <w:u w:val="single"/>
        </w:rPr>
        <w:t>Suraer fra Mekka (610-622)</w:t>
      </w:r>
    </w:p>
    <w:p w:rsidR="00263C9D" w:rsidRDefault="00263C9D">
      <w:r>
        <w:t>Fokus på monoteisme, Allah som eneste gud</w:t>
      </w:r>
    </w:p>
    <w:p w:rsidR="00263C9D" w:rsidRDefault="00263C9D">
      <w:r>
        <w:t>Fokus på Dommedag, beskrivelse af helvede og paradis</w:t>
      </w:r>
    </w:p>
    <w:p w:rsidR="00263C9D" w:rsidRDefault="00263C9D">
      <w:r>
        <w:t xml:space="preserve">Kald til god moralsk opførsel (i modsætning til hvad der </w:t>
      </w:r>
      <w:proofErr w:type="spellStart"/>
      <w:r>
        <w:t>iflg</w:t>
      </w:r>
      <w:proofErr w:type="spellEnd"/>
      <w:r>
        <w:t xml:space="preserve"> islam var praksis i Mekka før Muhammed kom til)</w:t>
      </w:r>
    </w:p>
    <w:p w:rsidR="00263C9D" w:rsidRDefault="00263C9D">
      <w:r>
        <w:t>Diskussioner med polyteister</w:t>
      </w:r>
    </w:p>
    <w:p w:rsidR="00263C9D" w:rsidRDefault="00263C9D">
      <w:r>
        <w:t>Henvisninger til tidligere profeter (”</w:t>
      </w:r>
      <w:proofErr w:type="spellStart"/>
      <w:r>
        <w:t>advarere</w:t>
      </w:r>
      <w:proofErr w:type="spellEnd"/>
      <w:r>
        <w:t xml:space="preserve">”), der også blev afvist </w:t>
      </w:r>
    </w:p>
    <w:p w:rsidR="00263C9D" w:rsidRDefault="00263C9D"/>
    <w:p w:rsidR="00263C9D" w:rsidRPr="00263C9D" w:rsidRDefault="00263C9D">
      <w:pPr>
        <w:rPr>
          <w:b/>
          <w:u w:val="single"/>
        </w:rPr>
      </w:pPr>
      <w:r w:rsidRPr="00263C9D">
        <w:rPr>
          <w:b/>
          <w:u w:val="single"/>
        </w:rPr>
        <w:t>Suraer fra Medina (622-632)</w:t>
      </w:r>
    </w:p>
    <w:p w:rsidR="00263C9D" w:rsidRDefault="00263C9D">
      <w:r>
        <w:t>Jihad – i dets forskellige betydninger, både som ”krig” og ”anstrengelse” for at blive en bedre muslim</w:t>
      </w:r>
    </w:p>
    <w:p w:rsidR="00263C9D" w:rsidRDefault="00263C9D">
      <w:r>
        <w:t>Lovgivning og opbygning af det nye muslimske samfund</w:t>
      </w:r>
    </w:p>
    <w:p w:rsidR="00263C9D" w:rsidRDefault="00263C9D">
      <w:r>
        <w:t>Kritik af ”hyklerne” – de der kun er muslimer udvendigt</w:t>
      </w:r>
    </w:p>
    <w:p w:rsidR="00263C9D" w:rsidRDefault="00263C9D">
      <w:r>
        <w:t>Diskussioner med ”Bogens Folk” – de jøder og kristne der boede i Medina</w:t>
      </w:r>
    </w:p>
    <w:p w:rsidR="00263C9D" w:rsidRDefault="00263C9D" w:rsidP="00263C9D"/>
    <w:p w:rsidR="00263C9D" w:rsidRDefault="00263C9D" w:rsidP="00263C9D"/>
    <w:p w:rsidR="00263C9D" w:rsidRPr="00263C9D" w:rsidRDefault="00263C9D" w:rsidP="00263C9D">
      <w:pPr>
        <w:tabs>
          <w:tab w:val="left" w:pos="2820"/>
        </w:tabs>
        <w:rPr>
          <w:b/>
          <w:i/>
        </w:rPr>
      </w:pPr>
      <w:r w:rsidRPr="00263C9D">
        <w:rPr>
          <w:b/>
          <w:i/>
        </w:rPr>
        <w:t xml:space="preserve">Øvelse: Kig på de koransuraer, vi allerede har arbejdet med. Se, om du </w:t>
      </w:r>
      <w:r>
        <w:rPr>
          <w:b/>
          <w:i/>
        </w:rPr>
        <w:t xml:space="preserve">der </w:t>
      </w:r>
      <w:bookmarkStart w:id="0" w:name="_GoBack"/>
      <w:bookmarkEnd w:id="0"/>
      <w:r w:rsidRPr="00263C9D">
        <w:rPr>
          <w:b/>
          <w:i/>
        </w:rPr>
        <w:t xml:space="preserve">kan finde </w:t>
      </w:r>
      <w:r>
        <w:rPr>
          <w:b/>
          <w:i/>
        </w:rPr>
        <w:t>de karakteristika,</w:t>
      </w:r>
      <w:r w:rsidRPr="00263C9D">
        <w:rPr>
          <w:b/>
          <w:i/>
        </w:rPr>
        <w:t xml:space="preserve"> der er gældende for henholdsvis Mekka- og Medinasuraerne</w:t>
      </w:r>
    </w:p>
    <w:sectPr w:rsidR="00263C9D" w:rsidRPr="00263C9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99F"/>
    <w:rsid w:val="00263C9D"/>
    <w:rsid w:val="00B5531C"/>
    <w:rsid w:val="00FE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2A7A7-D020-4274-BA88-1EC4ED74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763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</dc:creator>
  <cp:keywords/>
  <dc:description/>
  <cp:lastModifiedBy>AN</cp:lastModifiedBy>
  <cp:revision>2</cp:revision>
  <dcterms:created xsi:type="dcterms:W3CDTF">2021-09-14T07:47:00Z</dcterms:created>
  <dcterms:modified xsi:type="dcterms:W3CDTF">2021-09-14T07:57:00Z</dcterms:modified>
</cp:coreProperties>
</file>