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6574" w14:textId="77777777" w:rsidR="00B032BF" w:rsidRPr="00E04F50" w:rsidRDefault="00607FB3" w:rsidP="00E04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sz w:val="52"/>
          <w:szCs w:val="52"/>
        </w:rPr>
      </w:pPr>
      <w:r w:rsidRPr="00E04F50">
        <w:rPr>
          <w:sz w:val="52"/>
          <w:szCs w:val="52"/>
        </w:rPr>
        <w:t>Centrale tankegange i buddhismen</w:t>
      </w:r>
    </w:p>
    <w:p w14:paraId="727C1631" w14:textId="77777777" w:rsidR="00590E70" w:rsidRDefault="00590E70" w:rsidP="00E04F50">
      <w:pPr>
        <w:rPr>
          <w:sz w:val="24"/>
          <w:szCs w:val="24"/>
        </w:rPr>
      </w:pPr>
    </w:p>
    <w:p w14:paraId="320840EA" w14:textId="29C7F9A6" w:rsidR="00AB64EC" w:rsidRDefault="00AB64EC" w:rsidP="00E04F50">
      <w:pPr>
        <w:rPr>
          <w:sz w:val="24"/>
          <w:szCs w:val="24"/>
        </w:rPr>
      </w:pPr>
      <w:r w:rsidRPr="00B52C15">
        <w:rPr>
          <w:b/>
          <w:bCs/>
          <w:sz w:val="28"/>
          <w:szCs w:val="28"/>
        </w:rPr>
        <w:t>I skal starte med sam</w:t>
      </w:r>
      <w:r w:rsidR="00555C1A" w:rsidRPr="00B52C15">
        <w:rPr>
          <w:b/>
          <w:bCs/>
          <w:sz w:val="28"/>
          <w:szCs w:val="28"/>
        </w:rPr>
        <w:t>men</w:t>
      </w:r>
      <w:r w:rsidRPr="00B52C15">
        <w:rPr>
          <w:b/>
          <w:bCs/>
          <w:sz w:val="28"/>
          <w:szCs w:val="28"/>
        </w:rPr>
        <w:t xml:space="preserve"> at læse s.66 i grundbogen og nær-studere livshjulet.</w:t>
      </w:r>
      <w:r>
        <w:rPr>
          <w:sz w:val="24"/>
          <w:szCs w:val="24"/>
        </w:rPr>
        <w:t xml:space="preserve"> Det I læser om, skal I kunne finde i selve livshjulet. Jeg har lagt en illustration af livshjulet på timen, hvor I kan zoome ind og bedre se de forskellige elementer i livshjulet, end I kan på s.66.</w:t>
      </w:r>
    </w:p>
    <w:p w14:paraId="59FE98E2" w14:textId="14E20FFD" w:rsidR="00590E70" w:rsidRPr="00E04F50" w:rsidRDefault="00EE0FB8" w:rsidP="00E04F50">
      <w:pPr>
        <w:rPr>
          <w:sz w:val="24"/>
          <w:szCs w:val="24"/>
        </w:rPr>
      </w:pPr>
      <w:r>
        <w:rPr>
          <w:sz w:val="24"/>
          <w:szCs w:val="24"/>
        </w:rPr>
        <w:t>Efterfølgende skal I samlet i gruppen svare på spørgsmålene</w:t>
      </w:r>
      <w:r w:rsidR="00793FE1">
        <w:rPr>
          <w:sz w:val="24"/>
          <w:szCs w:val="24"/>
        </w:rPr>
        <w:t xml:space="preserve"> nedenfor</w:t>
      </w:r>
      <w:r>
        <w:rPr>
          <w:sz w:val="24"/>
          <w:szCs w:val="24"/>
        </w:rPr>
        <w:t>. I må ikke fordele dem mellem jer</w:t>
      </w:r>
      <w:r w:rsidR="00AC3584">
        <w:rPr>
          <w:sz w:val="24"/>
          <w:szCs w:val="24"/>
        </w:rPr>
        <w:t>. I får brug for b</w:t>
      </w:r>
      <w:r w:rsidR="00E04F50">
        <w:rPr>
          <w:sz w:val="24"/>
          <w:szCs w:val="24"/>
        </w:rPr>
        <w:t>åde grundbogen</w:t>
      </w:r>
      <w:r w:rsidR="00B52C15">
        <w:rPr>
          <w:sz w:val="24"/>
          <w:szCs w:val="24"/>
        </w:rPr>
        <w:t xml:space="preserve"> og </w:t>
      </w:r>
      <w:r w:rsidR="00D510D7">
        <w:rPr>
          <w:sz w:val="24"/>
          <w:szCs w:val="24"/>
        </w:rPr>
        <w:t>L</w:t>
      </w:r>
      <w:r w:rsidR="00E04F50">
        <w:rPr>
          <w:sz w:val="24"/>
          <w:szCs w:val="24"/>
        </w:rPr>
        <w:t>ivshjulet</w:t>
      </w:r>
      <w:r w:rsidR="00B52C15">
        <w:rPr>
          <w:sz w:val="24"/>
          <w:szCs w:val="24"/>
        </w:rPr>
        <w:t xml:space="preserve"> til at besvare dem. Hvis I vil slå op i </w:t>
      </w:r>
      <w:r w:rsidR="00E04F50">
        <w:rPr>
          <w:sz w:val="24"/>
          <w:szCs w:val="24"/>
        </w:rPr>
        <w:t>Buddhalegenden</w:t>
      </w:r>
      <w:r w:rsidR="00AC3584">
        <w:rPr>
          <w:sz w:val="24"/>
          <w:szCs w:val="24"/>
        </w:rPr>
        <w:t xml:space="preserve"> og</w:t>
      </w:r>
      <w:r w:rsidR="00E04F50">
        <w:rPr>
          <w:sz w:val="24"/>
          <w:szCs w:val="24"/>
        </w:rPr>
        <w:t xml:space="preserve"> </w:t>
      </w:r>
      <w:proofErr w:type="spellStart"/>
      <w:r w:rsidR="00E04F50">
        <w:rPr>
          <w:sz w:val="24"/>
          <w:szCs w:val="24"/>
        </w:rPr>
        <w:t>Benarestalen</w:t>
      </w:r>
      <w:proofErr w:type="spellEnd"/>
      <w:r w:rsidR="00AC3584">
        <w:rPr>
          <w:sz w:val="24"/>
          <w:szCs w:val="24"/>
        </w:rPr>
        <w:t xml:space="preserve"> </w:t>
      </w:r>
      <w:r w:rsidR="00B52C15">
        <w:rPr>
          <w:sz w:val="24"/>
          <w:szCs w:val="24"/>
        </w:rPr>
        <w:t>ligger de også på timen.</w:t>
      </w:r>
    </w:p>
    <w:p w14:paraId="18368FFA" w14:textId="77777777" w:rsidR="007B7C0F" w:rsidRPr="00B52C15" w:rsidRDefault="00F313A1" w:rsidP="00861761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B52C15">
        <w:rPr>
          <w:b/>
          <w:bCs/>
          <w:sz w:val="28"/>
          <w:szCs w:val="28"/>
        </w:rPr>
        <w:t>Man kan få styr på buddhismen ved at holde øje med forskellige tal</w:t>
      </w:r>
      <w:r w:rsidR="0003672F" w:rsidRPr="00B52C15">
        <w:rPr>
          <w:b/>
          <w:bCs/>
          <w:sz w:val="28"/>
          <w:szCs w:val="28"/>
        </w:rPr>
        <w:t xml:space="preserve">. </w:t>
      </w:r>
    </w:p>
    <w:p w14:paraId="6C91A046" w14:textId="77777777" w:rsidR="007B7C0F" w:rsidRDefault="007B7C0F" w:rsidP="007B7C0F">
      <w:pPr>
        <w:pStyle w:val="Listeafsnit"/>
        <w:rPr>
          <w:sz w:val="24"/>
          <w:szCs w:val="24"/>
        </w:rPr>
      </w:pPr>
    </w:p>
    <w:tbl>
      <w:tblPr>
        <w:tblW w:w="998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8"/>
      </w:tblGrid>
      <w:tr w:rsidR="00A97AC6" w14:paraId="6C2C93E3" w14:textId="77777777" w:rsidTr="00A97AC6">
        <w:tblPrEx>
          <w:tblCellMar>
            <w:top w:w="0" w:type="dxa"/>
            <w:bottom w:w="0" w:type="dxa"/>
          </w:tblCellMar>
        </w:tblPrEx>
        <w:trPr>
          <w:trHeight w:val="5633"/>
        </w:trPr>
        <w:tc>
          <w:tcPr>
            <w:tcW w:w="9988" w:type="dxa"/>
          </w:tcPr>
          <w:p w14:paraId="053260F5" w14:textId="77777777" w:rsidR="00A97AC6" w:rsidRPr="00A97AC6" w:rsidRDefault="00A97AC6" w:rsidP="00A97AC6">
            <w:pPr>
              <w:pStyle w:val="Listeafsnit"/>
              <w:ind w:left="875"/>
              <w:rPr>
                <w:b/>
                <w:bCs/>
                <w:sz w:val="28"/>
                <w:szCs w:val="28"/>
              </w:rPr>
            </w:pPr>
            <w:r w:rsidRPr="00A97AC6">
              <w:rPr>
                <w:b/>
                <w:bCs/>
                <w:sz w:val="28"/>
                <w:szCs w:val="28"/>
              </w:rPr>
              <w:t>Vi har talt om følgende tal tidligere:</w:t>
            </w:r>
          </w:p>
          <w:p w14:paraId="78BE4349" w14:textId="77777777" w:rsidR="00A97AC6" w:rsidRPr="00446A86" w:rsidRDefault="00A97AC6" w:rsidP="00A97AC6">
            <w:pPr>
              <w:pStyle w:val="Listeafsnit"/>
              <w:ind w:left="875"/>
              <w:rPr>
                <w:sz w:val="24"/>
                <w:szCs w:val="24"/>
              </w:rPr>
            </w:pPr>
          </w:p>
          <w:p w14:paraId="36282EC6" w14:textId="77777777" w:rsidR="00A97AC6" w:rsidRDefault="00A97AC6" w:rsidP="00A97AC6">
            <w:pPr>
              <w:pStyle w:val="Listeafsnit"/>
              <w:numPr>
                <w:ilvl w:val="0"/>
                <w:numId w:val="2"/>
              </w:numPr>
              <w:ind w:left="1595"/>
              <w:rPr>
                <w:sz w:val="24"/>
                <w:szCs w:val="24"/>
              </w:rPr>
            </w:pPr>
            <w:r w:rsidRPr="00722A92">
              <w:rPr>
                <w:b/>
                <w:bCs/>
                <w:sz w:val="24"/>
                <w:szCs w:val="24"/>
              </w:rPr>
              <w:t>Tallet 2.</w:t>
            </w:r>
            <w:r w:rsidRPr="00722A92">
              <w:rPr>
                <w:sz w:val="24"/>
                <w:szCs w:val="24"/>
              </w:rPr>
              <w:t xml:space="preserve"> </w:t>
            </w:r>
          </w:p>
          <w:p w14:paraId="3E972118" w14:textId="77777777" w:rsidR="00A97AC6" w:rsidRDefault="00A97AC6" w:rsidP="00A97AC6">
            <w:pPr>
              <w:pStyle w:val="Listeafsnit"/>
              <w:ind w:left="1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var i </w:t>
            </w:r>
            <w:proofErr w:type="spellStart"/>
            <w:r>
              <w:rPr>
                <w:sz w:val="24"/>
                <w:szCs w:val="24"/>
              </w:rPr>
              <w:t>Benarestalen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7C0F">
              <w:rPr>
                <w:b/>
                <w:bCs/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yderligheder, man skulle undgå. Både nydelse og </w:t>
            </w:r>
            <w:proofErr w:type="spellStart"/>
            <w:r>
              <w:rPr>
                <w:sz w:val="24"/>
                <w:szCs w:val="24"/>
              </w:rPr>
              <w:t>selvplageri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6DD7447" w14:textId="77777777" w:rsidR="00A97AC6" w:rsidRPr="007B7C0F" w:rsidRDefault="00A97AC6" w:rsidP="00A97AC6">
            <w:pPr>
              <w:pStyle w:val="Listeafsnit"/>
              <w:ind w:left="1595"/>
              <w:rPr>
                <w:sz w:val="24"/>
                <w:szCs w:val="24"/>
              </w:rPr>
            </w:pPr>
          </w:p>
          <w:p w14:paraId="38C2AA79" w14:textId="77777777" w:rsidR="00A97AC6" w:rsidRDefault="00A97AC6" w:rsidP="00A97AC6">
            <w:pPr>
              <w:pStyle w:val="Listeafsnit"/>
              <w:numPr>
                <w:ilvl w:val="0"/>
                <w:numId w:val="2"/>
              </w:numPr>
              <w:ind w:left="1595"/>
              <w:rPr>
                <w:sz w:val="24"/>
                <w:szCs w:val="24"/>
              </w:rPr>
            </w:pPr>
            <w:r w:rsidRPr="00446A86">
              <w:rPr>
                <w:b/>
                <w:sz w:val="24"/>
                <w:szCs w:val="24"/>
              </w:rPr>
              <w:t>Tallet 4.</w:t>
            </w:r>
            <w:r w:rsidRPr="00446A86">
              <w:rPr>
                <w:sz w:val="24"/>
                <w:szCs w:val="24"/>
              </w:rPr>
              <w:t xml:space="preserve"> </w:t>
            </w:r>
          </w:p>
          <w:p w14:paraId="2E4CDE2B" w14:textId="6220084E" w:rsidR="00A97AC6" w:rsidRPr="00A97AC6" w:rsidRDefault="00A97AC6" w:rsidP="00A97AC6">
            <w:pPr>
              <w:pStyle w:val="Listeafsnit"/>
              <w:numPr>
                <w:ilvl w:val="0"/>
                <w:numId w:val="5"/>
              </w:numPr>
              <w:ind w:left="23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Siddharta</w:t>
            </w:r>
            <w:proofErr w:type="spellEnd"/>
            <w:r>
              <w:rPr>
                <w:sz w:val="24"/>
                <w:szCs w:val="24"/>
              </w:rPr>
              <w:t xml:space="preserve"> har </w:t>
            </w:r>
            <w:r w:rsidRPr="007B7C0F">
              <w:rPr>
                <w:b/>
                <w:bCs/>
                <w:sz w:val="24"/>
                <w:szCs w:val="24"/>
              </w:rPr>
              <w:t>fire</w:t>
            </w:r>
            <w:r>
              <w:rPr>
                <w:sz w:val="24"/>
                <w:szCs w:val="24"/>
              </w:rPr>
              <w:t xml:space="preserve"> syn, når han går uden for paladset. </w:t>
            </w:r>
            <w:r>
              <w:rPr>
                <w:sz w:val="24"/>
                <w:szCs w:val="24"/>
              </w:rPr>
              <w:t>Han ser en gammel, en syg, en død og en munk. De fire syn</w:t>
            </w:r>
            <w:r>
              <w:rPr>
                <w:sz w:val="24"/>
                <w:szCs w:val="24"/>
              </w:rPr>
              <w:t xml:space="preserve"> får afgørende betydning for ham</w:t>
            </w:r>
            <w:r>
              <w:rPr>
                <w:sz w:val="24"/>
                <w:szCs w:val="24"/>
              </w:rPr>
              <w:t xml:space="preserve"> og hans livsvalg.</w:t>
            </w:r>
            <w:r>
              <w:rPr>
                <w:sz w:val="24"/>
                <w:szCs w:val="24"/>
              </w:rPr>
              <w:t xml:space="preserve"> </w:t>
            </w:r>
          </w:p>
          <w:p w14:paraId="55F3EBB1" w14:textId="77777777" w:rsidR="00A97AC6" w:rsidRPr="007B7C0F" w:rsidRDefault="00A97AC6" w:rsidP="00A97AC6">
            <w:pPr>
              <w:pStyle w:val="Listeafsnit"/>
              <w:numPr>
                <w:ilvl w:val="0"/>
                <w:numId w:val="5"/>
              </w:numPr>
              <w:ind w:left="2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Tallet </w:t>
            </w:r>
            <w:r w:rsidRPr="007B7C0F">
              <w:rPr>
                <w:b/>
                <w:bCs/>
                <w:sz w:val="24"/>
                <w:szCs w:val="24"/>
              </w:rPr>
              <w:t>fire</w:t>
            </w:r>
            <w:r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 xml:space="preserve">ptræder også i </w:t>
            </w:r>
            <w:proofErr w:type="spellStart"/>
            <w:r>
              <w:rPr>
                <w:sz w:val="24"/>
                <w:szCs w:val="24"/>
              </w:rPr>
              <w:t>Benarestalen</w:t>
            </w:r>
            <w:proofErr w:type="spellEnd"/>
            <w:r>
              <w:rPr>
                <w:sz w:val="24"/>
                <w:szCs w:val="24"/>
              </w:rPr>
              <w:t>. Her omtales de fire ædle sandheder. De gennemgås også s.69 i grundbogen.</w:t>
            </w:r>
          </w:p>
          <w:p w14:paraId="09A5B780" w14:textId="77777777" w:rsidR="00A97AC6" w:rsidRPr="00722A92" w:rsidRDefault="00A97AC6" w:rsidP="00A97AC6">
            <w:pPr>
              <w:pStyle w:val="Listeafsnit"/>
              <w:ind w:left="1595"/>
              <w:rPr>
                <w:sz w:val="24"/>
                <w:szCs w:val="24"/>
              </w:rPr>
            </w:pPr>
          </w:p>
          <w:p w14:paraId="3E18BA18" w14:textId="77777777" w:rsidR="00A97AC6" w:rsidRDefault="00A97AC6" w:rsidP="00A97AC6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7C0F">
              <w:rPr>
                <w:b/>
                <w:sz w:val="24"/>
                <w:szCs w:val="24"/>
              </w:rPr>
              <w:t>Tallet 8.</w:t>
            </w:r>
            <w:r w:rsidRPr="007B7C0F">
              <w:rPr>
                <w:sz w:val="24"/>
                <w:szCs w:val="24"/>
              </w:rPr>
              <w:t xml:space="preserve"> </w:t>
            </w:r>
          </w:p>
          <w:p w14:paraId="17D547B4" w14:textId="17A207FA" w:rsidR="00A97AC6" w:rsidRDefault="00A97AC6" w:rsidP="00A97AC6">
            <w:pPr>
              <w:pStyle w:val="Listeafsnit"/>
              <w:ind w:left="1440"/>
              <w:rPr>
                <w:sz w:val="24"/>
                <w:szCs w:val="24"/>
              </w:rPr>
            </w:pPr>
            <w:r w:rsidRPr="007B7C0F">
              <w:rPr>
                <w:sz w:val="24"/>
                <w:szCs w:val="24"/>
              </w:rPr>
              <w:t xml:space="preserve">Tallet </w:t>
            </w:r>
            <w:r w:rsidRPr="007B7C0F">
              <w:rPr>
                <w:b/>
                <w:bCs/>
                <w:sz w:val="24"/>
                <w:szCs w:val="24"/>
              </w:rPr>
              <w:t>otte</w:t>
            </w:r>
            <w:r w:rsidRPr="007B7C0F">
              <w:rPr>
                <w:sz w:val="24"/>
                <w:szCs w:val="24"/>
              </w:rPr>
              <w:t xml:space="preserve"> nævnes i </w:t>
            </w:r>
            <w:proofErr w:type="spellStart"/>
            <w:r w:rsidRPr="007B7C0F">
              <w:rPr>
                <w:sz w:val="24"/>
                <w:szCs w:val="24"/>
              </w:rPr>
              <w:t>Benarestalen</w:t>
            </w:r>
            <w:proofErr w:type="spellEnd"/>
            <w:r w:rsidRPr="007B7C0F">
              <w:rPr>
                <w:sz w:val="24"/>
                <w:szCs w:val="24"/>
              </w:rPr>
              <w:t>. Her omtales den otte-ledede-vej, kaldet middelvejen. Den gennemgås også på s.69 i grundbogen.</w:t>
            </w:r>
            <w:r w:rsidRPr="007B7C0F">
              <w:rPr>
                <w:sz w:val="24"/>
                <w:szCs w:val="24"/>
              </w:rPr>
              <w:t xml:space="preserve"> </w:t>
            </w:r>
          </w:p>
        </w:tc>
      </w:tr>
    </w:tbl>
    <w:p w14:paraId="59375C8E" w14:textId="77777777" w:rsidR="007B7C0F" w:rsidRPr="00A97AC6" w:rsidRDefault="007B7C0F" w:rsidP="00A97AC6">
      <w:pPr>
        <w:rPr>
          <w:sz w:val="24"/>
          <w:szCs w:val="24"/>
        </w:rPr>
      </w:pPr>
    </w:p>
    <w:p w14:paraId="76E26B15" w14:textId="70244715" w:rsidR="007B7C0F" w:rsidRPr="00A51F1C" w:rsidRDefault="007B7C0F" w:rsidP="007B7C0F">
      <w:pPr>
        <w:rPr>
          <w:b/>
          <w:bCs/>
          <w:sz w:val="28"/>
          <w:szCs w:val="28"/>
        </w:rPr>
      </w:pPr>
      <w:r w:rsidRPr="00A51F1C">
        <w:rPr>
          <w:b/>
          <w:bCs/>
          <w:sz w:val="28"/>
          <w:szCs w:val="28"/>
        </w:rPr>
        <w:t>Men nu til nogle tal, vi ikke rigtig har talt om tidligere</w:t>
      </w:r>
      <w:r w:rsidR="00B52C15" w:rsidRPr="00A51F1C">
        <w:rPr>
          <w:b/>
          <w:bCs/>
          <w:sz w:val="28"/>
          <w:szCs w:val="28"/>
        </w:rPr>
        <w:t>,</w:t>
      </w:r>
      <w:r w:rsidR="00A97AC6" w:rsidRPr="00A51F1C">
        <w:rPr>
          <w:b/>
          <w:bCs/>
          <w:sz w:val="28"/>
          <w:szCs w:val="28"/>
        </w:rPr>
        <w:t xml:space="preserve"> og som I skal arbejde med</w:t>
      </w:r>
      <w:r w:rsidRPr="00A51F1C">
        <w:rPr>
          <w:b/>
          <w:bCs/>
          <w:sz w:val="28"/>
          <w:szCs w:val="28"/>
        </w:rPr>
        <w:t>:</w:t>
      </w:r>
    </w:p>
    <w:p w14:paraId="409513DB" w14:textId="7DE36BB7" w:rsidR="007B7C0F" w:rsidRPr="00A97AC6" w:rsidRDefault="00F313A1" w:rsidP="00A97AC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446A86">
        <w:rPr>
          <w:b/>
          <w:sz w:val="24"/>
          <w:szCs w:val="24"/>
        </w:rPr>
        <w:t>Tallet 3.</w:t>
      </w:r>
      <w:r w:rsidRPr="00446A86">
        <w:rPr>
          <w:sz w:val="24"/>
          <w:szCs w:val="24"/>
        </w:rPr>
        <w:t xml:space="preserve"> </w:t>
      </w:r>
    </w:p>
    <w:p w14:paraId="3E8F01AD" w14:textId="62819573" w:rsidR="00081C98" w:rsidRDefault="00722A92" w:rsidP="00081C98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081C98">
        <w:rPr>
          <w:sz w:val="24"/>
          <w:szCs w:val="24"/>
        </w:rPr>
        <w:t xml:space="preserve">Tallet 3 spiller en rolle i forbindelse med livshjulet. Hvad er der tre af og hvad skal det illustrere? </w:t>
      </w:r>
      <w:r w:rsidR="00793FE1">
        <w:rPr>
          <w:sz w:val="24"/>
          <w:szCs w:val="24"/>
        </w:rPr>
        <w:t>Hvad er problemet med disse tre ting?</w:t>
      </w:r>
    </w:p>
    <w:p w14:paraId="47AB6D51" w14:textId="77777777" w:rsidR="00555C1A" w:rsidRDefault="00555C1A" w:rsidP="00555C1A">
      <w:pPr>
        <w:pStyle w:val="Listeafsnit"/>
        <w:ind w:left="2160"/>
        <w:rPr>
          <w:sz w:val="24"/>
          <w:szCs w:val="24"/>
        </w:rPr>
      </w:pPr>
    </w:p>
    <w:p w14:paraId="477B258B" w14:textId="3E406690" w:rsidR="00F313A1" w:rsidRPr="00081C98" w:rsidRDefault="00722A92" w:rsidP="00081C98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081C98">
        <w:rPr>
          <w:sz w:val="24"/>
          <w:szCs w:val="24"/>
        </w:rPr>
        <w:t xml:space="preserve">Desuden kan I finde tallet 3 </w:t>
      </w:r>
      <w:r w:rsidR="0003672F" w:rsidRPr="00081C98">
        <w:rPr>
          <w:sz w:val="24"/>
          <w:szCs w:val="24"/>
        </w:rPr>
        <w:t xml:space="preserve">i en anden sammenhæng </w:t>
      </w:r>
      <w:r w:rsidRPr="00081C98">
        <w:rPr>
          <w:sz w:val="24"/>
          <w:szCs w:val="24"/>
        </w:rPr>
        <w:t>omtalt s.</w:t>
      </w:r>
      <w:r w:rsidR="007C73F5" w:rsidRPr="00081C98">
        <w:rPr>
          <w:sz w:val="24"/>
          <w:szCs w:val="24"/>
        </w:rPr>
        <w:t>59</w:t>
      </w:r>
      <w:r w:rsidRPr="00081C98">
        <w:rPr>
          <w:sz w:val="24"/>
          <w:szCs w:val="24"/>
        </w:rPr>
        <w:t xml:space="preserve"> i grundbogen. Læs det og forklar, hvad det går ud på.</w:t>
      </w:r>
    </w:p>
    <w:p w14:paraId="6FBEC96B" w14:textId="77777777" w:rsidR="00861761" w:rsidRPr="00A51F1C" w:rsidRDefault="00861761" w:rsidP="00A51F1C">
      <w:pPr>
        <w:rPr>
          <w:sz w:val="24"/>
          <w:szCs w:val="24"/>
        </w:rPr>
      </w:pPr>
    </w:p>
    <w:p w14:paraId="6F7F7B48" w14:textId="7B18C217" w:rsidR="00CD44B4" w:rsidRPr="00B52C15" w:rsidRDefault="00F313A1" w:rsidP="00B52C15">
      <w:pPr>
        <w:pStyle w:val="Listeafsnit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446A86">
        <w:rPr>
          <w:b/>
          <w:sz w:val="24"/>
          <w:szCs w:val="24"/>
        </w:rPr>
        <w:lastRenderedPageBreak/>
        <w:t>Tallet 5.</w:t>
      </w:r>
      <w:r w:rsidRPr="00446A86">
        <w:rPr>
          <w:sz w:val="24"/>
          <w:szCs w:val="24"/>
        </w:rPr>
        <w:t xml:space="preserve"> </w:t>
      </w:r>
    </w:p>
    <w:p w14:paraId="502E9727" w14:textId="78264705" w:rsidR="00E32C20" w:rsidRDefault="004E56E3" w:rsidP="00081C98">
      <w:pPr>
        <w:pStyle w:val="Listeafsnit"/>
        <w:numPr>
          <w:ilvl w:val="0"/>
          <w:numId w:val="6"/>
        </w:numPr>
        <w:rPr>
          <w:rStyle w:val="Hyperlink"/>
          <w:color w:val="auto"/>
          <w:sz w:val="24"/>
          <w:szCs w:val="24"/>
          <w:u w:val="none"/>
        </w:rPr>
      </w:pPr>
      <w:r w:rsidRPr="00081C98">
        <w:rPr>
          <w:rStyle w:val="Hyperlink"/>
          <w:color w:val="auto"/>
          <w:sz w:val="24"/>
          <w:szCs w:val="24"/>
          <w:u w:val="none"/>
        </w:rPr>
        <w:t>Tallet 5 indgår også i selve livshjulet. Hvad er der 5 af her og hvordan skal det forstås?</w:t>
      </w:r>
    </w:p>
    <w:p w14:paraId="095C422F" w14:textId="77777777" w:rsidR="00B52C15" w:rsidRDefault="00B52C15" w:rsidP="00B52C15">
      <w:pPr>
        <w:pStyle w:val="Listeafsnit"/>
        <w:ind w:left="2160"/>
        <w:rPr>
          <w:sz w:val="24"/>
          <w:szCs w:val="24"/>
        </w:rPr>
      </w:pPr>
    </w:p>
    <w:p w14:paraId="441C2F48" w14:textId="7FDAD64D" w:rsidR="00A97AC6" w:rsidRPr="00F552BA" w:rsidRDefault="00A97AC6" w:rsidP="00A97AC6">
      <w:pPr>
        <w:pStyle w:val="Listeafsnit"/>
        <w:numPr>
          <w:ilvl w:val="0"/>
          <w:numId w:val="6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Ca. midt i </w:t>
      </w:r>
      <w:proofErr w:type="spellStart"/>
      <w:r>
        <w:rPr>
          <w:sz w:val="24"/>
          <w:szCs w:val="24"/>
        </w:rPr>
        <w:t>Benarestalen</w:t>
      </w:r>
      <w:proofErr w:type="spellEnd"/>
      <w:r>
        <w:rPr>
          <w:sz w:val="24"/>
          <w:szCs w:val="24"/>
        </w:rPr>
        <w:t xml:space="preserve"> optræder tallet 5. Der omtales fem </w:t>
      </w:r>
      <w:proofErr w:type="spellStart"/>
      <w:r>
        <w:rPr>
          <w:sz w:val="24"/>
          <w:szCs w:val="24"/>
        </w:rPr>
        <w:t>skandhaer</w:t>
      </w:r>
      <w:proofErr w:type="spellEnd"/>
      <w:r>
        <w:rPr>
          <w:sz w:val="24"/>
          <w:szCs w:val="24"/>
        </w:rPr>
        <w:t xml:space="preserve">. I skal læse dette leksikale opslag, som uddyber fænomenet: </w:t>
      </w:r>
      <w:hyperlink r:id="rId5" w:history="1">
        <w:r w:rsidRPr="004B1730">
          <w:rPr>
            <w:rStyle w:val="Hyperlink"/>
            <w:sz w:val="24"/>
            <w:szCs w:val="24"/>
          </w:rPr>
          <w:t>https://www.religion.dk/leksikon/skan</w:t>
        </w:r>
        <w:r w:rsidRPr="004B1730">
          <w:rPr>
            <w:rStyle w:val="Hyperlink"/>
            <w:sz w:val="24"/>
            <w:szCs w:val="24"/>
          </w:rPr>
          <w:t>d</w:t>
        </w:r>
        <w:r w:rsidRPr="004B1730">
          <w:rPr>
            <w:rStyle w:val="Hyperlink"/>
            <w:sz w:val="24"/>
            <w:szCs w:val="24"/>
          </w:rPr>
          <w:t>haerne</w:t>
        </w:r>
      </w:hyperlink>
      <w:r>
        <w:rPr>
          <w:rStyle w:val="Hyperlink"/>
          <w:sz w:val="24"/>
          <w:szCs w:val="24"/>
        </w:rPr>
        <w:t>.</w:t>
      </w:r>
      <w:r>
        <w:rPr>
          <w:rStyle w:val="Hyperlink"/>
          <w:sz w:val="24"/>
          <w:szCs w:val="24"/>
          <w:u w:val="none"/>
        </w:rPr>
        <w:t xml:space="preserve">  </w:t>
      </w:r>
    </w:p>
    <w:p w14:paraId="742E7379" w14:textId="7CD7E535" w:rsidR="006555CD" w:rsidRPr="00DA6256" w:rsidRDefault="00A97AC6" w:rsidP="00DA6256">
      <w:pPr>
        <w:pStyle w:val="Listeafsnit"/>
        <w:ind w:left="2160"/>
        <w:rPr>
          <w:sz w:val="24"/>
          <w:szCs w:val="24"/>
        </w:rPr>
      </w:pPr>
      <w:r w:rsidRPr="00710FDD">
        <w:rPr>
          <w:rStyle w:val="Hyperlink"/>
          <w:color w:val="auto"/>
          <w:sz w:val="24"/>
          <w:szCs w:val="24"/>
          <w:u w:val="none"/>
        </w:rPr>
        <w:t>Hv</w:t>
      </w:r>
      <w:r>
        <w:rPr>
          <w:rStyle w:val="Hyperlink"/>
          <w:color w:val="auto"/>
          <w:sz w:val="24"/>
          <w:szCs w:val="24"/>
          <w:u w:val="none"/>
        </w:rPr>
        <w:t xml:space="preserve">ordan vil I forklare, hvad de fem </w:t>
      </w:r>
      <w:proofErr w:type="spellStart"/>
      <w:r>
        <w:rPr>
          <w:rStyle w:val="Hyperlink"/>
          <w:color w:val="auto"/>
          <w:sz w:val="24"/>
          <w:szCs w:val="24"/>
          <w:u w:val="none"/>
        </w:rPr>
        <w:t>skandhaer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går ud på?</w:t>
      </w:r>
      <w:r w:rsidRPr="00710FDD">
        <w:rPr>
          <w:rStyle w:val="Hyperlink"/>
          <w:color w:val="auto"/>
          <w:sz w:val="24"/>
          <w:szCs w:val="24"/>
          <w:u w:val="none"/>
        </w:rPr>
        <w:t xml:space="preserve">  </w:t>
      </w:r>
    </w:p>
    <w:p w14:paraId="39874095" w14:textId="77777777" w:rsidR="00861761" w:rsidRPr="00446A86" w:rsidRDefault="00861761" w:rsidP="00861761">
      <w:pPr>
        <w:pStyle w:val="Listeafsnit"/>
        <w:ind w:left="1440"/>
        <w:rPr>
          <w:sz w:val="24"/>
          <w:szCs w:val="24"/>
        </w:rPr>
      </w:pPr>
    </w:p>
    <w:p w14:paraId="14C55F36" w14:textId="04A6192D" w:rsidR="00F313A1" w:rsidRPr="00446A86" w:rsidRDefault="00F313A1" w:rsidP="00861761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446A86">
        <w:rPr>
          <w:b/>
          <w:sz w:val="24"/>
          <w:szCs w:val="24"/>
        </w:rPr>
        <w:t>Tallet 12.</w:t>
      </w:r>
      <w:r w:rsidRPr="00446A86">
        <w:rPr>
          <w:sz w:val="24"/>
          <w:szCs w:val="24"/>
        </w:rPr>
        <w:t xml:space="preserve"> </w:t>
      </w:r>
      <w:r w:rsidR="00EC756E">
        <w:rPr>
          <w:sz w:val="24"/>
          <w:szCs w:val="24"/>
        </w:rPr>
        <w:t>T</w:t>
      </w:r>
      <w:r w:rsidR="003A778C" w:rsidRPr="00446A86">
        <w:rPr>
          <w:sz w:val="24"/>
          <w:szCs w:val="24"/>
        </w:rPr>
        <w:t xml:space="preserve">allet 12 </w:t>
      </w:r>
      <w:r w:rsidR="00EC756E">
        <w:rPr>
          <w:sz w:val="24"/>
          <w:szCs w:val="24"/>
        </w:rPr>
        <w:t>optræder i forbindelse med Livshjulet. Se både selve illustrationen og omtalen s.</w:t>
      </w:r>
      <w:r w:rsidR="00384941">
        <w:rPr>
          <w:sz w:val="24"/>
          <w:szCs w:val="24"/>
        </w:rPr>
        <w:t>66</w:t>
      </w:r>
      <w:r w:rsidR="00EC756E">
        <w:rPr>
          <w:sz w:val="24"/>
          <w:szCs w:val="24"/>
        </w:rPr>
        <w:t xml:space="preserve"> i grundbogen.</w:t>
      </w:r>
      <w:r w:rsidRPr="00446A86">
        <w:rPr>
          <w:sz w:val="24"/>
          <w:szCs w:val="24"/>
        </w:rPr>
        <w:t xml:space="preserve"> </w:t>
      </w:r>
      <w:r w:rsidR="00EC756E">
        <w:rPr>
          <w:sz w:val="24"/>
          <w:szCs w:val="24"/>
        </w:rPr>
        <w:t>H</w:t>
      </w:r>
      <w:r w:rsidRPr="00446A86">
        <w:rPr>
          <w:sz w:val="24"/>
          <w:szCs w:val="24"/>
        </w:rPr>
        <w:t>vad handler det om?</w:t>
      </w:r>
    </w:p>
    <w:p w14:paraId="591D3282" w14:textId="0E5AB702" w:rsidR="00590E70" w:rsidRDefault="00590E70">
      <w:pPr>
        <w:rPr>
          <w:sz w:val="24"/>
          <w:szCs w:val="24"/>
        </w:rPr>
      </w:pPr>
    </w:p>
    <w:p w14:paraId="03A43519" w14:textId="77777777" w:rsidR="00A51F1C" w:rsidRDefault="00A51F1C">
      <w:pPr>
        <w:rPr>
          <w:sz w:val="24"/>
          <w:szCs w:val="24"/>
        </w:rPr>
      </w:pPr>
    </w:p>
    <w:p w14:paraId="37D3EE85" w14:textId="77777777" w:rsidR="00CD44B4" w:rsidRPr="00CD44B4" w:rsidRDefault="00CD44B4" w:rsidP="00DC33C8">
      <w:pPr>
        <w:pStyle w:val="Listeafsnit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Nu skal I gå mere i detaljer med livshjulet. </w:t>
      </w:r>
      <w:r w:rsidR="00B55AA5">
        <w:rPr>
          <w:sz w:val="24"/>
          <w:szCs w:val="24"/>
        </w:rPr>
        <w:t xml:space="preserve">Gennemgå de forskellige elementer i </w:t>
      </w:r>
      <w:r w:rsidR="00FB11EC">
        <w:rPr>
          <w:sz w:val="24"/>
          <w:szCs w:val="24"/>
        </w:rPr>
        <w:t>L</w:t>
      </w:r>
      <w:r w:rsidR="00B55AA5">
        <w:rPr>
          <w:sz w:val="24"/>
          <w:szCs w:val="24"/>
        </w:rPr>
        <w:t>ivshjulet på</w:t>
      </w:r>
      <w:r w:rsidR="00182196" w:rsidRPr="00446A86">
        <w:rPr>
          <w:sz w:val="24"/>
          <w:szCs w:val="24"/>
        </w:rPr>
        <w:t xml:space="preserve"> s.</w:t>
      </w:r>
      <w:r w:rsidR="00E26572">
        <w:rPr>
          <w:sz w:val="24"/>
          <w:szCs w:val="24"/>
        </w:rPr>
        <w:t>66</w:t>
      </w:r>
      <w:r w:rsidR="00182196" w:rsidRPr="00446A86">
        <w:rPr>
          <w:sz w:val="24"/>
          <w:szCs w:val="24"/>
        </w:rPr>
        <w:t xml:space="preserve"> i</w:t>
      </w:r>
      <w:r w:rsidR="00114A68">
        <w:rPr>
          <w:sz w:val="24"/>
          <w:szCs w:val="24"/>
        </w:rPr>
        <w:t xml:space="preserve"> grundbogen </w:t>
      </w:r>
      <w:r w:rsidR="00B55AA5">
        <w:rPr>
          <w:sz w:val="24"/>
          <w:szCs w:val="24"/>
        </w:rPr>
        <w:t xml:space="preserve">og forklar med egne ord hvad </w:t>
      </w:r>
      <w:r w:rsidR="00FB11EC">
        <w:rPr>
          <w:sz w:val="24"/>
          <w:szCs w:val="24"/>
        </w:rPr>
        <w:t>L</w:t>
      </w:r>
      <w:r w:rsidR="00B55AA5">
        <w:rPr>
          <w:sz w:val="24"/>
          <w:szCs w:val="24"/>
        </w:rPr>
        <w:t>ivshjulet skal illustrere.</w:t>
      </w:r>
      <w:r w:rsidR="00DC33C8">
        <w:rPr>
          <w:sz w:val="24"/>
          <w:szCs w:val="24"/>
        </w:rPr>
        <w:t xml:space="preserve"> </w:t>
      </w:r>
    </w:p>
    <w:p w14:paraId="330667D9" w14:textId="77777777" w:rsidR="00CD44B4" w:rsidRPr="00CD44B4" w:rsidRDefault="00CD44B4" w:rsidP="00CD44B4">
      <w:pPr>
        <w:pStyle w:val="Listeafsnit"/>
        <w:rPr>
          <w:i/>
          <w:sz w:val="24"/>
          <w:szCs w:val="24"/>
        </w:rPr>
      </w:pPr>
    </w:p>
    <w:p w14:paraId="5A0678E3" w14:textId="77777777" w:rsidR="00CD44B4" w:rsidRDefault="00CD44B4" w:rsidP="00CD44B4">
      <w:pPr>
        <w:pStyle w:val="Listeafsnit"/>
        <w:rPr>
          <w:i/>
          <w:sz w:val="24"/>
          <w:szCs w:val="24"/>
        </w:rPr>
      </w:pPr>
    </w:p>
    <w:p w14:paraId="03C2BEDE" w14:textId="77777777" w:rsidR="00A51F1C" w:rsidRDefault="00A51F1C" w:rsidP="00CD44B4">
      <w:pPr>
        <w:pStyle w:val="Listeafsnit"/>
        <w:rPr>
          <w:i/>
          <w:sz w:val="24"/>
          <w:szCs w:val="24"/>
        </w:rPr>
      </w:pPr>
    </w:p>
    <w:p w14:paraId="743D00F3" w14:textId="77777777" w:rsidR="00B34060" w:rsidRDefault="00B34060" w:rsidP="00CD44B4">
      <w:pPr>
        <w:pStyle w:val="Listeafsnit"/>
        <w:rPr>
          <w:i/>
          <w:sz w:val="24"/>
          <w:szCs w:val="24"/>
        </w:rPr>
      </w:pPr>
    </w:p>
    <w:p w14:paraId="1D9FCED9" w14:textId="77777777" w:rsidR="00B34060" w:rsidRPr="00CD44B4" w:rsidRDefault="00B34060" w:rsidP="00CD44B4">
      <w:pPr>
        <w:pStyle w:val="Listeafsnit"/>
        <w:rPr>
          <w:i/>
          <w:sz w:val="24"/>
          <w:szCs w:val="24"/>
        </w:rPr>
      </w:pPr>
    </w:p>
    <w:p w14:paraId="18940666" w14:textId="1393C5D5" w:rsidR="00DC33C8" w:rsidRPr="00B35D2A" w:rsidRDefault="00CD44B4" w:rsidP="00DC33C8">
      <w:pPr>
        <w:pStyle w:val="Listeafsnit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Nedenfor er hentet et citat fra sidste del af</w:t>
      </w:r>
      <w:r w:rsidR="00B35D2A">
        <w:rPr>
          <w:iCs/>
          <w:sz w:val="24"/>
          <w:szCs w:val="24"/>
        </w:rPr>
        <w:t xml:space="preserve"> </w:t>
      </w:r>
      <w:r w:rsidR="00DC33C8">
        <w:rPr>
          <w:iCs/>
          <w:sz w:val="24"/>
          <w:szCs w:val="24"/>
        </w:rPr>
        <w:t>Buddhalegenden</w:t>
      </w:r>
      <w:r>
        <w:rPr>
          <w:iCs/>
          <w:sz w:val="24"/>
          <w:szCs w:val="24"/>
        </w:rPr>
        <w:t xml:space="preserve">, hvor </w:t>
      </w:r>
      <w:proofErr w:type="spellStart"/>
      <w:r>
        <w:rPr>
          <w:iCs/>
          <w:sz w:val="24"/>
          <w:szCs w:val="24"/>
        </w:rPr>
        <w:t>Siddharta</w:t>
      </w:r>
      <w:proofErr w:type="spellEnd"/>
      <w:r>
        <w:rPr>
          <w:iCs/>
          <w:sz w:val="24"/>
          <w:szCs w:val="24"/>
        </w:rPr>
        <w:t xml:space="preserve"> mediterer. Her omtales han som ”trancens ophøjede mester”. Læs citatet og se, hvad I kan finde af sammenhæng mellem citatet og livshjulet.</w:t>
      </w:r>
    </w:p>
    <w:p w14:paraId="55F42BFF" w14:textId="1DCA7E71" w:rsidR="00B35D2A" w:rsidRPr="002337AB" w:rsidRDefault="00B35D2A" w:rsidP="002337AB">
      <w:pPr>
        <w:ind w:left="360"/>
        <w:rPr>
          <w:i/>
          <w:sz w:val="24"/>
          <w:szCs w:val="24"/>
        </w:rPr>
      </w:pPr>
      <w:r w:rsidRPr="00B35D2A">
        <w:rPr>
          <w:noProof/>
        </w:rPr>
        <w:drawing>
          <wp:inline distT="0" distB="0" distL="0" distR="0" wp14:anchorId="7C617AE1" wp14:editId="42B41508">
            <wp:extent cx="5217179" cy="1758600"/>
            <wp:effectExtent l="0" t="0" r="2540" b="0"/>
            <wp:docPr id="64629447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944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7179" cy="17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45FE" w14:textId="70B7D047" w:rsidR="00DC33C8" w:rsidRPr="00650582" w:rsidRDefault="002337AB" w:rsidP="00650582">
      <w:pPr>
        <w:ind w:left="360"/>
        <w:rPr>
          <w:i/>
          <w:sz w:val="24"/>
          <w:szCs w:val="24"/>
        </w:rPr>
      </w:pPr>
      <w:r w:rsidRPr="002337AB">
        <w:rPr>
          <w:noProof/>
        </w:rPr>
        <w:drawing>
          <wp:inline distT="0" distB="0" distL="0" distR="0" wp14:anchorId="7635B857" wp14:editId="05EDE8B4">
            <wp:extent cx="5209851" cy="637492"/>
            <wp:effectExtent l="0" t="0" r="0" b="0"/>
            <wp:docPr id="16647056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056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9851" cy="63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0757" w14:textId="1D6C55EE" w:rsidR="00B1469B" w:rsidRDefault="00B1469B" w:rsidP="00DC33C8">
      <w:pPr>
        <w:pStyle w:val="Listeafsnit"/>
        <w:rPr>
          <w:i/>
          <w:sz w:val="24"/>
          <w:szCs w:val="24"/>
        </w:rPr>
      </w:pPr>
    </w:p>
    <w:p w14:paraId="4E3CBE32" w14:textId="77777777" w:rsidR="00590E70" w:rsidRDefault="00590E70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395B563E" w14:textId="0B595DB5" w:rsidR="009909E2" w:rsidRDefault="005539AA" w:rsidP="005539AA">
      <w:pPr>
        <w:pStyle w:val="Listeafsnit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Forestil jer, at I havde fået nedenstående tekst til mundtlig eksamen i religion. Tal om, hvordan I vil håndtere teksten. Husk at man både skal lave en karakteristik og en analyse med perspektivering.</w:t>
      </w:r>
    </w:p>
    <w:p w14:paraId="7E6C9E8D" w14:textId="77777777" w:rsidR="00590E70" w:rsidRPr="005539AA" w:rsidRDefault="00590E70" w:rsidP="00590E70">
      <w:pPr>
        <w:pStyle w:val="Listeafsnit"/>
        <w:rPr>
          <w:iCs/>
          <w:sz w:val="24"/>
          <w:szCs w:val="24"/>
        </w:rPr>
      </w:pPr>
    </w:p>
    <w:p w14:paraId="677DA0D6" w14:textId="7D2D2A66" w:rsidR="005539AA" w:rsidRPr="00D5380E" w:rsidRDefault="005539AA" w:rsidP="00590E70">
      <w:pPr>
        <w:ind w:left="720"/>
        <w:rPr>
          <w:iCs/>
          <w:sz w:val="24"/>
          <w:szCs w:val="24"/>
        </w:rPr>
      </w:pPr>
      <w:r w:rsidRPr="005539AA">
        <w:rPr>
          <w:iCs/>
          <w:noProof/>
          <w:sz w:val="24"/>
          <w:szCs w:val="24"/>
        </w:rPr>
        <w:drawing>
          <wp:inline distT="0" distB="0" distL="0" distR="0" wp14:anchorId="48C07CDF" wp14:editId="1B834D8E">
            <wp:extent cx="5092611" cy="4909424"/>
            <wp:effectExtent l="0" t="0" r="0" b="5715"/>
            <wp:docPr id="5" name="Billede 5" descr="Et billede, der indeholder tekst, avis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avis, skærmbilled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611" cy="490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9AA" w:rsidRPr="00D538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216"/>
    <w:multiLevelType w:val="hybridMultilevel"/>
    <w:tmpl w:val="20DE4C78"/>
    <w:lvl w:ilvl="0" w:tplc="D878FC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186"/>
    <w:multiLevelType w:val="hybridMultilevel"/>
    <w:tmpl w:val="08D299C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C32126"/>
    <w:multiLevelType w:val="hybridMultilevel"/>
    <w:tmpl w:val="812ABD84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85158"/>
    <w:multiLevelType w:val="hybridMultilevel"/>
    <w:tmpl w:val="C5ACD070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8F14EE"/>
    <w:multiLevelType w:val="hybridMultilevel"/>
    <w:tmpl w:val="1362E1B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DB79A8"/>
    <w:multiLevelType w:val="hybridMultilevel"/>
    <w:tmpl w:val="0B367DC0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5CF5240"/>
    <w:multiLevelType w:val="hybridMultilevel"/>
    <w:tmpl w:val="21FE8A20"/>
    <w:lvl w:ilvl="0" w:tplc="D878FC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5814">
    <w:abstractNumId w:val="6"/>
  </w:num>
  <w:num w:numId="2" w16cid:durableId="1122457591">
    <w:abstractNumId w:val="4"/>
  </w:num>
  <w:num w:numId="3" w16cid:durableId="272441665">
    <w:abstractNumId w:val="0"/>
  </w:num>
  <w:num w:numId="4" w16cid:durableId="920680661">
    <w:abstractNumId w:val="5"/>
  </w:num>
  <w:num w:numId="5" w16cid:durableId="580453209">
    <w:abstractNumId w:val="1"/>
  </w:num>
  <w:num w:numId="6" w16cid:durableId="126121579">
    <w:abstractNumId w:val="3"/>
  </w:num>
  <w:num w:numId="7" w16cid:durableId="15945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B3"/>
    <w:rsid w:val="0001195F"/>
    <w:rsid w:val="0003672F"/>
    <w:rsid w:val="00081C98"/>
    <w:rsid w:val="000D0E88"/>
    <w:rsid w:val="00114A68"/>
    <w:rsid w:val="00165968"/>
    <w:rsid w:val="00166924"/>
    <w:rsid w:val="00182196"/>
    <w:rsid w:val="001829F8"/>
    <w:rsid w:val="00192EBC"/>
    <w:rsid w:val="001F56EF"/>
    <w:rsid w:val="002337AB"/>
    <w:rsid w:val="00247C0C"/>
    <w:rsid w:val="002C4B24"/>
    <w:rsid w:val="0031387E"/>
    <w:rsid w:val="00316394"/>
    <w:rsid w:val="00352F47"/>
    <w:rsid w:val="00384941"/>
    <w:rsid w:val="00384CAD"/>
    <w:rsid w:val="0038688A"/>
    <w:rsid w:val="0039300D"/>
    <w:rsid w:val="00397B0E"/>
    <w:rsid w:val="003A778C"/>
    <w:rsid w:val="003D0B55"/>
    <w:rsid w:val="003D5EA4"/>
    <w:rsid w:val="00446A86"/>
    <w:rsid w:val="00455AFD"/>
    <w:rsid w:val="004B25E8"/>
    <w:rsid w:val="004E56E3"/>
    <w:rsid w:val="005206C4"/>
    <w:rsid w:val="005539AA"/>
    <w:rsid w:val="00555C1A"/>
    <w:rsid w:val="0056673E"/>
    <w:rsid w:val="00590E70"/>
    <w:rsid w:val="00607FB3"/>
    <w:rsid w:val="00650582"/>
    <w:rsid w:val="006555CD"/>
    <w:rsid w:val="006C777D"/>
    <w:rsid w:val="006E14D2"/>
    <w:rsid w:val="00710FDD"/>
    <w:rsid w:val="00722A92"/>
    <w:rsid w:val="007761AD"/>
    <w:rsid w:val="00793FE1"/>
    <w:rsid w:val="007B7C0F"/>
    <w:rsid w:val="007C73F5"/>
    <w:rsid w:val="00852111"/>
    <w:rsid w:val="00861761"/>
    <w:rsid w:val="008E0240"/>
    <w:rsid w:val="00926D14"/>
    <w:rsid w:val="009909E2"/>
    <w:rsid w:val="009B035E"/>
    <w:rsid w:val="009D3826"/>
    <w:rsid w:val="009E5640"/>
    <w:rsid w:val="00A06F3C"/>
    <w:rsid w:val="00A23CFE"/>
    <w:rsid w:val="00A51F1C"/>
    <w:rsid w:val="00A97AC6"/>
    <w:rsid w:val="00AB64EC"/>
    <w:rsid w:val="00AC32C3"/>
    <w:rsid w:val="00AC3584"/>
    <w:rsid w:val="00B032BF"/>
    <w:rsid w:val="00B1469B"/>
    <w:rsid w:val="00B34060"/>
    <w:rsid w:val="00B35D2A"/>
    <w:rsid w:val="00B52C15"/>
    <w:rsid w:val="00B55AA5"/>
    <w:rsid w:val="00B87308"/>
    <w:rsid w:val="00B914F7"/>
    <w:rsid w:val="00C50CF3"/>
    <w:rsid w:val="00C72CF9"/>
    <w:rsid w:val="00C90D51"/>
    <w:rsid w:val="00CD44B4"/>
    <w:rsid w:val="00CE1481"/>
    <w:rsid w:val="00D12960"/>
    <w:rsid w:val="00D510D7"/>
    <w:rsid w:val="00D5380E"/>
    <w:rsid w:val="00D96CE5"/>
    <w:rsid w:val="00DA6256"/>
    <w:rsid w:val="00DB128D"/>
    <w:rsid w:val="00DC33C8"/>
    <w:rsid w:val="00DF5847"/>
    <w:rsid w:val="00E04F50"/>
    <w:rsid w:val="00E26572"/>
    <w:rsid w:val="00E26C5A"/>
    <w:rsid w:val="00E32C20"/>
    <w:rsid w:val="00E55092"/>
    <w:rsid w:val="00E65196"/>
    <w:rsid w:val="00EA232C"/>
    <w:rsid w:val="00EC756E"/>
    <w:rsid w:val="00EE0FB8"/>
    <w:rsid w:val="00F313A1"/>
    <w:rsid w:val="00F552BA"/>
    <w:rsid w:val="00F57984"/>
    <w:rsid w:val="00F948D1"/>
    <w:rsid w:val="00FB11EC"/>
    <w:rsid w:val="00FB7FE3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228C"/>
  <w15:chartTrackingRefBased/>
  <w15:docId w15:val="{A5624DD8-73DB-4299-A158-AA881EB5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176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206C4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9300D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religion.dk/leksikon/skandhaer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11</cp:revision>
  <cp:lastPrinted>2023-02-15T11:23:00Z</cp:lastPrinted>
  <dcterms:created xsi:type="dcterms:W3CDTF">2026-03-03T09:36:00Z</dcterms:created>
  <dcterms:modified xsi:type="dcterms:W3CDTF">2026-03-03T10:45:00Z</dcterms:modified>
</cp:coreProperties>
</file>