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2DDE5" w14:textId="11820554" w:rsidR="00FE6723" w:rsidRDefault="00000000">
      <w:pPr>
        <w:rPr>
          <w:i/>
        </w:rPr>
      </w:pPr>
      <w:proofErr w:type="spellStart"/>
      <w:r>
        <w:rPr>
          <w:i/>
        </w:rPr>
        <w:t>Ng</w:t>
      </w:r>
      <w:proofErr w:type="spellEnd"/>
      <w:r>
        <w:rPr>
          <w:i/>
        </w:rPr>
        <w:t xml:space="preserve"> c 202</w:t>
      </w:r>
      <w:r w:rsidR="00A60EB4">
        <w:rPr>
          <w:i/>
        </w:rPr>
        <w:t>5</w:t>
      </w:r>
      <w:r>
        <w:rPr>
          <w:i/>
        </w:rPr>
        <w:t>-2</w:t>
      </w:r>
      <w:r w:rsidR="00A60EB4">
        <w:rPr>
          <w:i/>
        </w:rPr>
        <w:t>6</w:t>
      </w:r>
    </w:p>
    <w:p w14:paraId="24078E55" w14:textId="77777777" w:rsidR="00FE6723" w:rsidRDefault="00000000">
      <w:pPr>
        <w:rPr>
          <w:i/>
        </w:rPr>
      </w:pPr>
      <w:r>
        <w:rPr>
          <w:i/>
        </w:rPr>
        <w:t>Forløb: Hvordan smager din kakao?</w:t>
      </w:r>
    </w:p>
    <w:p w14:paraId="50EC1B2F" w14:textId="77777777" w:rsidR="00FE6723" w:rsidRDefault="00FE6723"/>
    <w:p w14:paraId="0CDBBEC8" w14:textId="77777777" w:rsidR="00FE6723" w:rsidRDefault="00000000">
      <w:pPr>
        <w:rPr>
          <w:color w:val="3D85C6"/>
          <w:sz w:val="38"/>
          <w:szCs w:val="38"/>
        </w:rPr>
      </w:pPr>
      <w:r>
        <w:rPr>
          <w:color w:val="3D85C6"/>
          <w:sz w:val="38"/>
          <w:szCs w:val="38"/>
        </w:rPr>
        <w:t>Opgave: Dyrkning af kakao og skovfældning</w:t>
      </w:r>
    </w:p>
    <w:p w14:paraId="6532B6ED" w14:textId="77777777" w:rsidR="00FE6723" w:rsidRDefault="00FE6723"/>
    <w:p w14:paraId="65A08BBF" w14:textId="77777777" w:rsidR="00FE6723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Opgave 1: Afskovning?</w:t>
      </w:r>
    </w:p>
    <w:p w14:paraId="5B1DFC92" w14:textId="77777777" w:rsidR="00FE672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Gå ind i linket: </w:t>
      </w:r>
      <w:hyperlink r:id="rId6">
        <w:r w:rsidR="00FE6723">
          <w:rPr>
            <w:color w:val="1155CC"/>
            <w:sz w:val="24"/>
            <w:szCs w:val="24"/>
            <w:u w:val="single"/>
          </w:rPr>
          <w:t>https://www.globalforestwatch.org/map/</w:t>
        </w:r>
      </w:hyperlink>
      <w:r>
        <w:rPr>
          <w:sz w:val="24"/>
          <w:szCs w:val="24"/>
        </w:rPr>
        <w:t xml:space="preserve"> </w:t>
      </w:r>
    </w:p>
    <w:p w14:paraId="286F533E" w14:textId="77777777" w:rsidR="00FE6723" w:rsidRDefault="00000000">
      <w:pPr>
        <w:rPr>
          <w:sz w:val="24"/>
          <w:szCs w:val="24"/>
        </w:rPr>
      </w:pPr>
      <w:r>
        <w:rPr>
          <w:sz w:val="24"/>
          <w:szCs w:val="24"/>
        </w:rPr>
        <w:t>vælg</w:t>
      </w:r>
    </w:p>
    <w:p w14:paraId="51D94212" w14:textId="77777777" w:rsidR="00FE6723" w:rsidRDefault="00000000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forest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change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tree</w:t>
      </w:r>
      <w:proofErr w:type="spellEnd"/>
      <w:r>
        <w:rPr>
          <w:sz w:val="24"/>
          <w:szCs w:val="24"/>
        </w:rPr>
        <w:t xml:space="preserve"> cover </w:t>
      </w:r>
      <w:proofErr w:type="spellStart"/>
      <w:r>
        <w:rPr>
          <w:sz w:val="24"/>
          <w:szCs w:val="24"/>
        </w:rPr>
        <w:t>loss</w:t>
      </w:r>
      <w:proofErr w:type="spellEnd"/>
    </w:p>
    <w:p w14:paraId="16C8907F" w14:textId="77777777" w:rsidR="00FE6723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land </w:t>
      </w:r>
      <w:proofErr w:type="spellStart"/>
      <w:r>
        <w:rPr>
          <w:sz w:val="24"/>
          <w:szCs w:val="24"/>
        </w:rPr>
        <w:t>use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map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cocoa</w:t>
      </w:r>
      <w:proofErr w:type="spellEnd"/>
      <w:r>
        <w:rPr>
          <w:sz w:val="24"/>
          <w:szCs w:val="24"/>
        </w:rPr>
        <w:t xml:space="preserve"> plot</w:t>
      </w:r>
    </w:p>
    <w:p w14:paraId="275C1774" w14:textId="77777777" w:rsidR="00FE6723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zoom ind på Elfenbenskysten og Ghana</w:t>
      </w:r>
    </w:p>
    <w:p w14:paraId="12FC8347" w14:textId="0BD38A85" w:rsidR="00FE6723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klik på “</w:t>
      </w:r>
      <w:proofErr w:type="spellStart"/>
      <w:r>
        <w:rPr>
          <w:sz w:val="24"/>
          <w:szCs w:val="24"/>
        </w:rPr>
        <w:t>legend</w:t>
      </w:r>
      <w:proofErr w:type="spellEnd"/>
      <w:r>
        <w:rPr>
          <w:sz w:val="24"/>
          <w:szCs w:val="24"/>
        </w:rPr>
        <w:t xml:space="preserve">” og </w:t>
      </w:r>
      <w:proofErr w:type="spellStart"/>
      <w:r w:rsidR="005514C9">
        <w:rPr>
          <w:sz w:val="24"/>
          <w:szCs w:val="24"/>
        </w:rPr>
        <w:t>play</w:t>
      </w:r>
      <w:r>
        <w:rPr>
          <w:sz w:val="24"/>
          <w:szCs w:val="24"/>
        </w:rPr>
        <w:t>pilen</w:t>
      </w:r>
      <w:proofErr w:type="spellEnd"/>
      <w:r>
        <w:rPr>
          <w:sz w:val="24"/>
          <w:szCs w:val="24"/>
        </w:rPr>
        <w:t xml:space="preserve"> for videoen - animationen viser afskovningen - tag skærmbilleder</w:t>
      </w:r>
      <w:r w:rsidR="005514C9">
        <w:rPr>
          <w:sz w:val="24"/>
          <w:szCs w:val="24"/>
        </w:rPr>
        <w:t xml:space="preserve"> og indsæt her. </w:t>
      </w:r>
    </w:p>
    <w:p w14:paraId="7C44EEDD" w14:textId="5E50BF70" w:rsidR="00FE6723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Klik på “analyses” - der kommer en graf frem - tag skærmbillede</w:t>
      </w:r>
      <w:r w:rsidR="005514C9">
        <w:rPr>
          <w:sz w:val="24"/>
          <w:szCs w:val="24"/>
        </w:rPr>
        <w:t>r</w:t>
      </w:r>
      <w:r>
        <w:rPr>
          <w:sz w:val="24"/>
          <w:szCs w:val="24"/>
        </w:rPr>
        <w:t xml:space="preserve"> </w:t>
      </w:r>
      <w:r w:rsidR="005514C9">
        <w:rPr>
          <w:sz w:val="24"/>
          <w:szCs w:val="24"/>
        </w:rPr>
        <w:t xml:space="preserve">og indsæt her </w:t>
      </w:r>
      <w:r>
        <w:rPr>
          <w:sz w:val="24"/>
          <w:szCs w:val="24"/>
        </w:rPr>
        <w:t>- hvor meget skov er forsvundet i de to lande?</w:t>
      </w:r>
    </w:p>
    <w:p w14:paraId="23749B1C" w14:textId="77777777" w:rsidR="005514C9" w:rsidRDefault="005514C9" w:rsidP="005514C9">
      <w:pPr>
        <w:rPr>
          <w:sz w:val="24"/>
          <w:szCs w:val="24"/>
          <w:lang w:val="da-DK"/>
        </w:rPr>
      </w:pPr>
    </w:p>
    <w:p w14:paraId="0ACF0A60" w14:textId="62604CF1" w:rsidR="005514C9" w:rsidRPr="005514C9" w:rsidRDefault="005514C9" w:rsidP="005514C9">
      <w:pPr>
        <w:rPr>
          <w:sz w:val="24"/>
          <w:szCs w:val="24"/>
          <w:lang w:val="da-DK"/>
        </w:rPr>
      </w:pPr>
      <w:r w:rsidRPr="005514C9">
        <w:rPr>
          <w:sz w:val="24"/>
          <w:szCs w:val="24"/>
          <w:lang w:val="da-DK"/>
        </w:rPr>
        <w:t xml:space="preserve">Sæt skærmbilleder ind her. Vær klar til at vise og forklare jeres fund for de andre i klassen. </w:t>
      </w:r>
    </w:p>
    <w:p w14:paraId="7B8C9DB3" w14:textId="77777777" w:rsidR="00FE6723" w:rsidRPr="005514C9" w:rsidRDefault="00FE6723">
      <w:pPr>
        <w:rPr>
          <w:sz w:val="24"/>
          <w:szCs w:val="24"/>
          <w:lang w:val="da-DK"/>
        </w:rPr>
      </w:pPr>
    </w:p>
    <w:p w14:paraId="3FA43163" w14:textId="607911E4" w:rsidR="00E71CA9" w:rsidRPr="00E71CA9" w:rsidRDefault="00E71CA9" w:rsidP="00E71CA9">
      <w:pPr>
        <w:rPr>
          <w:b/>
          <w:bCs/>
          <w:sz w:val="24"/>
          <w:szCs w:val="24"/>
          <w:lang w:val="da-DK"/>
        </w:rPr>
      </w:pPr>
      <w:r w:rsidRPr="00E71CA9">
        <w:rPr>
          <w:b/>
          <w:bCs/>
          <w:sz w:val="24"/>
          <w:szCs w:val="24"/>
          <w:lang w:val="da-DK"/>
        </w:rPr>
        <w:t xml:space="preserve">Opgave 2: Arealanvendelse: Google </w:t>
      </w:r>
      <w:r>
        <w:rPr>
          <w:b/>
          <w:bCs/>
          <w:sz w:val="24"/>
          <w:szCs w:val="24"/>
          <w:lang w:val="da-DK"/>
        </w:rPr>
        <w:t>E</w:t>
      </w:r>
      <w:r w:rsidRPr="00E71CA9">
        <w:rPr>
          <w:b/>
          <w:bCs/>
          <w:sz w:val="24"/>
          <w:szCs w:val="24"/>
          <w:lang w:val="da-DK"/>
        </w:rPr>
        <w:t>arth</w:t>
      </w:r>
    </w:p>
    <w:p w14:paraId="19077D2E" w14:textId="77777777" w:rsidR="00E71CA9" w:rsidRPr="00E71CA9" w:rsidRDefault="00E71CA9" w:rsidP="00E71CA9">
      <w:pPr>
        <w:rPr>
          <w:sz w:val="24"/>
          <w:szCs w:val="24"/>
          <w:lang w:val="da-DK"/>
        </w:rPr>
      </w:pPr>
    </w:p>
    <w:p w14:paraId="4F5A1BDC" w14:textId="77777777" w:rsidR="00E71CA9" w:rsidRPr="00E71CA9" w:rsidRDefault="00E71CA9" w:rsidP="00E71CA9">
      <w:pPr>
        <w:rPr>
          <w:sz w:val="24"/>
          <w:szCs w:val="24"/>
          <w:lang w:val="da-DK"/>
        </w:rPr>
      </w:pPr>
      <w:r w:rsidRPr="00E71CA9">
        <w:rPr>
          <w:sz w:val="24"/>
          <w:szCs w:val="24"/>
          <w:lang w:val="da-DK"/>
        </w:rPr>
        <w:t xml:space="preserve">Gå på opdagelse i Google Earth. Zoom ind på Ghana og undersøg arealanvendelsen - kig på de forskellige mønstre og overvej hvad det kan være: marker, plantager, skov, byer, floder, </w:t>
      </w:r>
      <w:proofErr w:type="spellStart"/>
      <w:proofErr w:type="gramStart"/>
      <w:r w:rsidRPr="00E71CA9">
        <w:rPr>
          <w:sz w:val="24"/>
          <w:szCs w:val="24"/>
          <w:lang w:val="da-DK"/>
        </w:rPr>
        <w:t>guldminer….</w:t>
      </w:r>
      <w:proofErr w:type="gramEnd"/>
      <w:r w:rsidRPr="00E71CA9">
        <w:rPr>
          <w:sz w:val="24"/>
          <w:szCs w:val="24"/>
          <w:lang w:val="da-DK"/>
        </w:rPr>
        <w:t>andet</w:t>
      </w:r>
      <w:proofErr w:type="spellEnd"/>
      <w:r w:rsidRPr="00E71CA9">
        <w:rPr>
          <w:sz w:val="24"/>
          <w:szCs w:val="24"/>
          <w:lang w:val="da-DK"/>
        </w:rPr>
        <w:t>?</w:t>
      </w:r>
    </w:p>
    <w:p w14:paraId="4EEBB212" w14:textId="77777777" w:rsidR="00E71CA9" w:rsidRPr="00E71CA9" w:rsidRDefault="00E71CA9" w:rsidP="00E71CA9">
      <w:pPr>
        <w:rPr>
          <w:sz w:val="24"/>
          <w:szCs w:val="24"/>
          <w:lang w:val="da-DK"/>
        </w:rPr>
      </w:pPr>
    </w:p>
    <w:p w14:paraId="431B2CA3" w14:textId="580D0D29" w:rsidR="00E71CA9" w:rsidRPr="00E71CA9" w:rsidRDefault="00E71CA9" w:rsidP="00E71CA9">
      <w:pPr>
        <w:rPr>
          <w:sz w:val="24"/>
          <w:szCs w:val="24"/>
          <w:lang w:val="da-DK"/>
        </w:rPr>
      </w:pPr>
      <w:r w:rsidRPr="00E71CA9">
        <w:rPr>
          <w:sz w:val="24"/>
          <w:szCs w:val="24"/>
          <w:lang w:val="da-DK"/>
        </w:rPr>
        <w:t>Sæt skærmbilleder ind</w:t>
      </w:r>
      <w:r>
        <w:rPr>
          <w:sz w:val="24"/>
          <w:szCs w:val="24"/>
          <w:lang w:val="da-DK"/>
        </w:rPr>
        <w:t xml:space="preserve"> her. </w:t>
      </w:r>
      <w:r w:rsidR="00D364A2">
        <w:rPr>
          <w:sz w:val="24"/>
          <w:szCs w:val="24"/>
          <w:lang w:val="da-DK"/>
        </w:rPr>
        <w:t xml:space="preserve">Vær klar til at vise og forklare jeres fund for de andre i klassen. </w:t>
      </w:r>
    </w:p>
    <w:p w14:paraId="048C49BA" w14:textId="1FB04347" w:rsidR="00E71CA9" w:rsidRPr="00E71CA9" w:rsidRDefault="00E71CA9" w:rsidP="00E71CA9">
      <w:pPr>
        <w:rPr>
          <w:sz w:val="24"/>
          <w:szCs w:val="24"/>
          <w:lang w:val="da-DK"/>
        </w:rPr>
      </w:pPr>
    </w:p>
    <w:p w14:paraId="14F51640" w14:textId="703E7FB6" w:rsidR="00E71CA9" w:rsidRPr="00E71CA9" w:rsidRDefault="00E71CA9" w:rsidP="00E71CA9">
      <w:pPr>
        <w:rPr>
          <w:b/>
          <w:bCs/>
          <w:sz w:val="24"/>
          <w:szCs w:val="24"/>
          <w:lang w:val="da-DK"/>
        </w:rPr>
      </w:pPr>
      <w:r w:rsidRPr="00E71CA9">
        <w:rPr>
          <w:b/>
          <w:bCs/>
          <w:sz w:val="24"/>
          <w:szCs w:val="24"/>
          <w:lang w:val="da-DK"/>
        </w:rPr>
        <w:t>Opgave 3: Arealanvendelse: kort</w:t>
      </w:r>
    </w:p>
    <w:p w14:paraId="789D046A" w14:textId="77777777" w:rsidR="00E71CA9" w:rsidRDefault="00E71CA9" w:rsidP="00E71CA9">
      <w:pPr>
        <w:rPr>
          <w:sz w:val="24"/>
          <w:szCs w:val="24"/>
          <w:lang w:val="da-DK"/>
        </w:rPr>
      </w:pPr>
    </w:p>
    <w:p w14:paraId="74923FEB" w14:textId="77777777" w:rsidR="00E71CA9" w:rsidRDefault="00E71CA9" w:rsidP="00E71CA9">
      <w:pPr>
        <w:rPr>
          <w:sz w:val="24"/>
          <w:szCs w:val="24"/>
          <w:lang w:val="da-DK"/>
        </w:rPr>
      </w:pPr>
      <w:r w:rsidRPr="00E71CA9">
        <w:rPr>
          <w:sz w:val="24"/>
          <w:szCs w:val="24"/>
          <w:lang w:val="da-DK"/>
        </w:rPr>
        <w:t xml:space="preserve">Gå ind på hjemmesiden: </w:t>
      </w:r>
    </w:p>
    <w:p w14:paraId="2307D815" w14:textId="77777777" w:rsidR="00E71CA9" w:rsidRPr="00E71CA9" w:rsidRDefault="00E71CA9" w:rsidP="00E71CA9">
      <w:pPr>
        <w:rPr>
          <w:sz w:val="24"/>
          <w:szCs w:val="24"/>
        </w:rPr>
      </w:pPr>
    </w:p>
    <w:p w14:paraId="135F5CEC" w14:textId="05D32286" w:rsidR="00E71CA9" w:rsidRDefault="00273E02" w:rsidP="00E71CA9">
      <w:pPr>
        <w:rPr>
          <w:sz w:val="24"/>
          <w:szCs w:val="24"/>
          <w:lang w:val="da-DK"/>
        </w:rPr>
      </w:pPr>
      <w:hyperlink r:id="rId7" w:history="1">
        <w:r w:rsidRPr="005E3211">
          <w:rPr>
            <w:rStyle w:val="Hyperlink"/>
            <w:sz w:val="24"/>
            <w:szCs w:val="24"/>
            <w:lang w:val="da-DK"/>
          </w:rPr>
          <w:t>https://ghana-national-landuse.knust.ourecosystem.com/interface/</w:t>
        </w:r>
      </w:hyperlink>
    </w:p>
    <w:p w14:paraId="6F159461" w14:textId="77777777" w:rsidR="00DC5C89" w:rsidRPr="00E71CA9" w:rsidRDefault="00DC5C89" w:rsidP="00E71CA9">
      <w:pPr>
        <w:rPr>
          <w:sz w:val="24"/>
          <w:szCs w:val="24"/>
          <w:lang w:val="da-DK"/>
        </w:rPr>
      </w:pPr>
    </w:p>
    <w:p w14:paraId="647FA0CE" w14:textId="5EA897AB" w:rsidR="00273E02" w:rsidRDefault="00E71CA9" w:rsidP="00E71CA9">
      <w:pPr>
        <w:rPr>
          <w:sz w:val="24"/>
          <w:szCs w:val="24"/>
          <w:lang w:val="da-DK"/>
        </w:rPr>
      </w:pPr>
      <w:r w:rsidRPr="00E71CA9">
        <w:rPr>
          <w:sz w:val="24"/>
          <w:szCs w:val="24"/>
          <w:lang w:val="da-DK"/>
        </w:rPr>
        <w:t>vælg “</w:t>
      </w:r>
      <w:proofErr w:type="spellStart"/>
      <w:r w:rsidRPr="00E71CA9">
        <w:rPr>
          <w:sz w:val="24"/>
          <w:szCs w:val="24"/>
          <w:lang w:val="da-DK"/>
        </w:rPr>
        <w:t>layer</w:t>
      </w:r>
      <w:proofErr w:type="spellEnd"/>
      <w:r w:rsidRPr="00E71CA9">
        <w:rPr>
          <w:sz w:val="24"/>
          <w:szCs w:val="24"/>
          <w:lang w:val="da-DK"/>
        </w:rPr>
        <w:t>” og “</w:t>
      </w:r>
      <w:proofErr w:type="spellStart"/>
      <w:r w:rsidRPr="00E71CA9">
        <w:rPr>
          <w:sz w:val="24"/>
          <w:szCs w:val="24"/>
          <w:lang w:val="da-DK"/>
        </w:rPr>
        <w:t>landuse</w:t>
      </w:r>
      <w:proofErr w:type="spellEnd"/>
      <w:r w:rsidRPr="00E71CA9">
        <w:rPr>
          <w:sz w:val="24"/>
          <w:szCs w:val="24"/>
          <w:lang w:val="da-DK"/>
        </w:rPr>
        <w:t>”</w:t>
      </w:r>
      <w:r w:rsidR="00273E02" w:rsidRPr="00273E02">
        <w:rPr>
          <w:sz w:val="24"/>
          <w:szCs w:val="24"/>
          <w:lang w:val="da-DK"/>
        </w:rPr>
        <w:t xml:space="preserve"> </w:t>
      </w:r>
    </w:p>
    <w:p w14:paraId="7BF770A0" w14:textId="77777777" w:rsidR="00273E02" w:rsidRDefault="00273E02" w:rsidP="00E71CA9">
      <w:pPr>
        <w:rPr>
          <w:sz w:val="24"/>
          <w:szCs w:val="24"/>
          <w:lang w:val="da-DK"/>
        </w:rPr>
      </w:pPr>
    </w:p>
    <w:p w14:paraId="4C7C8EF8" w14:textId="0F48EEA2" w:rsidR="00E71CA9" w:rsidRDefault="00273E02" w:rsidP="00E71CA9">
      <w:pPr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Tag løbende skærmbilleder og indsæt her.</w:t>
      </w:r>
    </w:p>
    <w:p w14:paraId="24B64844" w14:textId="77777777" w:rsidR="00273E02" w:rsidRPr="00E71CA9" w:rsidRDefault="00273E02" w:rsidP="00E71CA9">
      <w:pPr>
        <w:rPr>
          <w:sz w:val="24"/>
          <w:szCs w:val="24"/>
          <w:lang w:val="da-DK"/>
        </w:rPr>
      </w:pPr>
    </w:p>
    <w:p w14:paraId="618593A3" w14:textId="3579525F" w:rsidR="00E71CA9" w:rsidRPr="00E71CA9" w:rsidRDefault="00E71CA9" w:rsidP="00E71CA9">
      <w:pPr>
        <w:rPr>
          <w:sz w:val="24"/>
          <w:szCs w:val="24"/>
          <w:lang w:val="da-DK"/>
        </w:rPr>
      </w:pPr>
      <w:r w:rsidRPr="00E71CA9">
        <w:rPr>
          <w:noProof/>
          <w:sz w:val="24"/>
          <w:szCs w:val="24"/>
          <w:lang w:val="da-DK"/>
        </w:rPr>
        <w:drawing>
          <wp:inline distT="0" distB="0" distL="0" distR="0" wp14:anchorId="3753EFD1" wp14:editId="4D0E5516">
            <wp:extent cx="2263140" cy="1059180"/>
            <wp:effectExtent l="0" t="0" r="3810" b="7620"/>
            <wp:docPr id="1897500271" name="Billede 4" descr="Et billede, der indeholder tekst, skærmbillede, kor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00271" name="Billede 4" descr="Et billede, der indeholder tekst, skærmbillede, kort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AFB3A" w14:textId="6A885AF7" w:rsidR="00273E02" w:rsidRDefault="00E71CA9" w:rsidP="00273E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31"/>
        </w:tabs>
        <w:rPr>
          <w:sz w:val="24"/>
          <w:szCs w:val="24"/>
        </w:rPr>
      </w:pPr>
      <w:r w:rsidRPr="00E71CA9">
        <w:rPr>
          <w:sz w:val="24"/>
          <w:szCs w:val="24"/>
          <w:lang w:val="da-DK"/>
        </w:rPr>
        <w:lastRenderedPageBreak/>
        <w:tab/>
        <w:t>Kig på kortet:</w:t>
      </w:r>
      <w:r w:rsidR="00273E02" w:rsidRPr="00273E02">
        <w:rPr>
          <w:sz w:val="24"/>
          <w:szCs w:val="24"/>
          <w:lang w:val="da-DK"/>
        </w:rPr>
        <w:t xml:space="preserve"> </w:t>
      </w:r>
    </w:p>
    <w:p w14:paraId="5C7DC25C" w14:textId="50A4A7A0" w:rsidR="00E71CA9" w:rsidRPr="00E71CA9" w:rsidRDefault="00E71CA9" w:rsidP="00E71CA9">
      <w:pPr>
        <w:rPr>
          <w:sz w:val="24"/>
          <w:szCs w:val="24"/>
          <w:lang w:val="da-DK"/>
        </w:rPr>
      </w:pPr>
    </w:p>
    <w:p w14:paraId="5F961DB5" w14:textId="77777777" w:rsidR="00E71CA9" w:rsidRPr="00E71CA9" w:rsidRDefault="00E71CA9" w:rsidP="00E71CA9">
      <w:pPr>
        <w:numPr>
          <w:ilvl w:val="0"/>
          <w:numId w:val="7"/>
        </w:numPr>
        <w:rPr>
          <w:sz w:val="24"/>
          <w:szCs w:val="24"/>
          <w:lang w:val="da-DK"/>
        </w:rPr>
      </w:pPr>
      <w:r w:rsidRPr="00E71CA9">
        <w:rPr>
          <w:sz w:val="24"/>
          <w:szCs w:val="24"/>
          <w:lang w:val="da-DK"/>
        </w:rPr>
        <w:t>Hvor er der græsland og hvor er der skov/dyrkes areal? sammenlign med det topografiske kort nedenfor.</w:t>
      </w:r>
    </w:p>
    <w:p w14:paraId="1CFEA43D" w14:textId="77777777" w:rsidR="00E71CA9" w:rsidRPr="00E71CA9" w:rsidRDefault="00E71CA9" w:rsidP="00E71CA9">
      <w:pPr>
        <w:numPr>
          <w:ilvl w:val="0"/>
          <w:numId w:val="7"/>
        </w:numPr>
        <w:rPr>
          <w:sz w:val="24"/>
          <w:szCs w:val="24"/>
          <w:lang w:val="da-DK"/>
        </w:rPr>
      </w:pPr>
      <w:r w:rsidRPr="00E71CA9">
        <w:rPr>
          <w:sz w:val="24"/>
          <w:szCs w:val="24"/>
          <w:lang w:val="da-DK"/>
        </w:rPr>
        <w:t>Hvor dyrkes kakao?</w:t>
      </w:r>
    </w:p>
    <w:p w14:paraId="6FEF78D2" w14:textId="77777777" w:rsidR="00E71CA9" w:rsidRPr="00E71CA9" w:rsidRDefault="00E71CA9" w:rsidP="00E71CA9">
      <w:pPr>
        <w:numPr>
          <w:ilvl w:val="0"/>
          <w:numId w:val="7"/>
        </w:numPr>
        <w:rPr>
          <w:sz w:val="24"/>
          <w:szCs w:val="24"/>
          <w:lang w:val="da-DK"/>
        </w:rPr>
      </w:pPr>
      <w:r w:rsidRPr="00E71CA9">
        <w:rPr>
          <w:sz w:val="24"/>
          <w:szCs w:val="24"/>
          <w:lang w:val="da-DK"/>
        </w:rPr>
        <w:t>Hvad tror du forskellen er på “mono kakao” og “</w:t>
      </w:r>
      <w:proofErr w:type="spellStart"/>
      <w:r w:rsidRPr="00E71CA9">
        <w:rPr>
          <w:sz w:val="24"/>
          <w:szCs w:val="24"/>
          <w:lang w:val="da-DK"/>
        </w:rPr>
        <w:t>shaded</w:t>
      </w:r>
      <w:proofErr w:type="spellEnd"/>
      <w:r w:rsidRPr="00E71CA9">
        <w:rPr>
          <w:sz w:val="24"/>
          <w:szCs w:val="24"/>
          <w:lang w:val="da-DK"/>
        </w:rPr>
        <w:t xml:space="preserve"> kakao”? Hvad er der mest af? Hvad er bedst?</w:t>
      </w:r>
    </w:p>
    <w:p w14:paraId="50FB0720" w14:textId="77777777" w:rsidR="00E71CA9" w:rsidRPr="00E71CA9" w:rsidRDefault="00E71CA9" w:rsidP="00E71CA9">
      <w:pPr>
        <w:numPr>
          <w:ilvl w:val="0"/>
          <w:numId w:val="7"/>
        </w:numPr>
        <w:rPr>
          <w:sz w:val="24"/>
          <w:szCs w:val="24"/>
          <w:lang w:val="da-DK"/>
        </w:rPr>
      </w:pPr>
      <w:r w:rsidRPr="00E71CA9">
        <w:rPr>
          <w:sz w:val="24"/>
          <w:szCs w:val="24"/>
          <w:lang w:val="da-DK"/>
        </w:rPr>
        <w:t>Hvordan ser formen af skovområderne ud “</w:t>
      </w:r>
      <w:proofErr w:type="spellStart"/>
      <w:r w:rsidRPr="00E71CA9">
        <w:rPr>
          <w:sz w:val="24"/>
          <w:szCs w:val="24"/>
          <w:lang w:val="da-DK"/>
        </w:rPr>
        <w:t>closed</w:t>
      </w:r>
      <w:proofErr w:type="spellEnd"/>
      <w:r w:rsidRPr="00E71CA9">
        <w:rPr>
          <w:sz w:val="24"/>
          <w:szCs w:val="24"/>
          <w:lang w:val="da-DK"/>
        </w:rPr>
        <w:t xml:space="preserve"> </w:t>
      </w:r>
      <w:proofErr w:type="spellStart"/>
      <w:r w:rsidRPr="00E71CA9">
        <w:rPr>
          <w:sz w:val="24"/>
          <w:szCs w:val="24"/>
          <w:lang w:val="da-DK"/>
        </w:rPr>
        <w:t>forest”ud</w:t>
      </w:r>
      <w:proofErr w:type="spellEnd"/>
      <w:r w:rsidRPr="00E71CA9">
        <w:rPr>
          <w:sz w:val="24"/>
          <w:szCs w:val="24"/>
          <w:lang w:val="da-DK"/>
        </w:rPr>
        <w:t>? og hvad er forskellen på “</w:t>
      </w:r>
      <w:proofErr w:type="spellStart"/>
      <w:r w:rsidRPr="00E71CA9">
        <w:rPr>
          <w:sz w:val="24"/>
          <w:szCs w:val="24"/>
          <w:lang w:val="da-DK"/>
        </w:rPr>
        <w:t>closed</w:t>
      </w:r>
      <w:proofErr w:type="spellEnd"/>
      <w:r w:rsidRPr="00E71CA9">
        <w:rPr>
          <w:sz w:val="24"/>
          <w:szCs w:val="24"/>
          <w:lang w:val="da-DK"/>
        </w:rPr>
        <w:t xml:space="preserve"> </w:t>
      </w:r>
      <w:proofErr w:type="spellStart"/>
      <w:r w:rsidRPr="00E71CA9">
        <w:rPr>
          <w:sz w:val="24"/>
          <w:szCs w:val="24"/>
          <w:lang w:val="da-DK"/>
        </w:rPr>
        <w:t>forest</w:t>
      </w:r>
      <w:proofErr w:type="spellEnd"/>
      <w:r w:rsidRPr="00E71CA9">
        <w:rPr>
          <w:sz w:val="24"/>
          <w:szCs w:val="24"/>
          <w:lang w:val="da-DK"/>
        </w:rPr>
        <w:t xml:space="preserve">” og “open </w:t>
      </w:r>
      <w:proofErr w:type="spellStart"/>
      <w:r w:rsidRPr="00E71CA9">
        <w:rPr>
          <w:sz w:val="24"/>
          <w:szCs w:val="24"/>
          <w:lang w:val="da-DK"/>
        </w:rPr>
        <w:t>forest</w:t>
      </w:r>
      <w:proofErr w:type="spellEnd"/>
      <w:r w:rsidRPr="00E71CA9">
        <w:rPr>
          <w:sz w:val="24"/>
          <w:szCs w:val="24"/>
          <w:lang w:val="da-DK"/>
        </w:rPr>
        <w:t>” - </w:t>
      </w:r>
    </w:p>
    <w:p w14:paraId="494D33C3" w14:textId="77777777" w:rsidR="00E71CA9" w:rsidRPr="00E71CA9" w:rsidRDefault="00E71CA9" w:rsidP="00E71CA9">
      <w:pPr>
        <w:numPr>
          <w:ilvl w:val="0"/>
          <w:numId w:val="7"/>
        </w:numPr>
        <w:rPr>
          <w:sz w:val="24"/>
          <w:szCs w:val="24"/>
          <w:lang w:val="da-DK"/>
        </w:rPr>
      </w:pPr>
      <w:r w:rsidRPr="00E71CA9">
        <w:rPr>
          <w:sz w:val="24"/>
          <w:szCs w:val="24"/>
          <w:lang w:val="da-DK"/>
        </w:rPr>
        <w:t xml:space="preserve">Gå tilbage til google </w:t>
      </w:r>
      <w:proofErr w:type="spellStart"/>
      <w:r w:rsidRPr="00E71CA9">
        <w:rPr>
          <w:sz w:val="24"/>
          <w:szCs w:val="24"/>
          <w:lang w:val="da-DK"/>
        </w:rPr>
        <w:t>earth</w:t>
      </w:r>
      <w:proofErr w:type="spellEnd"/>
      <w:r w:rsidRPr="00E71CA9">
        <w:rPr>
          <w:sz w:val="24"/>
          <w:szCs w:val="24"/>
          <w:lang w:val="da-DK"/>
        </w:rPr>
        <w:t xml:space="preserve"> og undersøg de to områder for skov - hvordan ser de ud? Hvad sker der i “open </w:t>
      </w:r>
      <w:proofErr w:type="spellStart"/>
      <w:r w:rsidRPr="00E71CA9">
        <w:rPr>
          <w:sz w:val="24"/>
          <w:szCs w:val="24"/>
          <w:lang w:val="da-DK"/>
        </w:rPr>
        <w:t>forest</w:t>
      </w:r>
      <w:proofErr w:type="spellEnd"/>
      <w:r w:rsidRPr="00E71CA9">
        <w:rPr>
          <w:sz w:val="24"/>
          <w:szCs w:val="24"/>
          <w:lang w:val="da-DK"/>
        </w:rPr>
        <w:t>”, hvad er de brune områder?</w:t>
      </w:r>
    </w:p>
    <w:p w14:paraId="31C79137" w14:textId="77777777" w:rsidR="00E71CA9" w:rsidRPr="00E71CA9" w:rsidRDefault="00E71CA9" w:rsidP="00E71CA9">
      <w:pPr>
        <w:numPr>
          <w:ilvl w:val="0"/>
          <w:numId w:val="7"/>
        </w:numPr>
        <w:rPr>
          <w:sz w:val="24"/>
          <w:szCs w:val="24"/>
          <w:lang w:val="da-DK"/>
        </w:rPr>
      </w:pPr>
      <w:r w:rsidRPr="00E71CA9">
        <w:rPr>
          <w:sz w:val="24"/>
          <w:szCs w:val="24"/>
          <w:lang w:val="da-DK"/>
        </w:rPr>
        <w:t>Hvor findes mangrove? Google hvad mangrove er og hvad problematikken drejer sig om?</w:t>
      </w:r>
    </w:p>
    <w:p w14:paraId="7089C8A1" w14:textId="4A053910" w:rsidR="00FE6723" w:rsidRDefault="00E71CA9" w:rsidP="00D364A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31"/>
        </w:tabs>
        <w:rPr>
          <w:sz w:val="24"/>
          <w:szCs w:val="24"/>
          <w:lang w:val="da-DK"/>
        </w:rPr>
      </w:pPr>
      <w:r w:rsidRPr="00E71CA9">
        <w:rPr>
          <w:sz w:val="24"/>
          <w:szCs w:val="24"/>
          <w:lang w:val="da-DK"/>
        </w:rPr>
        <w:tab/>
      </w:r>
      <w:r w:rsidRPr="00E71CA9">
        <w:rPr>
          <w:noProof/>
          <w:sz w:val="24"/>
          <w:szCs w:val="24"/>
          <w:lang w:val="da-DK"/>
        </w:rPr>
        <w:drawing>
          <wp:inline distT="0" distB="0" distL="0" distR="0" wp14:anchorId="2A23EF68" wp14:editId="4EA674E7">
            <wp:extent cx="3063240" cy="4305300"/>
            <wp:effectExtent l="0" t="0" r="3810" b="0"/>
            <wp:docPr id="1706172971" name="Billede 3" descr="Et billede, der indeholder kort, tekst, atla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72971" name="Billede 3" descr="Et billede, der indeholder kort, tekst, atlas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4A2">
        <w:rPr>
          <w:sz w:val="24"/>
          <w:szCs w:val="24"/>
          <w:lang w:val="da-DK"/>
        </w:rPr>
        <w:tab/>
      </w:r>
    </w:p>
    <w:p w14:paraId="4137527C" w14:textId="77777777" w:rsidR="00E71CA9" w:rsidRDefault="00E71CA9">
      <w:pPr>
        <w:rPr>
          <w:b/>
          <w:sz w:val="24"/>
          <w:szCs w:val="24"/>
        </w:rPr>
      </w:pPr>
    </w:p>
    <w:p w14:paraId="70E2C77D" w14:textId="13F21B12" w:rsidR="00FE6723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Opgave </w:t>
      </w:r>
      <w:r w:rsidR="00E71CA9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: Beskriv fordampningsmønstret i regnskoven - Hvad sker der med fordampningen og afstrømningen når skoven fældes?</w:t>
      </w:r>
      <w:r w:rsidR="00D364A2">
        <w:rPr>
          <w:b/>
          <w:sz w:val="24"/>
          <w:szCs w:val="24"/>
        </w:rPr>
        <w:t xml:space="preserve"> - vær klar til at fremlægge figuren.</w:t>
      </w:r>
    </w:p>
    <w:p w14:paraId="470C021E" w14:textId="77777777" w:rsidR="00FE6723" w:rsidRDefault="00FE6723">
      <w:pPr>
        <w:rPr>
          <w:sz w:val="24"/>
          <w:szCs w:val="24"/>
        </w:rPr>
      </w:pPr>
    </w:p>
    <w:p w14:paraId="32BA0E8B" w14:textId="6D5B0C36" w:rsidR="00FE672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Kig på figuren </w:t>
      </w:r>
      <w:r w:rsidR="00DC5C89">
        <w:rPr>
          <w:sz w:val="24"/>
          <w:szCs w:val="24"/>
        </w:rPr>
        <w:t xml:space="preserve">herunder </w:t>
      </w:r>
      <w:r>
        <w:rPr>
          <w:sz w:val="24"/>
          <w:szCs w:val="24"/>
        </w:rPr>
        <w:t>og forklar hvordan vandets kredsløb ændre</w:t>
      </w:r>
      <w:r w:rsidR="00E71CA9">
        <w:rPr>
          <w:sz w:val="24"/>
          <w:szCs w:val="24"/>
        </w:rPr>
        <w:t>s</w:t>
      </w:r>
      <w:r>
        <w:rPr>
          <w:sz w:val="24"/>
          <w:szCs w:val="24"/>
        </w:rPr>
        <w:t xml:space="preserve"> i forhold til:</w:t>
      </w:r>
    </w:p>
    <w:p w14:paraId="26CCB593" w14:textId="686A4BCE" w:rsidR="00FE6723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afstrømning </w:t>
      </w:r>
      <w:r w:rsidR="00E71CA9">
        <w:rPr>
          <w:sz w:val="24"/>
          <w:szCs w:val="24"/>
        </w:rPr>
        <w:t xml:space="preserve">(vandet løber væk via </w:t>
      </w:r>
      <w:proofErr w:type="gramStart"/>
      <w:r w:rsidR="00E71CA9">
        <w:rPr>
          <w:sz w:val="24"/>
          <w:szCs w:val="24"/>
        </w:rPr>
        <w:t>overfladen)/</w:t>
      </w:r>
      <w:proofErr w:type="gramEnd"/>
      <w:r w:rsidR="00E71CA9">
        <w:rPr>
          <w:sz w:val="24"/>
          <w:szCs w:val="24"/>
        </w:rPr>
        <w:t xml:space="preserve">Engelsk: </w:t>
      </w:r>
      <w:proofErr w:type="spellStart"/>
      <w:r w:rsidR="00E71CA9">
        <w:rPr>
          <w:sz w:val="24"/>
          <w:szCs w:val="24"/>
        </w:rPr>
        <w:t>Runoff</w:t>
      </w:r>
      <w:proofErr w:type="spellEnd"/>
    </w:p>
    <w:p w14:paraId="165EA265" w14:textId="01A4D5D7" w:rsidR="00FE6723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fordampning</w:t>
      </w:r>
      <w:r w:rsidR="00E71CA9">
        <w:rPr>
          <w:sz w:val="24"/>
          <w:szCs w:val="24"/>
        </w:rPr>
        <w:t xml:space="preserve"> fra planter/Engelsk: </w:t>
      </w:r>
      <w:proofErr w:type="spellStart"/>
      <w:r w:rsidR="00E71CA9">
        <w:rPr>
          <w:sz w:val="24"/>
          <w:szCs w:val="24"/>
        </w:rPr>
        <w:t>Evapotranspiration</w:t>
      </w:r>
      <w:proofErr w:type="spellEnd"/>
    </w:p>
    <w:p w14:paraId="4788B5F0" w14:textId="764B477A" w:rsidR="00FE6723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nedsivning</w:t>
      </w:r>
      <w:r w:rsidR="00E71CA9">
        <w:rPr>
          <w:sz w:val="24"/>
          <w:szCs w:val="24"/>
        </w:rPr>
        <w:t xml:space="preserve"> (vandet siver dybere ned i jorden)</w:t>
      </w:r>
    </w:p>
    <w:p w14:paraId="62B88955" w14:textId="77777777" w:rsidR="00FE6723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00AB9063" wp14:editId="50CED0AC">
            <wp:extent cx="5261323" cy="558641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323" cy="5586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797737" w14:textId="77777777" w:rsidR="00FE6723" w:rsidRDefault="00FE6723">
      <w:pPr>
        <w:rPr>
          <w:b/>
          <w:sz w:val="24"/>
          <w:szCs w:val="24"/>
        </w:rPr>
      </w:pPr>
    </w:p>
    <w:p w14:paraId="3ADF640E" w14:textId="77777777" w:rsidR="00FE6723" w:rsidRDefault="00FE6723">
      <w:pPr>
        <w:rPr>
          <w:b/>
          <w:sz w:val="24"/>
          <w:szCs w:val="24"/>
        </w:rPr>
      </w:pPr>
    </w:p>
    <w:p w14:paraId="270E3638" w14:textId="0E1969C0" w:rsidR="00FE6723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Opgave </w:t>
      </w:r>
      <w:r w:rsidR="00E71CA9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: Hvordan forholder EU sig til skovrydning? og hvilke konsekvenser, tror du, det får for de lokale?</w:t>
      </w:r>
    </w:p>
    <w:p w14:paraId="6742C09B" w14:textId="77777777" w:rsidR="00FE6723" w:rsidRDefault="00FE6723">
      <w:pPr>
        <w:rPr>
          <w:sz w:val="24"/>
          <w:szCs w:val="24"/>
        </w:rPr>
      </w:pPr>
    </w:p>
    <w:p w14:paraId="06E3F857" w14:textId="77777777" w:rsidR="00FE672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Læs linket; </w:t>
      </w:r>
      <w:hyperlink r:id="rId11">
        <w:r w:rsidR="00FE6723">
          <w:rPr>
            <w:color w:val="1155CC"/>
            <w:sz w:val="24"/>
            <w:szCs w:val="24"/>
            <w:u w:val="single"/>
          </w:rPr>
          <w:t>https://www.europarl.europa.eu/topics/da/article/20221019STO44561/arsagerne-til-skovrydning-og-hvordan-eu-tackler-det</w:t>
        </w:r>
      </w:hyperlink>
      <w:r>
        <w:rPr>
          <w:sz w:val="24"/>
          <w:szCs w:val="24"/>
        </w:rPr>
        <w:t xml:space="preserve">  </w:t>
      </w:r>
    </w:p>
    <w:p w14:paraId="72BAE902" w14:textId="77777777" w:rsidR="00FE6723" w:rsidRDefault="00FE6723">
      <w:pPr>
        <w:rPr>
          <w:sz w:val="24"/>
          <w:szCs w:val="24"/>
        </w:rPr>
      </w:pPr>
    </w:p>
    <w:p w14:paraId="0789F5E7" w14:textId="77777777" w:rsidR="00FE6723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Hvor stor en andel af Jorden er dækket af skov? </w:t>
      </w:r>
    </w:p>
    <w:p w14:paraId="52AB6247" w14:textId="77777777" w:rsidR="00FE6723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Hvor meget skov er forsvundet og hvor? Hvad sker der med skovarealet i EU? </w:t>
      </w:r>
    </w:p>
    <w:p w14:paraId="13E622F3" w14:textId="77777777" w:rsidR="00FE6723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Hvorfor er skov vigtig? </w:t>
      </w:r>
    </w:p>
    <w:p w14:paraId="7ED77FFE" w14:textId="77777777" w:rsidR="00FE6723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Hvad er årsagen til skovrydningen? </w:t>
      </w:r>
    </w:p>
    <w:p w14:paraId="2C562A90" w14:textId="77777777" w:rsidR="00FE6723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Hvilke regler skal virksomheder overholde fra 2026? </w:t>
      </w:r>
    </w:p>
    <w:sectPr w:rsidR="00FE672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451F9"/>
    <w:multiLevelType w:val="multilevel"/>
    <w:tmpl w:val="236C3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931C91"/>
    <w:multiLevelType w:val="multilevel"/>
    <w:tmpl w:val="600E7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8A5DF6"/>
    <w:multiLevelType w:val="multilevel"/>
    <w:tmpl w:val="E26CCF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F02F33"/>
    <w:multiLevelType w:val="multilevel"/>
    <w:tmpl w:val="C964AE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A20A7A"/>
    <w:multiLevelType w:val="multilevel"/>
    <w:tmpl w:val="5A9A4A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EB290E"/>
    <w:multiLevelType w:val="multilevel"/>
    <w:tmpl w:val="9202EE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B8C74CF"/>
    <w:multiLevelType w:val="multilevel"/>
    <w:tmpl w:val="DECCCF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58349530">
    <w:abstractNumId w:val="5"/>
  </w:num>
  <w:num w:numId="2" w16cid:durableId="575210242">
    <w:abstractNumId w:val="3"/>
  </w:num>
  <w:num w:numId="3" w16cid:durableId="1717657775">
    <w:abstractNumId w:val="4"/>
  </w:num>
  <w:num w:numId="4" w16cid:durableId="1276211081">
    <w:abstractNumId w:val="6"/>
  </w:num>
  <w:num w:numId="5" w16cid:durableId="2103648108">
    <w:abstractNumId w:val="1"/>
  </w:num>
  <w:num w:numId="6" w16cid:durableId="2054228363">
    <w:abstractNumId w:val="2"/>
    <w:lvlOverride w:ilvl="0">
      <w:lvl w:ilvl="0">
        <w:numFmt w:val="decimal"/>
        <w:lvlText w:val="%1."/>
        <w:lvlJc w:val="left"/>
      </w:lvl>
    </w:lvlOverride>
  </w:num>
  <w:num w:numId="7" w16cid:durableId="354037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723"/>
    <w:rsid w:val="00273E02"/>
    <w:rsid w:val="005514C9"/>
    <w:rsid w:val="005C67F0"/>
    <w:rsid w:val="0069316E"/>
    <w:rsid w:val="006E5113"/>
    <w:rsid w:val="00A60EB4"/>
    <w:rsid w:val="00C66219"/>
    <w:rsid w:val="00D364A2"/>
    <w:rsid w:val="00DC5C89"/>
    <w:rsid w:val="00E561CC"/>
    <w:rsid w:val="00E71CA9"/>
    <w:rsid w:val="00FE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1E74D"/>
  <w15:docId w15:val="{3F9032AD-C677-4A52-8D15-6E7771BF3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Standardskrifttypeiafsnit"/>
    <w:uiPriority w:val="99"/>
    <w:unhideWhenUsed/>
    <w:rsid w:val="00E71CA9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71CA9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5514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3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ghana-national-landuse.knust.ourecosystem.com/interface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lobalforestwatch.org/map/" TargetMode="External"/><Relationship Id="rId11" Type="http://schemas.openxmlformats.org/officeDocument/2006/relationships/hyperlink" Target="https://www.europarl.europa.eu/topics/da/article/20221019STO44561/arsagerne-til-skovrydning-og-hvordan-eu-tackler-de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7AYUAW6WGfdIdI8GMXI3mOdcNQ==">CgMxLjA4AHIhMVF6ay1VWFBueUhWR0MwdnBtcy1xbVd0bDZCRVBCYk1r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406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Køge Gymnasium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 Dencker Bædkel</dc:creator>
  <cp:lastModifiedBy>Tine Dencker Bædkel</cp:lastModifiedBy>
  <cp:revision>2</cp:revision>
  <dcterms:created xsi:type="dcterms:W3CDTF">2025-11-06T08:05:00Z</dcterms:created>
  <dcterms:modified xsi:type="dcterms:W3CDTF">2025-11-06T08:05:00Z</dcterms:modified>
</cp:coreProperties>
</file>