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FCC6" w14:textId="77777777" w:rsidR="002872EA" w:rsidRPr="002872EA" w:rsidRDefault="002872EA" w:rsidP="002872EA">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2872EA">
        <w:rPr>
          <w:rFonts w:ascii="var(--font-title)" w:eastAsia="Times New Roman" w:hAnsi="var(--font-title)" w:cs="Noto Sans"/>
          <w:b/>
          <w:bCs/>
          <w:color w:val="333333"/>
          <w:kern w:val="36"/>
          <w:sz w:val="42"/>
          <w:szCs w:val="42"/>
          <w:lang w:eastAsia="da-DK"/>
          <w14:ligatures w14:val="none"/>
        </w:rPr>
        <w:t>TEMA: Hormonforstyrrende stoffer</w:t>
      </w:r>
    </w:p>
    <w:p w14:paraId="0877EE68" w14:textId="77777777" w:rsidR="002872EA" w:rsidRPr="002872EA" w:rsidRDefault="002872EA" w:rsidP="002872EA">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872EA">
        <w:rPr>
          <w:rFonts w:ascii="var(--font-content)" w:eastAsia="Times New Roman" w:hAnsi="var(--font-content)" w:cs="Noto Sans"/>
          <w:color w:val="333333"/>
          <w:kern w:val="0"/>
          <w:sz w:val="26"/>
          <w:szCs w:val="26"/>
          <w:lang w:eastAsia="da-DK"/>
          <w14:ligatures w14:val="none"/>
        </w:rPr>
        <w:t>Et hormonforstyrrende stof er et udefra kommende stof der ændrer den hormonelle funktion og forårsager skadelige virkninger hos organismen og/eller dens afkom.</w:t>
      </w:r>
    </w:p>
    <w:p w14:paraId="7C01C147" w14:textId="77777777" w:rsidR="002872EA" w:rsidRPr="002872EA" w:rsidRDefault="002872EA" w:rsidP="002872EA">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872EA">
        <w:rPr>
          <w:rFonts w:ascii="var(--font-content)" w:eastAsia="Times New Roman" w:hAnsi="var(--font-content)" w:cs="Noto Sans"/>
          <w:color w:val="333333"/>
          <w:kern w:val="0"/>
          <w:sz w:val="26"/>
          <w:szCs w:val="26"/>
          <w:lang w:eastAsia="da-DK"/>
          <w14:ligatures w14:val="none"/>
        </w:rPr>
        <w:t>I vores dagligdag møder vi mange hormonforstyrrende stoffer i form af pesticider, andre industrielle kemikalier og forbrugerprodukter. Et par eksempler er parabener i kosmetik og hudplejeprodukter samt ftalater i plastik.</w:t>
      </w:r>
    </w:p>
    <w:p w14:paraId="6A60B528" w14:textId="77777777" w:rsidR="002872EA" w:rsidRPr="002872EA" w:rsidRDefault="002872EA" w:rsidP="002872EA">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872EA">
        <w:rPr>
          <w:rFonts w:ascii="var(--font-content)" w:eastAsia="Times New Roman" w:hAnsi="var(--font-content)" w:cs="Noto Sans"/>
          <w:color w:val="333333"/>
          <w:kern w:val="0"/>
          <w:sz w:val="26"/>
          <w:szCs w:val="26"/>
          <w:lang w:eastAsia="da-DK"/>
          <w14:ligatures w14:val="none"/>
        </w:rPr>
        <w:t>Nogle hormonforstyrrende stoffer har østrogen virkning, dvs. de stimulerer kroppens østrogenreceptorer på samme måde som kroppens eget østrogen. Andre stoffer kaldes anti-androgener og virker ved at hæmme kroppens testosteronreceptorer eller ved at hæmme de enzymer der er med til at danne testosteron. Dermed hæmmes udviklingen af testiklerne og udviklingen af de sekundære kønskarakterer.</w:t>
      </w:r>
    </w:p>
    <w:p w14:paraId="1B129CD2" w14:textId="77777777" w:rsidR="002872EA" w:rsidRPr="002872EA" w:rsidRDefault="002872EA" w:rsidP="002872EA">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2872EA">
        <w:rPr>
          <w:rFonts w:ascii="var(--font-content)" w:eastAsia="Times New Roman" w:hAnsi="var(--font-content)" w:cs="Noto Sans"/>
          <w:color w:val="333333"/>
          <w:kern w:val="0"/>
          <w:sz w:val="26"/>
          <w:szCs w:val="26"/>
          <w:lang w:eastAsia="da-DK"/>
          <w14:ligatures w14:val="none"/>
        </w:rPr>
        <w:t xml:space="preserve">Hormonlignende stoffer kan altså påvirke kønsdifferentieringen allerede i fostertilstanden. Modningen af testiklernes </w:t>
      </w:r>
      <w:proofErr w:type="spellStart"/>
      <w:r w:rsidRPr="002872EA">
        <w:rPr>
          <w:rFonts w:ascii="var(--font-content)" w:eastAsia="Times New Roman" w:hAnsi="var(--font-content)" w:cs="Noto Sans"/>
          <w:color w:val="333333"/>
          <w:kern w:val="0"/>
          <w:sz w:val="26"/>
          <w:szCs w:val="26"/>
          <w:lang w:eastAsia="da-DK"/>
          <w14:ligatures w14:val="none"/>
        </w:rPr>
        <w:t>Sertoliceller</w:t>
      </w:r>
      <w:proofErr w:type="spellEnd"/>
      <w:r w:rsidRPr="002872EA">
        <w:rPr>
          <w:rFonts w:ascii="var(--font-content)" w:eastAsia="Times New Roman" w:hAnsi="var(--font-content)" w:cs="Noto Sans"/>
          <w:color w:val="333333"/>
          <w:kern w:val="0"/>
          <w:sz w:val="26"/>
          <w:szCs w:val="26"/>
          <w:lang w:eastAsia="da-DK"/>
          <w14:ligatures w14:val="none"/>
        </w:rPr>
        <w:t xml:space="preserve"> stimuleres af FSH. Hvis en gravid kvinde indtager østrogenlignende stoffer, er der risiko for at FSH-udskillelsen hæmmes hos drengefostret med deraf følgende nedsat sædkvalitet i voksenalderen. Figur 215 viser at østrogenlignende stoffer også kan forringe sædkvaliteten hos den kønsmodne mand fordi disse stoffer laver negativ feedback på LH og FSH. Derved falder sædcelleproduktionen.</w:t>
      </w:r>
    </w:p>
    <w:p w14:paraId="3416DD3C" w14:textId="61B1D828" w:rsidR="002872EA" w:rsidRDefault="002872EA" w:rsidP="002872EA">
      <w:pPr>
        <w:shd w:val="clear" w:color="auto" w:fill="FFFFFF"/>
        <w:spacing w:after="0" w:line="240" w:lineRule="auto"/>
        <w:ind w:left="720"/>
        <w:rPr>
          <w:rFonts w:ascii="Noto Sans" w:eastAsia="Times New Roman" w:hAnsi="Noto Sans" w:cs="Noto Sans"/>
          <w:color w:val="333333"/>
          <w:kern w:val="0"/>
          <w:sz w:val="26"/>
          <w:szCs w:val="26"/>
          <w:lang w:eastAsia="da-DK"/>
          <w14:ligatures w14:val="none"/>
        </w:rPr>
      </w:pPr>
    </w:p>
    <w:p w14:paraId="2873836D" w14:textId="432C5C97" w:rsidR="002872EA" w:rsidRDefault="002872EA" w:rsidP="002872EA">
      <w:pPr>
        <w:shd w:val="clear" w:color="auto" w:fill="FFFFFF"/>
        <w:spacing w:after="0" w:line="240" w:lineRule="auto"/>
        <w:ind w:left="720"/>
        <w:rPr>
          <w:rFonts w:ascii="Noto Sans" w:eastAsia="Times New Roman" w:hAnsi="Noto Sans" w:cs="Noto Sans"/>
          <w:color w:val="333333"/>
          <w:kern w:val="0"/>
          <w:sz w:val="26"/>
          <w:szCs w:val="26"/>
          <w:lang w:eastAsia="da-DK"/>
          <w14:ligatures w14:val="none"/>
        </w:rPr>
      </w:pPr>
      <w:r>
        <w:rPr>
          <w:noProof/>
        </w:rPr>
        <w:lastRenderedPageBreak/>
        <w:drawing>
          <wp:inline distT="0" distB="0" distL="0" distR="0" wp14:anchorId="7C77DBF8" wp14:editId="20287107">
            <wp:extent cx="2855122" cy="4032250"/>
            <wp:effectExtent l="0" t="0" r="2540" b="6350"/>
            <wp:docPr id="1501835837" name="Billede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defin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6717" cy="4048625"/>
                    </a:xfrm>
                    <a:prstGeom prst="rect">
                      <a:avLst/>
                    </a:prstGeom>
                    <a:noFill/>
                    <a:ln>
                      <a:noFill/>
                    </a:ln>
                  </pic:spPr>
                </pic:pic>
              </a:graphicData>
            </a:graphic>
          </wp:inline>
        </w:drawing>
      </w:r>
    </w:p>
    <w:p w14:paraId="0D043770" w14:textId="77777777" w:rsidR="002872EA" w:rsidRPr="002872EA" w:rsidRDefault="002872EA" w:rsidP="002872EA">
      <w:pPr>
        <w:shd w:val="clear" w:color="auto" w:fill="FFFFFF"/>
        <w:spacing w:after="0" w:line="240" w:lineRule="auto"/>
        <w:ind w:left="720"/>
        <w:rPr>
          <w:rFonts w:ascii="Noto Sans" w:eastAsia="Times New Roman" w:hAnsi="Noto Sans" w:cs="Noto Sans"/>
          <w:color w:val="333333"/>
          <w:kern w:val="0"/>
          <w:sz w:val="26"/>
          <w:szCs w:val="26"/>
          <w:lang w:eastAsia="da-DK"/>
          <w14:ligatures w14:val="none"/>
        </w:rPr>
      </w:pPr>
    </w:p>
    <w:p w14:paraId="6C32226F" w14:textId="77777777" w:rsidR="002872EA" w:rsidRPr="002872EA" w:rsidRDefault="002872EA" w:rsidP="002872EA">
      <w:pPr>
        <w:shd w:val="clear" w:color="auto" w:fill="FFFFFF"/>
        <w:spacing w:after="0" w:line="360" w:lineRule="atLeast"/>
        <w:ind w:left="720"/>
        <w:rPr>
          <w:rFonts w:ascii="Times New Roman" w:eastAsia="Times New Roman" w:hAnsi="Times New Roman" w:cs="Times New Roman"/>
          <w:color w:val="555555"/>
          <w:kern w:val="0"/>
          <w:sz w:val="23"/>
          <w:szCs w:val="23"/>
          <w:lang w:eastAsia="da-DK"/>
          <w14:ligatures w14:val="none"/>
        </w:rPr>
      </w:pPr>
      <w:r w:rsidRPr="002872EA">
        <w:rPr>
          <w:rFonts w:ascii="Noto Sans" w:eastAsia="Times New Roman" w:hAnsi="Noto Sans" w:cs="Noto Sans"/>
          <w:b/>
          <w:bCs/>
          <w:color w:val="767676"/>
          <w:kern w:val="0"/>
          <w:sz w:val="23"/>
          <w:szCs w:val="23"/>
          <w:lang w:eastAsia="da-DK"/>
          <w14:ligatures w14:val="none"/>
        </w:rPr>
        <w:t>Figur 215.</w:t>
      </w:r>
    </w:p>
    <w:p w14:paraId="5A5FDBC8" w14:textId="77777777" w:rsidR="002872EA" w:rsidRPr="002872EA" w:rsidRDefault="002872EA" w:rsidP="002872EA">
      <w:pPr>
        <w:shd w:val="clear" w:color="auto" w:fill="FFFFFF"/>
        <w:spacing w:after="0" w:line="360" w:lineRule="atLeast"/>
        <w:ind w:left="720"/>
        <w:rPr>
          <w:rFonts w:ascii="var(--font-content)" w:eastAsia="Times New Roman" w:hAnsi="var(--font-content)" w:cs="Times New Roman"/>
          <w:kern w:val="0"/>
          <w:sz w:val="24"/>
          <w:szCs w:val="24"/>
          <w:lang w:eastAsia="da-DK"/>
          <w14:ligatures w14:val="none"/>
        </w:rPr>
      </w:pPr>
      <w:r w:rsidRPr="002872EA">
        <w:rPr>
          <w:rFonts w:ascii="var(--font-content)" w:eastAsia="Times New Roman" w:hAnsi="var(--font-content)" w:cs="Noto Sans"/>
          <w:color w:val="555555"/>
          <w:kern w:val="0"/>
          <w:sz w:val="23"/>
          <w:szCs w:val="23"/>
          <w:lang w:eastAsia="da-DK"/>
          <w14:ligatures w14:val="none"/>
        </w:rPr>
        <w:t>Østrogenlignende stoffer hæmmer sædcelleproduktionen via negativ feedback.</w:t>
      </w:r>
    </w:p>
    <w:p w14:paraId="2A7F7162" w14:textId="77777777" w:rsidR="002872EA" w:rsidRPr="002872EA" w:rsidRDefault="002872EA" w:rsidP="002872EA">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872EA">
        <w:rPr>
          <w:rFonts w:ascii="var(--font-content)" w:eastAsia="Times New Roman" w:hAnsi="var(--font-content)" w:cs="Noto Sans"/>
          <w:color w:val="333333"/>
          <w:kern w:val="0"/>
          <w:sz w:val="26"/>
          <w:szCs w:val="26"/>
          <w:lang w:eastAsia="da-DK"/>
          <w14:ligatures w14:val="none"/>
        </w:rPr>
        <w:t xml:space="preserve">Nogle af de mest almindelige pesticider, dvs. sprøjtegifte, har østrogen virkning på dyr. Andre pesticider har anti-androgen virkning. Man har lavet forsøg med hunrotter ved at udsætte dem for østrogenlignende sprøjtemidler. Resultatet var at pesticidet lavede negativ feedback på rotternes FSH- og LH-udskillelse, hvilket indikerer en hæmning af den naturlige </w:t>
      </w:r>
      <w:proofErr w:type="spellStart"/>
      <w:r w:rsidRPr="002872EA">
        <w:rPr>
          <w:rFonts w:ascii="var(--font-content)" w:eastAsia="Times New Roman" w:hAnsi="var(--font-content)" w:cs="Noto Sans"/>
          <w:color w:val="333333"/>
          <w:kern w:val="0"/>
          <w:sz w:val="26"/>
          <w:szCs w:val="26"/>
          <w:lang w:eastAsia="da-DK"/>
          <w14:ligatures w14:val="none"/>
        </w:rPr>
        <w:t>ægudvikling</w:t>
      </w:r>
      <w:proofErr w:type="spellEnd"/>
      <w:r w:rsidRPr="002872EA">
        <w:rPr>
          <w:rFonts w:ascii="var(--font-content)" w:eastAsia="Times New Roman" w:hAnsi="var(--font-content)" w:cs="Noto Sans"/>
          <w:color w:val="333333"/>
          <w:kern w:val="0"/>
          <w:sz w:val="26"/>
          <w:szCs w:val="26"/>
          <w:lang w:eastAsia="da-DK"/>
          <w14:ligatures w14:val="none"/>
        </w:rPr>
        <w:t xml:space="preserve"> og </w:t>
      </w:r>
      <w:proofErr w:type="spellStart"/>
      <w:r w:rsidRPr="002872EA">
        <w:rPr>
          <w:rFonts w:ascii="var(--font-content)" w:eastAsia="Times New Roman" w:hAnsi="var(--font-content)" w:cs="Noto Sans"/>
          <w:color w:val="333333"/>
          <w:kern w:val="0"/>
          <w:sz w:val="26"/>
          <w:szCs w:val="26"/>
          <w:lang w:eastAsia="da-DK"/>
          <w14:ligatures w14:val="none"/>
        </w:rPr>
        <w:t>ægmodning</w:t>
      </w:r>
      <w:proofErr w:type="spellEnd"/>
      <w:r w:rsidRPr="002872EA">
        <w:rPr>
          <w:rFonts w:ascii="var(--font-content)" w:eastAsia="Times New Roman" w:hAnsi="var(--font-content)" w:cs="Noto Sans"/>
          <w:color w:val="333333"/>
          <w:kern w:val="0"/>
          <w:sz w:val="26"/>
          <w:szCs w:val="26"/>
          <w:lang w:eastAsia="da-DK"/>
          <w14:ligatures w14:val="none"/>
        </w:rPr>
        <w:t>. Det er nærliggende at antage at disse østrogenlignende pesticider kan have samme virkning på mennesker. De hormonforstyrrende stoffer virker ved meget lave koncentrationer.</w:t>
      </w:r>
    </w:p>
    <w:p w14:paraId="2DBC895A" w14:textId="34EDFDB7" w:rsidR="00DD0F13" w:rsidRDefault="002872EA" w:rsidP="002872EA">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2872EA">
        <w:rPr>
          <w:rFonts w:ascii="var(--font-content)" w:eastAsia="Times New Roman" w:hAnsi="var(--font-content)" w:cs="Noto Sans"/>
          <w:color w:val="333333"/>
          <w:kern w:val="0"/>
          <w:sz w:val="26"/>
          <w:szCs w:val="26"/>
          <w:lang w:eastAsia="da-DK"/>
          <w14:ligatures w14:val="none"/>
        </w:rPr>
        <w:t>Nogle sportsfolk indtager anabole steroider (doping), og det påvirker såvel personens udseende som forplantningsevne. Anabole steroider er stoffer der minder om testosteron, og de stimulerer muskelvækst. Hvis sportskvinder indtager anabole steroider over længere tid, vil de udvikle dybere stemme, skægvækst og blive ufrugtbare fordi den naturlige FSH- og LH-produktion hæmmes via negativ feedback. Hos mænd nedsættes sædproduktionen, testiklerne skrumper og frugtbarheden falder. Dette skyldes ligeledes en hæmning af FSH og LH.</w:t>
      </w:r>
    </w:p>
    <w:p w14:paraId="5CA397FB" w14:textId="1E6F5A30" w:rsidR="00DD0F13" w:rsidRPr="00DD0F13" w:rsidRDefault="00DD0F13" w:rsidP="00DD0F13">
      <w:pPr>
        <w:shd w:val="clear" w:color="auto" w:fill="FFFFFF"/>
        <w:spacing w:after="0" w:line="240" w:lineRule="auto"/>
        <w:rPr>
          <w:rFonts w:eastAsia="Times New Roman" w:cstheme="minorHAnsi"/>
          <w:kern w:val="0"/>
          <w:sz w:val="24"/>
          <w:szCs w:val="24"/>
          <w:lang w:eastAsia="da-DK"/>
          <w14:ligatures w14:val="none"/>
        </w:rPr>
      </w:pPr>
      <w:r w:rsidRPr="00C95143">
        <w:rPr>
          <w:rFonts w:eastAsia="Times New Roman" w:cstheme="minorHAnsi"/>
          <w:kern w:val="0"/>
          <w:sz w:val="24"/>
          <w:szCs w:val="24"/>
          <w:lang w:eastAsia="da-DK"/>
          <w14:ligatures w14:val="none"/>
        </w:rPr>
        <w:lastRenderedPageBreak/>
        <w:t>Tekst er fra</w:t>
      </w:r>
      <w:r w:rsidR="00C95143">
        <w:rPr>
          <w:rFonts w:eastAsia="Times New Roman" w:cstheme="minorHAnsi"/>
          <w:kern w:val="0"/>
          <w:sz w:val="24"/>
          <w:szCs w:val="24"/>
          <w:lang w:eastAsia="da-DK"/>
          <w14:ligatures w14:val="none"/>
        </w:rPr>
        <w:t xml:space="preserve">: </w:t>
      </w:r>
      <w:r w:rsidRPr="00C95143">
        <w:rPr>
          <w:rFonts w:eastAsia="Times New Roman" w:cstheme="minorHAnsi"/>
          <w:kern w:val="0"/>
          <w:sz w:val="24"/>
          <w:szCs w:val="24"/>
          <w:lang w:eastAsia="da-DK"/>
          <w14:ligatures w14:val="none"/>
        </w:rPr>
        <w:t xml:space="preserve"> </w:t>
      </w:r>
      <w:r w:rsidRPr="00DD0F13">
        <w:rPr>
          <w:rFonts w:eastAsia="Times New Roman" w:cstheme="minorHAnsi"/>
          <w:b/>
          <w:bCs/>
          <w:caps/>
          <w:spacing w:val="15"/>
          <w:kern w:val="36"/>
          <w:sz w:val="24"/>
          <w:szCs w:val="24"/>
          <w:lang w:eastAsia="da-DK"/>
          <w14:ligatures w14:val="none"/>
        </w:rPr>
        <w:t>FYSIOLOGIBOGEN 2. UDGAVE</w:t>
      </w:r>
    </w:p>
    <w:p w14:paraId="725CF306" w14:textId="77777777" w:rsidR="00DD0F13" w:rsidRPr="00DD0F13" w:rsidRDefault="00DD0F13" w:rsidP="00DD0F13">
      <w:pPr>
        <w:shd w:val="clear" w:color="auto" w:fill="FFFFFF"/>
        <w:spacing w:after="0" w:line="240" w:lineRule="auto"/>
        <w:rPr>
          <w:rFonts w:ascii="Roboto" w:eastAsia="Times New Roman" w:hAnsi="Roboto" w:cs="Times New Roman"/>
          <w:b/>
          <w:bCs/>
          <w:color w:val="333333"/>
          <w:kern w:val="0"/>
          <w:sz w:val="24"/>
          <w:szCs w:val="24"/>
          <w:lang w:eastAsia="da-DK"/>
          <w14:ligatures w14:val="none"/>
        </w:rPr>
      </w:pPr>
    </w:p>
    <w:p w14:paraId="0B0A67FB" w14:textId="0A36C62A" w:rsidR="00DD0F13" w:rsidRPr="00DD0F13" w:rsidRDefault="00DD0F13" w:rsidP="00DD0F13">
      <w:pPr>
        <w:shd w:val="clear" w:color="auto" w:fill="FFFFFF"/>
        <w:spacing w:after="0" w:line="240" w:lineRule="auto"/>
        <w:rPr>
          <w:rFonts w:ascii="Roboto" w:eastAsia="Times New Roman" w:hAnsi="Roboto" w:cs="Times New Roman"/>
          <w:color w:val="333333"/>
          <w:kern w:val="0"/>
          <w:sz w:val="24"/>
          <w:szCs w:val="24"/>
          <w:lang w:eastAsia="da-DK"/>
          <w14:ligatures w14:val="none"/>
        </w:rPr>
      </w:pPr>
      <w:r w:rsidRPr="00DD0F13">
        <w:rPr>
          <w:rFonts w:ascii="Roboto" w:eastAsia="Times New Roman" w:hAnsi="Roboto" w:cs="Times New Roman"/>
          <w:b/>
          <w:bCs/>
          <w:color w:val="333333"/>
          <w:kern w:val="0"/>
          <w:sz w:val="24"/>
          <w:szCs w:val="24"/>
          <w:lang w:eastAsia="da-DK"/>
          <w14:ligatures w14:val="none"/>
        </w:rPr>
        <w:t>Forfattere:</w:t>
      </w:r>
      <w:r w:rsidRPr="00DD0F13">
        <w:rPr>
          <w:rFonts w:ascii="Roboto" w:eastAsia="Times New Roman" w:hAnsi="Roboto" w:cs="Times New Roman"/>
          <w:color w:val="333333"/>
          <w:kern w:val="0"/>
          <w:sz w:val="24"/>
          <w:szCs w:val="24"/>
          <w:lang w:eastAsia="da-DK"/>
          <w14:ligatures w14:val="none"/>
        </w:rPr>
        <w:t> </w:t>
      </w:r>
    </w:p>
    <w:p w14:paraId="2943BBF6" w14:textId="77777777" w:rsidR="00DD0F13" w:rsidRPr="00DD0F13" w:rsidRDefault="00DD0F13" w:rsidP="00DD0F13">
      <w:pPr>
        <w:shd w:val="clear" w:color="auto" w:fill="FFFFFF"/>
        <w:spacing w:line="240" w:lineRule="auto"/>
        <w:textAlignment w:val="top"/>
        <w:rPr>
          <w:rFonts w:ascii="Roboto" w:eastAsia="Times New Roman" w:hAnsi="Roboto" w:cs="Times New Roman"/>
          <w:color w:val="333333"/>
          <w:kern w:val="0"/>
          <w:sz w:val="24"/>
          <w:szCs w:val="24"/>
          <w:lang w:eastAsia="da-DK"/>
          <w14:ligatures w14:val="none"/>
        </w:rPr>
      </w:pPr>
      <w:r w:rsidRPr="00DD0F13">
        <w:rPr>
          <w:rFonts w:ascii="Roboto" w:eastAsia="Times New Roman" w:hAnsi="Roboto" w:cs="Times New Roman"/>
          <w:color w:val="333333"/>
          <w:kern w:val="0"/>
          <w:sz w:val="24"/>
          <w:szCs w:val="24"/>
          <w:lang w:eastAsia="da-DK"/>
          <w14:ligatures w14:val="none"/>
        </w:rPr>
        <w:t>Bodil Blem Bidstrup, Søren Mortensen</w:t>
      </w:r>
      <w:r w:rsidRPr="00DD0F13">
        <w:rPr>
          <w:rFonts w:ascii="Roboto" w:eastAsia="Times New Roman" w:hAnsi="Roboto" w:cs="Times New Roman"/>
          <w:color w:val="333333"/>
          <w:kern w:val="0"/>
          <w:sz w:val="24"/>
          <w:szCs w:val="24"/>
          <w:lang w:eastAsia="da-DK"/>
          <w14:ligatures w14:val="none"/>
        </w:rPr>
        <w:br/>
        <w:t>Svend Erik Nielsen, Inge Marie Rasmussen</w:t>
      </w:r>
    </w:p>
    <w:p w14:paraId="268E938D" w14:textId="77777777" w:rsidR="00DD0F13" w:rsidRPr="00DD0F13" w:rsidRDefault="00DD0F13" w:rsidP="00DD0F13">
      <w:pPr>
        <w:shd w:val="clear" w:color="auto" w:fill="FFFFFF"/>
        <w:spacing w:after="0" w:line="240" w:lineRule="auto"/>
        <w:rPr>
          <w:rFonts w:ascii="Roboto" w:eastAsia="Times New Roman" w:hAnsi="Roboto" w:cs="Times New Roman"/>
          <w:color w:val="333333"/>
          <w:kern w:val="0"/>
          <w:sz w:val="24"/>
          <w:szCs w:val="24"/>
          <w:lang w:eastAsia="da-DK"/>
          <w14:ligatures w14:val="none"/>
        </w:rPr>
      </w:pPr>
      <w:r w:rsidRPr="00DD0F13">
        <w:rPr>
          <w:rFonts w:ascii="Roboto" w:eastAsia="Times New Roman" w:hAnsi="Roboto" w:cs="Times New Roman"/>
          <w:b/>
          <w:bCs/>
          <w:color w:val="333333"/>
          <w:kern w:val="0"/>
          <w:sz w:val="24"/>
          <w:szCs w:val="24"/>
          <w:lang w:eastAsia="da-DK"/>
          <w14:ligatures w14:val="none"/>
        </w:rPr>
        <w:t>Medie:</w:t>
      </w:r>
      <w:r w:rsidRPr="00DD0F13">
        <w:rPr>
          <w:rFonts w:ascii="Roboto" w:eastAsia="Times New Roman" w:hAnsi="Roboto" w:cs="Times New Roman"/>
          <w:color w:val="333333"/>
          <w:kern w:val="0"/>
          <w:sz w:val="24"/>
          <w:szCs w:val="24"/>
          <w:lang w:eastAsia="da-DK"/>
          <w14:ligatures w14:val="none"/>
        </w:rPr>
        <w:t> </w:t>
      </w:r>
    </w:p>
    <w:p w14:paraId="46BF5121" w14:textId="77777777" w:rsidR="00DD0F13" w:rsidRPr="00DD0F13" w:rsidRDefault="00DD0F13" w:rsidP="00DD0F13">
      <w:pPr>
        <w:shd w:val="clear" w:color="auto" w:fill="FFFFFF"/>
        <w:spacing w:line="240" w:lineRule="auto"/>
        <w:textAlignment w:val="top"/>
        <w:rPr>
          <w:rFonts w:ascii="Roboto" w:eastAsia="Times New Roman" w:hAnsi="Roboto" w:cs="Times New Roman"/>
          <w:color w:val="333333"/>
          <w:kern w:val="0"/>
          <w:sz w:val="24"/>
          <w:szCs w:val="24"/>
          <w:lang w:eastAsia="da-DK"/>
          <w14:ligatures w14:val="none"/>
        </w:rPr>
      </w:pPr>
      <w:r w:rsidRPr="00DD0F13">
        <w:rPr>
          <w:rFonts w:ascii="Roboto" w:eastAsia="Times New Roman" w:hAnsi="Roboto" w:cs="Times New Roman"/>
          <w:color w:val="333333"/>
          <w:kern w:val="0"/>
          <w:sz w:val="24"/>
          <w:szCs w:val="24"/>
          <w:lang w:eastAsia="da-DK"/>
          <w14:ligatures w14:val="none"/>
        </w:rPr>
        <w:t>Bog, 286 sider</w:t>
      </w:r>
    </w:p>
    <w:p w14:paraId="34982EB7" w14:textId="77777777" w:rsidR="00DD0F13" w:rsidRPr="00DD0F13" w:rsidRDefault="00DD0F13" w:rsidP="00DD0F13">
      <w:pPr>
        <w:shd w:val="clear" w:color="auto" w:fill="FFFFFF"/>
        <w:spacing w:after="0" w:line="240" w:lineRule="auto"/>
        <w:rPr>
          <w:rFonts w:ascii="Roboto" w:eastAsia="Times New Roman" w:hAnsi="Roboto" w:cs="Times New Roman"/>
          <w:color w:val="333333"/>
          <w:kern w:val="0"/>
          <w:sz w:val="24"/>
          <w:szCs w:val="24"/>
          <w:lang w:eastAsia="da-DK"/>
          <w14:ligatures w14:val="none"/>
        </w:rPr>
      </w:pPr>
      <w:r w:rsidRPr="00DD0F13">
        <w:rPr>
          <w:rFonts w:ascii="Roboto" w:eastAsia="Times New Roman" w:hAnsi="Roboto" w:cs="Times New Roman"/>
          <w:b/>
          <w:bCs/>
          <w:color w:val="333333"/>
          <w:kern w:val="0"/>
          <w:sz w:val="24"/>
          <w:szCs w:val="24"/>
          <w:lang w:eastAsia="da-DK"/>
          <w14:ligatures w14:val="none"/>
        </w:rPr>
        <w:t>Udgave:</w:t>
      </w:r>
      <w:r w:rsidRPr="00DD0F13">
        <w:rPr>
          <w:rFonts w:ascii="Roboto" w:eastAsia="Times New Roman" w:hAnsi="Roboto" w:cs="Times New Roman"/>
          <w:color w:val="333333"/>
          <w:kern w:val="0"/>
          <w:sz w:val="24"/>
          <w:szCs w:val="24"/>
          <w:lang w:eastAsia="da-DK"/>
          <w14:ligatures w14:val="none"/>
        </w:rPr>
        <w:t> </w:t>
      </w:r>
    </w:p>
    <w:p w14:paraId="4D44E025" w14:textId="77777777" w:rsidR="00DD0F13" w:rsidRPr="00DD0F13" w:rsidRDefault="00DD0F13" w:rsidP="00DD0F13">
      <w:pPr>
        <w:shd w:val="clear" w:color="auto" w:fill="FFFFFF"/>
        <w:spacing w:line="240" w:lineRule="auto"/>
        <w:textAlignment w:val="top"/>
        <w:rPr>
          <w:rFonts w:ascii="Roboto" w:eastAsia="Times New Roman" w:hAnsi="Roboto" w:cs="Times New Roman"/>
          <w:color w:val="333333"/>
          <w:kern w:val="0"/>
          <w:sz w:val="24"/>
          <w:szCs w:val="24"/>
          <w:lang w:eastAsia="da-DK"/>
          <w14:ligatures w14:val="none"/>
        </w:rPr>
      </w:pPr>
      <w:r w:rsidRPr="00DD0F13">
        <w:rPr>
          <w:rFonts w:ascii="Roboto" w:eastAsia="Times New Roman" w:hAnsi="Roboto" w:cs="Times New Roman"/>
          <w:color w:val="333333"/>
          <w:kern w:val="0"/>
          <w:sz w:val="24"/>
          <w:szCs w:val="24"/>
          <w:lang w:eastAsia="da-DK"/>
          <w14:ligatures w14:val="none"/>
        </w:rPr>
        <w:t>2. udgave</w:t>
      </w:r>
    </w:p>
    <w:p w14:paraId="6657D816" w14:textId="77777777" w:rsidR="00DD0F13" w:rsidRPr="00DD0F13" w:rsidRDefault="00DD0F13" w:rsidP="00DD0F13">
      <w:pPr>
        <w:shd w:val="clear" w:color="auto" w:fill="FFFFFF"/>
        <w:spacing w:after="0" w:line="240" w:lineRule="auto"/>
        <w:rPr>
          <w:rFonts w:ascii="Roboto" w:eastAsia="Times New Roman" w:hAnsi="Roboto" w:cs="Times New Roman"/>
          <w:color w:val="333333"/>
          <w:kern w:val="0"/>
          <w:sz w:val="24"/>
          <w:szCs w:val="24"/>
          <w:lang w:eastAsia="da-DK"/>
          <w14:ligatures w14:val="none"/>
        </w:rPr>
      </w:pPr>
      <w:r w:rsidRPr="00DD0F13">
        <w:rPr>
          <w:rFonts w:ascii="Roboto" w:eastAsia="Times New Roman" w:hAnsi="Roboto" w:cs="Times New Roman"/>
          <w:b/>
          <w:bCs/>
          <w:color w:val="333333"/>
          <w:kern w:val="0"/>
          <w:sz w:val="24"/>
          <w:szCs w:val="24"/>
          <w:lang w:eastAsia="da-DK"/>
          <w14:ligatures w14:val="none"/>
        </w:rPr>
        <w:t>ISBN nr. (Fysisk):</w:t>
      </w:r>
    </w:p>
    <w:p w14:paraId="5309AC5E" w14:textId="77777777" w:rsidR="00DD0F13" w:rsidRPr="00DD0F13" w:rsidRDefault="00DD0F13" w:rsidP="00DD0F13">
      <w:pPr>
        <w:shd w:val="clear" w:color="auto" w:fill="FFFFFF"/>
        <w:spacing w:after="0" w:line="240" w:lineRule="auto"/>
        <w:textAlignment w:val="top"/>
        <w:rPr>
          <w:rFonts w:ascii="Roboto" w:eastAsia="Times New Roman" w:hAnsi="Roboto" w:cs="Times New Roman"/>
          <w:color w:val="333333"/>
          <w:kern w:val="0"/>
          <w:sz w:val="24"/>
          <w:szCs w:val="24"/>
          <w:lang w:eastAsia="da-DK"/>
          <w14:ligatures w14:val="none"/>
        </w:rPr>
      </w:pPr>
      <w:r w:rsidRPr="00DD0F13">
        <w:rPr>
          <w:rFonts w:ascii="Roboto" w:eastAsia="Times New Roman" w:hAnsi="Roboto" w:cs="Times New Roman"/>
          <w:color w:val="333333"/>
          <w:kern w:val="0"/>
          <w:sz w:val="24"/>
          <w:szCs w:val="24"/>
          <w:lang w:eastAsia="da-DK"/>
          <w14:ligatures w14:val="none"/>
        </w:rPr>
        <w:t>9788790363840</w:t>
      </w:r>
    </w:p>
    <w:p w14:paraId="35266CF6" w14:textId="77777777" w:rsidR="00DD0F13" w:rsidRPr="00DD0F13" w:rsidRDefault="00DD0F13" w:rsidP="00DD0F13">
      <w:pPr>
        <w:shd w:val="clear" w:color="auto" w:fill="FFFFFF"/>
        <w:spacing w:after="0" w:line="240" w:lineRule="auto"/>
        <w:rPr>
          <w:rFonts w:ascii="Roboto" w:eastAsia="Times New Roman" w:hAnsi="Roboto" w:cs="Times New Roman"/>
          <w:color w:val="333333"/>
          <w:kern w:val="0"/>
          <w:sz w:val="24"/>
          <w:szCs w:val="24"/>
          <w:lang w:eastAsia="da-DK"/>
          <w14:ligatures w14:val="none"/>
        </w:rPr>
      </w:pPr>
      <w:r w:rsidRPr="00DD0F13">
        <w:rPr>
          <w:rFonts w:ascii="Roboto" w:eastAsia="Times New Roman" w:hAnsi="Roboto" w:cs="Times New Roman"/>
          <w:b/>
          <w:bCs/>
          <w:color w:val="333333"/>
          <w:kern w:val="0"/>
          <w:sz w:val="24"/>
          <w:szCs w:val="24"/>
          <w:lang w:eastAsia="da-DK"/>
          <w14:ligatures w14:val="none"/>
        </w:rPr>
        <w:t>ISBN nr. (</w:t>
      </w:r>
      <w:proofErr w:type="spellStart"/>
      <w:r w:rsidRPr="00DD0F13">
        <w:rPr>
          <w:rFonts w:ascii="Roboto" w:eastAsia="Times New Roman" w:hAnsi="Roboto" w:cs="Times New Roman"/>
          <w:b/>
          <w:bCs/>
          <w:color w:val="333333"/>
          <w:kern w:val="0"/>
          <w:sz w:val="24"/>
          <w:szCs w:val="24"/>
          <w:lang w:eastAsia="da-DK"/>
          <w14:ligatures w14:val="none"/>
        </w:rPr>
        <w:t>eBog</w:t>
      </w:r>
      <w:proofErr w:type="spellEnd"/>
      <w:r w:rsidRPr="00DD0F13">
        <w:rPr>
          <w:rFonts w:ascii="Roboto" w:eastAsia="Times New Roman" w:hAnsi="Roboto" w:cs="Times New Roman"/>
          <w:b/>
          <w:bCs/>
          <w:color w:val="333333"/>
          <w:kern w:val="0"/>
          <w:sz w:val="24"/>
          <w:szCs w:val="24"/>
          <w:lang w:eastAsia="da-DK"/>
          <w14:ligatures w14:val="none"/>
        </w:rPr>
        <w:t>):</w:t>
      </w:r>
    </w:p>
    <w:p w14:paraId="1E2EF8E7" w14:textId="77777777" w:rsidR="00DD0F13" w:rsidRPr="00DD0F13" w:rsidRDefault="00DD0F13" w:rsidP="00DD0F13">
      <w:pPr>
        <w:shd w:val="clear" w:color="auto" w:fill="FFFFFF"/>
        <w:spacing w:after="0" w:line="240" w:lineRule="auto"/>
        <w:textAlignment w:val="top"/>
        <w:rPr>
          <w:rFonts w:ascii="Roboto" w:eastAsia="Times New Roman" w:hAnsi="Roboto" w:cs="Times New Roman"/>
          <w:color w:val="333333"/>
          <w:kern w:val="0"/>
          <w:sz w:val="24"/>
          <w:szCs w:val="24"/>
          <w:lang w:eastAsia="da-DK"/>
          <w14:ligatures w14:val="none"/>
        </w:rPr>
      </w:pPr>
      <w:r w:rsidRPr="00DD0F13">
        <w:rPr>
          <w:rFonts w:ascii="Roboto" w:eastAsia="Times New Roman" w:hAnsi="Roboto" w:cs="Times New Roman"/>
          <w:color w:val="333333"/>
          <w:kern w:val="0"/>
          <w:sz w:val="24"/>
          <w:szCs w:val="24"/>
          <w:lang w:eastAsia="da-DK"/>
          <w14:ligatures w14:val="none"/>
        </w:rPr>
        <w:t>9788790363895</w:t>
      </w:r>
    </w:p>
    <w:p w14:paraId="0B0F801A" w14:textId="77777777" w:rsidR="00DD0F13" w:rsidRPr="00DD0F13" w:rsidRDefault="00DD0F13" w:rsidP="00DD0F13">
      <w:pPr>
        <w:shd w:val="clear" w:color="auto" w:fill="FFFFFF"/>
        <w:spacing w:after="0" w:line="240" w:lineRule="auto"/>
        <w:rPr>
          <w:rFonts w:ascii="Roboto" w:eastAsia="Times New Roman" w:hAnsi="Roboto" w:cs="Times New Roman"/>
          <w:color w:val="333333"/>
          <w:kern w:val="0"/>
          <w:sz w:val="24"/>
          <w:szCs w:val="24"/>
          <w:lang w:eastAsia="da-DK"/>
          <w14:ligatures w14:val="none"/>
        </w:rPr>
      </w:pPr>
      <w:r w:rsidRPr="00DD0F13">
        <w:rPr>
          <w:rFonts w:ascii="Roboto" w:eastAsia="Times New Roman" w:hAnsi="Roboto" w:cs="Times New Roman"/>
          <w:b/>
          <w:bCs/>
          <w:color w:val="333333"/>
          <w:kern w:val="0"/>
          <w:sz w:val="24"/>
          <w:szCs w:val="24"/>
          <w:lang w:eastAsia="da-DK"/>
          <w14:ligatures w14:val="none"/>
        </w:rPr>
        <w:t>ISBN nr. (I-bog):</w:t>
      </w:r>
    </w:p>
    <w:p w14:paraId="6CB2122D" w14:textId="77777777" w:rsidR="00DD0F13" w:rsidRPr="00DD0F13" w:rsidRDefault="00DD0F13" w:rsidP="00DD0F13">
      <w:pPr>
        <w:shd w:val="clear" w:color="auto" w:fill="FFFFFF"/>
        <w:spacing w:line="240" w:lineRule="auto"/>
        <w:textAlignment w:val="top"/>
        <w:rPr>
          <w:rFonts w:ascii="Roboto" w:eastAsia="Times New Roman" w:hAnsi="Roboto" w:cs="Times New Roman"/>
          <w:color w:val="333333"/>
          <w:kern w:val="0"/>
          <w:sz w:val="24"/>
          <w:szCs w:val="24"/>
          <w:lang w:eastAsia="da-DK"/>
          <w14:ligatures w14:val="none"/>
        </w:rPr>
      </w:pPr>
      <w:r w:rsidRPr="00DD0F13">
        <w:rPr>
          <w:rFonts w:ascii="Roboto" w:eastAsia="Times New Roman" w:hAnsi="Roboto" w:cs="Times New Roman"/>
          <w:color w:val="333333"/>
          <w:kern w:val="0"/>
          <w:sz w:val="24"/>
          <w:szCs w:val="24"/>
          <w:lang w:eastAsia="da-DK"/>
          <w14:ligatures w14:val="none"/>
        </w:rPr>
        <w:t>9788793647435</w:t>
      </w:r>
    </w:p>
    <w:p w14:paraId="099346EB" w14:textId="77777777" w:rsidR="00DD0F13" w:rsidRPr="002872EA" w:rsidRDefault="00DD0F13" w:rsidP="002872EA">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sectPr w:rsidR="00DD0F13" w:rsidRPr="002872EA">
      <w:pgSz w:w="12240" w:h="15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1DE1" w14:textId="77777777" w:rsidR="00DD0F13" w:rsidRDefault="00DD0F13" w:rsidP="00DD0F13">
      <w:pPr>
        <w:spacing w:after="0" w:line="240" w:lineRule="auto"/>
      </w:pPr>
      <w:r>
        <w:separator/>
      </w:r>
    </w:p>
  </w:endnote>
  <w:endnote w:type="continuationSeparator" w:id="0">
    <w:p w14:paraId="3BC619F2" w14:textId="77777777" w:rsidR="00DD0F13" w:rsidRDefault="00DD0F13" w:rsidP="00DD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conten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84595" w14:textId="77777777" w:rsidR="00DD0F13" w:rsidRDefault="00DD0F13" w:rsidP="00DD0F13">
      <w:pPr>
        <w:spacing w:after="0" w:line="240" w:lineRule="auto"/>
      </w:pPr>
      <w:r>
        <w:separator/>
      </w:r>
    </w:p>
  </w:footnote>
  <w:footnote w:type="continuationSeparator" w:id="0">
    <w:p w14:paraId="5075AA7C" w14:textId="77777777" w:rsidR="00DD0F13" w:rsidRDefault="00DD0F13" w:rsidP="00DD0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F1131"/>
    <w:multiLevelType w:val="multilevel"/>
    <w:tmpl w:val="5ACC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131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EA"/>
    <w:rsid w:val="0015227E"/>
    <w:rsid w:val="002872EA"/>
    <w:rsid w:val="003B053F"/>
    <w:rsid w:val="007771EE"/>
    <w:rsid w:val="007E46D6"/>
    <w:rsid w:val="0088418F"/>
    <w:rsid w:val="00987AD2"/>
    <w:rsid w:val="009D6C27"/>
    <w:rsid w:val="00AD7359"/>
    <w:rsid w:val="00C95143"/>
    <w:rsid w:val="00CF0502"/>
    <w:rsid w:val="00D90454"/>
    <w:rsid w:val="00DD0F13"/>
    <w:rsid w:val="00E0628C"/>
    <w:rsid w:val="00E70C7B"/>
    <w:rsid w:val="00F60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6901"/>
  <w15:chartTrackingRefBased/>
  <w15:docId w15:val="{C4A7521F-D13D-4EF2-84DA-9E0AFEDF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a-DK"/>
    </w:rPr>
  </w:style>
  <w:style w:type="paragraph" w:styleId="Overskrift1">
    <w:name w:val="heading 1"/>
    <w:basedOn w:val="Normal"/>
    <w:link w:val="Overskrift1Tegn"/>
    <w:uiPriority w:val="9"/>
    <w:qFormat/>
    <w:rsid w:val="002872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72EA"/>
    <w:rPr>
      <w:rFonts w:ascii="Times New Roman" w:eastAsia="Times New Roman" w:hAnsi="Times New Roman" w:cs="Times New Roman"/>
      <w:b/>
      <w:bCs/>
      <w:kern w:val="36"/>
      <w:sz w:val="48"/>
      <w:szCs w:val="48"/>
      <w:lang w:val="da-DK" w:eastAsia="da-DK"/>
      <w14:ligatures w14:val="none"/>
    </w:rPr>
  </w:style>
  <w:style w:type="paragraph" w:styleId="NormalWeb">
    <w:name w:val="Normal (Web)"/>
    <w:basedOn w:val="Normal"/>
    <w:uiPriority w:val="99"/>
    <w:semiHidden/>
    <w:unhideWhenUsed/>
    <w:rsid w:val="002872E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ce-gallerycol">
    <w:name w:val="ce-gallery__col"/>
    <w:basedOn w:val="Normal"/>
    <w:rsid w:val="002872E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tw-font-bold">
    <w:name w:val="tw-font-bold"/>
    <w:basedOn w:val="Standardskrifttypeiafsnit"/>
    <w:rsid w:val="002872EA"/>
  </w:style>
  <w:style w:type="character" w:customStyle="1" w:styleId="file-description">
    <w:name w:val="file-description"/>
    <w:basedOn w:val="Standardskrifttypeiafsnit"/>
    <w:rsid w:val="002872EA"/>
  </w:style>
  <w:style w:type="paragraph" w:styleId="Sidehoved">
    <w:name w:val="header"/>
    <w:basedOn w:val="Normal"/>
    <w:link w:val="SidehovedTegn"/>
    <w:uiPriority w:val="99"/>
    <w:unhideWhenUsed/>
    <w:rsid w:val="00DD0F13"/>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DD0F13"/>
    <w:rPr>
      <w:lang w:val="da-DK"/>
    </w:rPr>
  </w:style>
  <w:style w:type="paragraph" w:styleId="Sidefod">
    <w:name w:val="footer"/>
    <w:basedOn w:val="Normal"/>
    <w:link w:val="SidefodTegn"/>
    <w:uiPriority w:val="99"/>
    <w:unhideWhenUsed/>
    <w:rsid w:val="00DD0F13"/>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DD0F13"/>
    <w:rPr>
      <w:lang w:val="da-DK"/>
    </w:rPr>
  </w:style>
  <w:style w:type="character" w:styleId="Strk">
    <w:name w:val="Strong"/>
    <w:basedOn w:val="Standardskrifttypeiafsnit"/>
    <w:uiPriority w:val="22"/>
    <w:qFormat/>
    <w:rsid w:val="00DD0F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45216">
      <w:bodyDiv w:val="1"/>
      <w:marLeft w:val="0"/>
      <w:marRight w:val="0"/>
      <w:marTop w:val="0"/>
      <w:marBottom w:val="0"/>
      <w:divBdr>
        <w:top w:val="none" w:sz="0" w:space="0" w:color="auto"/>
        <w:left w:val="none" w:sz="0" w:space="0" w:color="auto"/>
        <w:bottom w:val="none" w:sz="0" w:space="0" w:color="auto"/>
        <w:right w:val="none" w:sz="0" w:space="0" w:color="auto"/>
      </w:divBdr>
      <w:divsChild>
        <w:div w:id="2063291623">
          <w:marLeft w:val="0"/>
          <w:marRight w:val="0"/>
          <w:marTop w:val="0"/>
          <w:marBottom w:val="0"/>
          <w:divBdr>
            <w:top w:val="none" w:sz="0" w:space="0" w:color="auto"/>
            <w:left w:val="none" w:sz="0" w:space="0" w:color="auto"/>
            <w:bottom w:val="none" w:sz="0" w:space="0" w:color="auto"/>
            <w:right w:val="none" w:sz="0" w:space="0" w:color="auto"/>
          </w:divBdr>
          <w:divsChild>
            <w:div w:id="1046026421">
              <w:marLeft w:val="0"/>
              <w:marRight w:val="0"/>
              <w:marTop w:val="0"/>
              <w:marBottom w:val="225"/>
              <w:divBdr>
                <w:top w:val="none" w:sz="0" w:space="0" w:color="auto"/>
                <w:left w:val="none" w:sz="0" w:space="0" w:color="auto"/>
                <w:bottom w:val="none" w:sz="0" w:space="0" w:color="auto"/>
                <w:right w:val="none" w:sz="0" w:space="0" w:color="auto"/>
              </w:divBdr>
              <w:divsChild>
                <w:div w:id="1729574027">
                  <w:marLeft w:val="0"/>
                  <w:marRight w:val="0"/>
                  <w:marTop w:val="0"/>
                  <w:marBottom w:val="0"/>
                  <w:divBdr>
                    <w:top w:val="none" w:sz="0" w:space="0" w:color="auto"/>
                    <w:left w:val="none" w:sz="0" w:space="0" w:color="auto"/>
                    <w:bottom w:val="none" w:sz="0" w:space="0" w:color="auto"/>
                    <w:right w:val="none" w:sz="0" w:space="0" w:color="auto"/>
                  </w:divBdr>
                </w:div>
              </w:divsChild>
            </w:div>
            <w:div w:id="338385903">
              <w:marLeft w:val="0"/>
              <w:marRight w:val="0"/>
              <w:marTop w:val="0"/>
              <w:marBottom w:val="225"/>
              <w:divBdr>
                <w:top w:val="none" w:sz="0" w:space="0" w:color="auto"/>
                <w:left w:val="none" w:sz="0" w:space="0" w:color="auto"/>
                <w:bottom w:val="none" w:sz="0" w:space="0" w:color="auto"/>
                <w:right w:val="none" w:sz="0" w:space="0" w:color="auto"/>
              </w:divBdr>
              <w:divsChild>
                <w:div w:id="1742752944">
                  <w:marLeft w:val="0"/>
                  <w:marRight w:val="0"/>
                  <w:marTop w:val="0"/>
                  <w:marBottom w:val="0"/>
                  <w:divBdr>
                    <w:top w:val="none" w:sz="0" w:space="0" w:color="auto"/>
                    <w:left w:val="none" w:sz="0" w:space="0" w:color="auto"/>
                    <w:bottom w:val="none" w:sz="0" w:space="0" w:color="auto"/>
                    <w:right w:val="none" w:sz="0" w:space="0" w:color="auto"/>
                  </w:divBdr>
                </w:div>
              </w:divsChild>
            </w:div>
            <w:div w:id="932785796">
              <w:marLeft w:val="0"/>
              <w:marRight w:val="0"/>
              <w:marTop w:val="0"/>
              <w:marBottom w:val="225"/>
              <w:divBdr>
                <w:top w:val="none" w:sz="0" w:space="0" w:color="auto"/>
                <w:left w:val="none" w:sz="0" w:space="0" w:color="auto"/>
                <w:bottom w:val="none" w:sz="0" w:space="0" w:color="auto"/>
                <w:right w:val="none" w:sz="0" w:space="0" w:color="auto"/>
              </w:divBdr>
              <w:divsChild>
                <w:div w:id="171334040">
                  <w:marLeft w:val="0"/>
                  <w:marRight w:val="0"/>
                  <w:marTop w:val="0"/>
                  <w:marBottom w:val="0"/>
                  <w:divBdr>
                    <w:top w:val="none" w:sz="0" w:space="0" w:color="auto"/>
                    <w:left w:val="none" w:sz="0" w:space="0" w:color="auto"/>
                    <w:bottom w:val="none" w:sz="0" w:space="0" w:color="auto"/>
                    <w:right w:val="none" w:sz="0" w:space="0" w:color="auto"/>
                  </w:divBdr>
                </w:div>
              </w:divsChild>
            </w:div>
            <w:div w:id="1377242940">
              <w:marLeft w:val="0"/>
              <w:marRight w:val="0"/>
              <w:marTop w:val="0"/>
              <w:marBottom w:val="225"/>
              <w:divBdr>
                <w:top w:val="none" w:sz="0" w:space="0" w:color="auto"/>
                <w:left w:val="none" w:sz="0" w:space="0" w:color="auto"/>
                <w:bottom w:val="none" w:sz="0" w:space="0" w:color="auto"/>
                <w:right w:val="none" w:sz="0" w:space="0" w:color="auto"/>
              </w:divBdr>
              <w:divsChild>
                <w:div w:id="500001441">
                  <w:marLeft w:val="0"/>
                  <w:marRight w:val="0"/>
                  <w:marTop w:val="0"/>
                  <w:marBottom w:val="0"/>
                  <w:divBdr>
                    <w:top w:val="none" w:sz="0" w:space="0" w:color="auto"/>
                    <w:left w:val="none" w:sz="0" w:space="0" w:color="auto"/>
                    <w:bottom w:val="none" w:sz="0" w:space="0" w:color="auto"/>
                    <w:right w:val="none" w:sz="0" w:space="0" w:color="auto"/>
                  </w:divBdr>
                  <w:divsChild>
                    <w:div w:id="628556020">
                      <w:marLeft w:val="0"/>
                      <w:marRight w:val="0"/>
                      <w:marTop w:val="0"/>
                      <w:marBottom w:val="0"/>
                      <w:divBdr>
                        <w:top w:val="none" w:sz="0" w:space="0" w:color="auto"/>
                        <w:left w:val="none" w:sz="0" w:space="0" w:color="auto"/>
                        <w:bottom w:val="none" w:sz="0" w:space="0" w:color="auto"/>
                        <w:right w:val="none" w:sz="0" w:space="0" w:color="auto"/>
                      </w:divBdr>
                    </w:div>
                  </w:divsChild>
                </w:div>
                <w:div w:id="667945819">
                  <w:marLeft w:val="0"/>
                  <w:marRight w:val="0"/>
                  <w:marTop w:val="0"/>
                  <w:marBottom w:val="0"/>
                  <w:divBdr>
                    <w:top w:val="none" w:sz="0" w:space="0" w:color="auto"/>
                    <w:left w:val="none" w:sz="0" w:space="0" w:color="auto"/>
                    <w:bottom w:val="none" w:sz="0" w:space="0" w:color="auto"/>
                    <w:right w:val="none" w:sz="0" w:space="0" w:color="auto"/>
                  </w:divBdr>
                  <w:divsChild>
                    <w:div w:id="1510290797">
                      <w:marLeft w:val="0"/>
                      <w:marRight w:val="0"/>
                      <w:marTop w:val="0"/>
                      <w:marBottom w:val="0"/>
                      <w:divBdr>
                        <w:top w:val="none" w:sz="0" w:space="0" w:color="auto"/>
                        <w:left w:val="none" w:sz="0" w:space="0" w:color="auto"/>
                        <w:bottom w:val="none" w:sz="0" w:space="0" w:color="auto"/>
                        <w:right w:val="none" w:sz="0" w:space="0" w:color="auto"/>
                      </w:divBdr>
                    </w:div>
                  </w:divsChild>
                </w:div>
                <w:div w:id="325941652">
                  <w:marLeft w:val="0"/>
                  <w:marRight w:val="0"/>
                  <w:marTop w:val="0"/>
                  <w:marBottom w:val="0"/>
                  <w:divBdr>
                    <w:top w:val="none" w:sz="0" w:space="0" w:color="auto"/>
                    <w:left w:val="none" w:sz="0" w:space="0" w:color="auto"/>
                    <w:bottom w:val="none" w:sz="0" w:space="0" w:color="auto"/>
                    <w:right w:val="none" w:sz="0" w:space="0" w:color="auto"/>
                  </w:divBdr>
                  <w:divsChild>
                    <w:div w:id="54961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11642">
      <w:bodyDiv w:val="1"/>
      <w:marLeft w:val="0"/>
      <w:marRight w:val="0"/>
      <w:marTop w:val="0"/>
      <w:marBottom w:val="0"/>
      <w:divBdr>
        <w:top w:val="none" w:sz="0" w:space="0" w:color="auto"/>
        <w:left w:val="none" w:sz="0" w:space="0" w:color="auto"/>
        <w:bottom w:val="none" w:sz="0" w:space="0" w:color="auto"/>
        <w:right w:val="none" w:sz="0" w:space="0" w:color="auto"/>
      </w:divBdr>
      <w:divsChild>
        <w:div w:id="1029527001">
          <w:marLeft w:val="0"/>
          <w:marRight w:val="0"/>
          <w:marTop w:val="0"/>
          <w:marBottom w:val="0"/>
          <w:divBdr>
            <w:top w:val="none" w:sz="0" w:space="0" w:color="auto"/>
            <w:left w:val="none" w:sz="0" w:space="0" w:color="auto"/>
            <w:bottom w:val="none" w:sz="0" w:space="0" w:color="auto"/>
            <w:right w:val="none" w:sz="0" w:space="0" w:color="auto"/>
          </w:divBdr>
          <w:divsChild>
            <w:div w:id="743451192">
              <w:marLeft w:val="0"/>
              <w:marRight w:val="0"/>
              <w:marTop w:val="0"/>
              <w:marBottom w:val="180"/>
              <w:divBdr>
                <w:top w:val="none" w:sz="0" w:space="0" w:color="auto"/>
                <w:left w:val="none" w:sz="0" w:space="0" w:color="auto"/>
                <w:bottom w:val="none" w:sz="0" w:space="0" w:color="auto"/>
                <w:right w:val="none" w:sz="0" w:space="0" w:color="auto"/>
              </w:divBdr>
              <w:divsChild>
                <w:div w:id="1251040263">
                  <w:marLeft w:val="0"/>
                  <w:marRight w:val="0"/>
                  <w:marTop w:val="0"/>
                  <w:marBottom w:val="0"/>
                  <w:divBdr>
                    <w:top w:val="none" w:sz="0" w:space="0" w:color="auto"/>
                    <w:left w:val="none" w:sz="0" w:space="0" w:color="auto"/>
                    <w:bottom w:val="none" w:sz="0" w:space="0" w:color="auto"/>
                    <w:right w:val="none" w:sz="0" w:space="0" w:color="auto"/>
                  </w:divBdr>
                  <w:divsChild>
                    <w:div w:id="1718503457">
                      <w:marLeft w:val="0"/>
                      <w:marRight w:val="0"/>
                      <w:marTop w:val="0"/>
                      <w:marBottom w:val="0"/>
                      <w:divBdr>
                        <w:top w:val="none" w:sz="0" w:space="0" w:color="auto"/>
                        <w:left w:val="none" w:sz="0" w:space="0" w:color="auto"/>
                        <w:bottom w:val="none" w:sz="0" w:space="0" w:color="auto"/>
                        <w:right w:val="none" w:sz="0" w:space="0" w:color="auto"/>
                      </w:divBdr>
                      <w:divsChild>
                        <w:div w:id="1577278126">
                          <w:marLeft w:val="0"/>
                          <w:marRight w:val="0"/>
                          <w:marTop w:val="0"/>
                          <w:marBottom w:val="0"/>
                          <w:divBdr>
                            <w:top w:val="none" w:sz="0" w:space="0" w:color="auto"/>
                            <w:left w:val="none" w:sz="0" w:space="0" w:color="auto"/>
                            <w:bottom w:val="none" w:sz="0" w:space="0" w:color="auto"/>
                            <w:right w:val="none" w:sz="0" w:space="0" w:color="auto"/>
                          </w:divBdr>
                          <w:divsChild>
                            <w:div w:id="7150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705826">
          <w:marLeft w:val="0"/>
          <w:marRight w:val="0"/>
          <w:marTop w:val="0"/>
          <w:marBottom w:val="0"/>
          <w:divBdr>
            <w:top w:val="none" w:sz="0" w:space="0" w:color="auto"/>
            <w:left w:val="none" w:sz="0" w:space="0" w:color="auto"/>
            <w:bottom w:val="none" w:sz="0" w:space="0" w:color="auto"/>
            <w:right w:val="none" w:sz="0" w:space="0" w:color="auto"/>
          </w:divBdr>
          <w:divsChild>
            <w:div w:id="859052456">
              <w:marLeft w:val="0"/>
              <w:marRight w:val="0"/>
              <w:marTop w:val="0"/>
              <w:marBottom w:val="0"/>
              <w:divBdr>
                <w:top w:val="none" w:sz="0" w:space="0" w:color="auto"/>
                <w:left w:val="none" w:sz="0" w:space="0" w:color="auto"/>
                <w:bottom w:val="none" w:sz="0" w:space="0" w:color="auto"/>
                <w:right w:val="none" w:sz="0" w:space="0" w:color="auto"/>
              </w:divBdr>
              <w:divsChild>
                <w:div w:id="1039671219">
                  <w:marLeft w:val="0"/>
                  <w:marRight w:val="0"/>
                  <w:marTop w:val="0"/>
                  <w:marBottom w:val="0"/>
                  <w:divBdr>
                    <w:top w:val="single" w:sz="6" w:space="0" w:color="DDDDDD"/>
                    <w:left w:val="none" w:sz="0" w:space="0" w:color="auto"/>
                    <w:bottom w:val="single" w:sz="6" w:space="0" w:color="DDDDDD"/>
                    <w:right w:val="single" w:sz="6" w:space="0" w:color="DDDDDD"/>
                  </w:divBdr>
                  <w:divsChild>
                    <w:div w:id="1915891617">
                      <w:marLeft w:val="0"/>
                      <w:marRight w:val="0"/>
                      <w:marTop w:val="0"/>
                      <w:marBottom w:val="0"/>
                      <w:divBdr>
                        <w:top w:val="none" w:sz="0" w:space="0" w:color="auto"/>
                        <w:left w:val="none" w:sz="0" w:space="0" w:color="auto"/>
                        <w:bottom w:val="none" w:sz="0" w:space="0" w:color="auto"/>
                        <w:right w:val="none" w:sz="0" w:space="0" w:color="auto"/>
                      </w:divBdr>
                      <w:divsChild>
                        <w:div w:id="89812906">
                          <w:marLeft w:val="0"/>
                          <w:marRight w:val="0"/>
                          <w:marTop w:val="0"/>
                          <w:marBottom w:val="0"/>
                          <w:divBdr>
                            <w:top w:val="none" w:sz="0" w:space="0" w:color="auto"/>
                            <w:left w:val="none" w:sz="0" w:space="0" w:color="auto"/>
                            <w:bottom w:val="none" w:sz="0" w:space="0" w:color="auto"/>
                            <w:right w:val="none" w:sz="0" w:space="0" w:color="auto"/>
                          </w:divBdr>
                          <w:divsChild>
                            <w:div w:id="225839863">
                              <w:marLeft w:val="0"/>
                              <w:marRight w:val="0"/>
                              <w:marTop w:val="0"/>
                              <w:marBottom w:val="0"/>
                              <w:divBdr>
                                <w:top w:val="none" w:sz="0" w:space="0" w:color="auto"/>
                                <w:left w:val="none" w:sz="0" w:space="0" w:color="auto"/>
                                <w:bottom w:val="none" w:sz="0" w:space="0" w:color="auto"/>
                                <w:right w:val="none" w:sz="0" w:space="0" w:color="auto"/>
                              </w:divBdr>
                              <w:divsChild>
                                <w:div w:id="296957979">
                                  <w:marLeft w:val="0"/>
                                  <w:marRight w:val="0"/>
                                  <w:marTop w:val="0"/>
                                  <w:marBottom w:val="0"/>
                                  <w:divBdr>
                                    <w:top w:val="none" w:sz="0" w:space="0" w:color="auto"/>
                                    <w:left w:val="none" w:sz="0" w:space="0" w:color="auto"/>
                                    <w:bottom w:val="none" w:sz="0" w:space="0" w:color="auto"/>
                                    <w:right w:val="none" w:sz="0" w:space="0" w:color="auto"/>
                                  </w:divBdr>
                                  <w:divsChild>
                                    <w:div w:id="1922636172">
                                      <w:marLeft w:val="0"/>
                                      <w:marRight w:val="0"/>
                                      <w:marTop w:val="0"/>
                                      <w:marBottom w:val="0"/>
                                      <w:divBdr>
                                        <w:top w:val="none" w:sz="0" w:space="0" w:color="auto"/>
                                        <w:left w:val="none" w:sz="0" w:space="0" w:color="auto"/>
                                        <w:bottom w:val="none" w:sz="0" w:space="0" w:color="auto"/>
                                        <w:right w:val="none" w:sz="0" w:space="0" w:color="auto"/>
                                      </w:divBdr>
                                      <w:divsChild>
                                        <w:div w:id="8801618">
                                          <w:marLeft w:val="0"/>
                                          <w:marRight w:val="0"/>
                                          <w:marTop w:val="0"/>
                                          <w:marBottom w:val="0"/>
                                          <w:divBdr>
                                            <w:top w:val="none" w:sz="0" w:space="0" w:color="auto"/>
                                            <w:left w:val="none" w:sz="0" w:space="0" w:color="auto"/>
                                            <w:bottom w:val="none" w:sz="0" w:space="0" w:color="auto"/>
                                            <w:right w:val="none" w:sz="0" w:space="0" w:color="auto"/>
                                          </w:divBdr>
                                          <w:divsChild>
                                            <w:div w:id="2946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133751">
                              <w:marLeft w:val="0"/>
                              <w:marRight w:val="0"/>
                              <w:marTop w:val="0"/>
                              <w:marBottom w:val="0"/>
                              <w:divBdr>
                                <w:top w:val="none" w:sz="0" w:space="0" w:color="auto"/>
                                <w:left w:val="none" w:sz="0" w:space="0" w:color="auto"/>
                                <w:bottom w:val="none" w:sz="0" w:space="0" w:color="auto"/>
                                <w:right w:val="none" w:sz="0" w:space="0" w:color="auto"/>
                              </w:divBdr>
                              <w:divsChild>
                                <w:div w:id="777455195">
                                  <w:marLeft w:val="0"/>
                                  <w:marRight w:val="0"/>
                                  <w:marTop w:val="0"/>
                                  <w:marBottom w:val="0"/>
                                  <w:divBdr>
                                    <w:top w:val="none" w:sz="0" w:space="0" w:color="auto"/>
                                    <w:left w:val="none" w:sz="0" w:space="0" w:color="auto"/>
                                    <w:bottom w:val="none" w:sz="0" w:space="0" w:color="auto"/>
                                    <w:right w:val="none" w:sz="0" w:space="0" w:color="auto"/>
                                  </w:divBdr>
                                  <w:divsChild>
                                    <w:div w:id="1885369143">
                                      <w:marLeft w:val="0"/>
                                      <w:marRight w:val="0"/>
                                      <w:marTop w:val="0"/>
                                      <w:marBottom w:val="0"/>
                                      <w:divBdr>
                                        <w:top w:val="none" w:sz="0" w:space="0" w:color="auto"/>
                                        <w:left w:val="none" w:sz="0" w:space="0" w:color="auto"/>
                                        <w:bottom w:val="none" w:sz="0" w:space="0" w:color="auto"/>
                                        <w:right w:val="none" w:sz="0" w:space="0" w:color="auto"/>
                                      </w:divBdr>
                                      <w:divsChild>
                                        <w:div w:id="1459952795">
                                          <w:marLeft w:val="0"/>
                                          <w:marRight w:val="0"/>
                                          <w:marTop w:val="0"/>
                                          <w:marBottom w:val="0"/>
                                          <w:divBdr>
                                            <w:top w:val="none" w:sz="0" w:space="0" w:color="auto"/>
                                            <w:left w:val="none" w:sz="0" w:space="0" w:color="auto"/>
                                            <w:bottom w:val="none" w:sz="0" w:space="0" w:color="auto"/>
                                            <w:right w:val="none" w:sz="0" w:space="0" w:color="auto"/>
                                          </w:divBdr>
                                          <w:divsChild>
                                            <w:div w:id="2017221137">
                                              <w:marLeft w:val="0"/>
                                              <w:marRight w:val="0"/>
                                              <w:marTop w:val="0"/>
                                              <w:marBottom w:val="0"/>
                                              <w:divBdr>
                                                <w:top w:val="none" w:sz="0" w:space="0" w:color="auto"/>
                                                <w:left w:val="none" w:sz="0" w:space="0" w:color="auto"/>
                                                <w:bottom w:val="none" w:sz="0" w:space="0" w:color="auto"/>
                                                <w:right w:val="none" w:sz="0" w:space="0" w:color="auto"/>
                                              </w:divBdr>
                                              <w:divsChild>
                                                <w:div w:id="1318681735">
                                                  <w:marLeft w:val="0"/>
                                                  <w:marRight w:val="0"/>
                                                  <w:marTop w:val="0"/>
                                                  <w:marBottom w:val="0"/>
                                                  <w:divBdr>
                                                    <w:top w:val="none" w:sz="0" w:space="0" w:color="auto"/>
                                                    <w:left w:val="none" w:sz="0" w:space="0" w:color="auto"/>
                                                    <w:bottom w:val="none" w:sz="0" w:space="0" w:color="auto"/>
                                                    <w:right w:val="none" w:sz="0" w:space="0" w:color="auto"/>
                                                  </w:divBdr>
                                                  <w:divsChild>
                                                    <w:div w:id="44332804">
                                                      <w:marLeft w:val="0"/>
                                                      <w:marRight w:val="0"/>
                                                      <w:marTop w:val="0"/>
                                                      <w:marBottom w:val="0"/>
                                                      <w:divBdr>
                                                        <w:top w:val="none" w:sz="0" w:space="0" w:color="auto"/>
                                                        <w:left w:val="none" w:sz="0" w:space="0" w:color="auto"/>
                                                        <w:bottom w:val="none" w:sz="0" w:space="0" w:color="auto"/>
                                                        <w:right w:val="none" w:sz="0" w:space="0" w:color="auto"/>
                                                      </w:divBdr>
                                                      <w:divsChild>
                                                        <w:div w:id="385496148">
                                                          <w:marLeft w:val="0"/>
                                                          <w:marRight w:val="0"/>
                                                          <w:marTop w:val="0"/>
                                                          <w:marBottom w:val="0"/>
                                                          <w:divBdr>
                                                            <w:top w:val="none" w:sz="0" w:space="0" w:color="auto"/>
                                                            <w:left w:val="none" w:sz="0" w:space="0" w:color="auto"/>
                                                            <w:bottom w:val="none" w:sz="0" w:space="0" w:color="auto"/>
                                                            <w:right w:val="none" w:sz="0" w:space="0" w:color="auto"/>
                                                          </w:divBdr>
                                                          <w:divsChild>
                                                            <w:div w:id="15102202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04512768">
                                                      <w:marLeft w:val="0"/>
                                                      <w:marRight w:val="0"/>
                                                      <w:marTop w:val="60"/>
                                                      <w:marBottom w:val="0"/>
                                                      <w:divBdr>
                                                        <w:top w:val="none" w:sz="0" w:space="0" w:color="auto"/>
                                                        <w:left w:val="none" w:sz="0" w:space="0" w:color="auto"/>
                                                        <w:bottom w:val="none" w:sz="0" w:space="0" w:color="auto"/>
                                                        <w:right w:val="none" w:sz="0" w:space="0" w:color="auto"/>
                                                      </w:divBdr>
                                                      <w:divsChild>
                                                        <w:div w:id="19754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450604">
                              <w:marLeft w:val="0"/>
                              <w:marRight w:val="0"/>
                              <w:marTop w:val="0"/>
                              <w:marBottom w:val="0"/>
                              <w:divBdr>
                                <w:top w:val="none" w:sz="0" w:space="0" w:color="auto"/>
                                <w:left w:val="none" w:sz="0" w:space="0" w:color="auto"/>
                                <w:bottom w:val="none" w:sz="0" w:space="0" w:color="auto"/>
                                <w:right w:val="none" w:sz="0" w:space="0" w:color="auto"/>
                              </w:divBdr>
                              <w:divsChild>
                                <w:div w:id="803474215">
                                  <w:marLeft w:val="0"/>
                                  <w:marRight w:val="0"/>
                                  <w:marTop w:val="0"/>
                                  <w:marBottom w:val="0"/>
                                  <w:divBdr>
                                    <w:top w:val="none" w:sz="0" w:space="0" w:color="auto"/>
                                    <w:left w:val="none" w:sz="0" w:space="0" w:color="auto"/>
                                    <w:bottom w:val="none" w:sz="0" w:space="0" w:color="auto"/>
                                    <w:right w:val="none" w:sz="0" w:space="0" w:color="auto"/>
                                  </w:divBdr>
                                  <w:divsChild>
                                    <w:div w:id="391733146">
                                      <w:marLeft w:val="0"/>
                                      <w:marRight w:val="0"/>
                                      <w:marTop w:val="0"/>
                                      <w:marBottom w:val="0"/>
                                      <w:divBdr>
                                        <w:top w:val="none" w:sz="0" w:space="0" w:color="auto"/>
                                        <w:left w:val="none" w:sz="0" w:space="0" w:color="auto"/>
                                        <w:bottom w:val="none" w:sz="0" w:space="0" w:color="auto"/>
                                        <w:right w:val="none" w:sz="0" w:space="0" w:color="auto"/>
                                      </w:divBdr>
                                      <w:divsChild>
                                        <w:div w:id="1222905120">
                                          <w:marLeft w:val="0"/>
                                          <w:marRight w:val="0"/>
                                          <w:marTop w:val="0"/>
                                          <w:marBottom w:val="0"/>
                                          <w:divBdr>
                                            <w:top w:val="none" w:sz="0" w:space="0" w:color="auto"/>
                                            <w:left w:val="none" w:sz="0" w:space="0" w:color="auto"/>
                                            <w:bottom w:val="none" w:sz="0" w:space="0" w:color="auto"/>
                                            <w:right w:val="none" w:sz="0" w:space="0" w:color="auto"/>
                                          </w:divBdr>
                                          <w:divsChild>
                                            <w:div w:id="2216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364625">
      <w:bodyDiv w:val="1"/>
      <w:marLeft w:val="0"/>
      <w:marRight w:val="0"/>
      <w:marTop w:val="0"/>
      <w:marBottom w:val="0"/>
      <w:divBdr>
        <w:top w:val="none" w:sz="0" w:space="0" w:color="auto"/>
        <w:left w:val="none" w:sz="0" w:space="0" w:color="auto"/>
        <w:bottom w:val="none" w:sz="0" w:space="0" w:color="auto"/>
        <w:right w:val="none" w:sz="0" w:space="0" w:color="auto"/>
      </w:divBdr>
      <w:divsChild>
        <w:div w:id="1263031682">
          <w:marLeft w:val="0"/>
          <w:marRight w:val="0"/>
          <w:marTop w:val="0"/>
          <w:marBottom w:val="0"/>
          <w:divBdr>
            <w:top w:val="none" w:sz="0" w:space="0" w:color="auto"/>
            <w:left w:val="none" w:sz="0" w:space="0" w:color="auto"/>
            <w:bottom w:val="none" w:sz="0" w:space="0" w:color="auto"/>
            <w:right w:val="none" w:sz="0" w:space="0" w:color="auto"/>
          </w:divBdr>
          <w:divsChild>
            <w:div w:id="60566050">
              <w:marLeft w:val="0"/>
              <w:marRight w:val="0"/>
              <w:marTop w:val="0"/>
              <w:marBottom w:val="225"/>
              <w:divBdr>
                <w:top w:val="none" w:sz="0" w:space="0" w:color="auto"/>
                <w:left w:val="none" w:sz="0" w:space="0" w:color="auto"/>
                <w:bottom w:val="none" w:sz="0" w:space="0" w:color="auto"/>
                <w:right w:val="none" w:sz="0" w:space="0" w:color="auto"/>
              </w:divBdr>
              <w:divsChild>
                <w:div w:id="536281422">
                  <w:marLeft w:val="0"/>
                  <w:marRight w:val="0"/>
                  <w:marTop w:val="0"/>
                  <w:marBottom w:val="0"/>
                  <w:divBdr>
                    <w:top w:val="none" w:sz="0" w:space="0" w:color="auto"/>
                    <w:left w:val="none" w:sz="0" w:space="0" w:color="auto"/>
                    <w:bottom w:val="none" w:sz="0" w:space="0" w:color="auto"/>
                    <w:right w:val="none" w:sz="0" w:space="0" w:color="auto"/>
                  </w:divBdr>
                </w:div>
              </w:divsChild>
            </w:div>
            <w:div w:id="725492276">
              <w:marLeft w:val="0"/>
              <w:marRight w:val="0"/>
              <w:marTop w:val="0"/>
              <w:marBottom w:val="225"/>
              <w:divBdr>
                <w:top w:val="none" w:sz="0" w:space="0" w:color="auto"/>
                <w:left w:val="none" w:sz="0" w:space="0" w:color="auto"/>
                <w:bottom w:val="none" w:sz="0" w:space="0" w:color="auto"/>
                <w:right w:val="none" w:sz="0" w:space="0" w:color="auto"/>
              </w:divBdr>
              <w:divsChild>
                <w:div w:id="2005355633">
                  <w:marLeft w:val="0"/>
                  <w:marRight w:val="0"/>
                  <w:marTop w:val="0"/>
                  <w:marBottom w:val="0"/>
                  <w:divBdr>
                    <w:top w:val="none" w:sz="0" w:space="0" w:color="auto"/>
                    <w:left w:val="none" w:sz="0" w:space="0" w:color="auto"/>
                    <w:bottom w:val="none" w:sz="0" w:space="0" w:color="auto"/>
                    <w:right w:val="none" w:sz="0" w:space="0" w:color="auto"/>
                  </w:divBdr>
                </w:div>
              </w:divsChild>
            </w:div>
            <w:div w:id="401415982">
              <w:marLeft w:val="0"/>
              <w:marRight w:val="0"/>
              <w:marTop w:val="0"/>
              <w:marBottom w:val="225"/>
              <w:divBdr>
                <w:top w:val="none" w:sz="0" w:space="0" w:color="auto"/>
                <w:left w:val="none" w:sz="0" w:space="0" w:color="auto"/>
                <w:bottom w:val="none" w:sz="0" w:space="0" w:color="auto"/>
                <w:right w:val="none" w:sz="0" w:space="0" w:color="auto"/>
              </w:divBdr>
              <w:divsChild>
                <w:div w:id="828210435">
                  <w:marLeft w:val="0"/>
                  <w:marRight w:val="0"/>
                  <w:marTop w:val="0"/>
                  <w:marBottom w:val="0"/>
                  <w:divBdr>
                    <w:top w:val="none" w:sz="0" w:space="0" w:color="auto"/>
                    <w:left w:val="none" w:sz="0" w:space="0" w:color="auto"/>
                    <w:bottom w:val="none" w:sz="0" w:space="0" w:color="auto"/>
                    <w:right w:val="none" w:sz="0" w:space="0" w:color="auto"/>
                  </w:divBdr>
                </w:div>
              </w:divsChild>
            </w:div>
            <w:div w:id="62024513">
              <w:marLeft w:val="0"/>
              <w:marRight w:val="0"/>
              <w:marTop w:val="0"/>
              <w:marBottom w:val="225"/>
              <w:divBdr>
                <w:top w:val="none" w:sz="0" w:space="0" w:color="auto"/>
                <w:left w:val="none" w:sz="0" w:space="0" w:color="auto"/>
                <w:bottom w:val="none" w:sz="0" w:space="0" w:color="auto"/>
                <w:right w:val="none" w:sz="0" w:space="0" w:color="auto"/>
              </w:divBdr>
              <w:divsChild>
                <w:div w:id="380904572">
                  <w:marLeft w:val="0"/>
                  <w:marRight w:val="0"/>
                  <w:marTop w:val="0"/>
                  <w:marBottom w:val="0"/>
                  <w:divBdr>
                    <w:top w:val="none" w:sz="0" w:space="0" w:color="auto"/>
                    <w:left w:val="none" w:sz="0" w:space="0" w:color="auto"/>
                    <w:bottom w:val="none" w:sz="0" w:space="0" w:color="auto"/>
                    <w:right w:val="none" w:sz="0" w:space="0" w:color="auto"/>
                  </w:divBdr>
                  <w:divsChild>
                    <w:div w:id="1067534211">
                      <w:marLeft w:val="0"/>
                      <w:marRight w:val="0"/>
                      <w:marTop w:val="0"/>
                      <w:marBottom w:val="0"/>
                      <w:divBdr>
                        <w:top w:val="none" w:sz="0" w:space="0" w:color="auto"/>
                        <w:left w:val="none" w:sz="0" w:space="0" w:color="auto"/>
                        <w:bottom w:val="none" w:sz="0" w:space="0" w:color="auto"/>
                        <w:right w:val="none" w:sz="0" w:space="0" w:color="auto"/>
                      </w:divBdr>
                    </w:div>
                  </w:divsChild>
                </w:div>
                <w:div w:id="1495143859">
                  <w:marLeft w:val="0"/>
                  <w:marRight w:val="0"/>
                  <w:marTop w:val="0"/>
                  <w:marBottom w:val="0"/>
                  <w:divBdr>
                    <w:top w:val="none" w:sz="0" w:space="0" w:color="auto"/>
                    <w:left w:val="none" w:sz="0" w:space="0" w:color="auto"/>
                    <w:bottom w:val="none" w:sz="0" w:space="0" w:color="auto"/>
                    <w:right w:val="none" w:sz="0" w:space="0" w:color="auto"/>
                  </w:divBdr>
                  <w:divsChild>
                    <w:div w:id="813067934">
                      <w:marLeft w:val="0"/>
                      <w:marRight w:val="0"/>
                      <w:marTop w:val="0"/>
                      <w:marBottom w:val="0"/>
                      <w:divBdr>
                        <w:top w:val="none" w:sz="0" w:space="0" w:color="auto"/>
                        <w:left w:val="none" w:sz="0" w:space="0" w:color="auto"/>
                        <w:bottom w:val="none" w:sz="0" w:space="0" w:color="auto"/>
                        <w:right w:val="none" w:sz="0" w:space="0" w:color="auto"/>
                      </w:divBdr>
                    </w:div>
                  </w:divsChild>
                </w:div>
                <w:div w:id="2084989869">
                  <w:marLeft w:val="0"/>
                  <w:marRight w:val="0"/>
                  <w:marTop w:val="0"/>
                  <w:marBottom w:val="0"/>
                  <w:divBdr>
                    <w:top w:val="none" w:sz="0" w:space="0" w:color="auto"/>
                    <w:left w:val="none" w:sz="0" w:space="0" w:color="auto"/>
                    <w:bottom w:val="none" w:sz="0" w:space="0" w:color="auto"/>
                    <w:right w:val="none" w:sz="0" w:space="0" w:color="auto"/>
                  </w:divBdr>
                  <w:divsChild>
                    <w:div w:id="3333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390</Words>
  <Characters>2385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Nikolaj Kornum</dc:creator>
  <cp:keywords/>
  <dc:description/>
  <cp:lastModifiedBy>Peter Nikolaj Kornum</cp:lastModifiedBy>
  <cp:revision>2</cp:revision>
  <dcterms:created xsi:type="dcterms:W3CDTF">2023-12-15T12:15:00Z</dcterms:created>
  <dcterms:modified xsi:type="dcterms:W3CDTF">2023-12-15T12:35:00Z</dcterms:modified>
</cp:coreProperties>
</file>