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9F35" w14:textId="1C4B54B9" w:rsidR="00814D4F" w:rsidRDefault="00A25994" w:rsidP="00A25994">
      <w:pPr>
        <w:pStyle w:val="Titel"/>
      </w:pPr>
      <w:r>
        <w:t>Arbejdsseddel: Bestem</w:t>
      </w:r>
      <w:r w:rsidR="00815674">
        <w:t>t</w:t>
      </w:r>
      <w:r>
        <w:t xml:space="preserve"> integral og areal</w:t>
      </w:r>
    </w:p>
    <w:p w14:paraId="18AC73F2" w14:textId="37703F7D" w:rsidR="00A25994" w:rsidRPr="00B74BE0" w:rsidRDefault="00A25994" w:rsidP="001236DF">
      <w:pPr>
        <w:pStyle w:val="Undertitel"/>
        <w:tabs>
          <w:tab w:val="clear" w:pos="9356"/>
          <w:tab w:val="right" w:pos="9638"/>
        </w:tabs>
      </w:pPr>
      <w:r w:rsidRPr="00B74BE0">
        <w:t xml:space="preserve">KBJ, </w:t>
      </w:r>
      <w:r w:rsidR="002D7A0A">
        <w:t xml:space="preserve">september </w:t>
      </w:r>
      <w:r w:rsidR="001236DF">
        <w:t>202</w:t>
      </w:r>
      <w:r w:rsidR="008B31BC">
        <w:t>5</w:t>
      </w:r>
      <w:r w:rsidRPr="00B74BE0">
        <w:tab/>
      </w:r>
      <w:r w:rsidR="002A5354">
        <w:t>3g</w:t>
      </w:r>
      <w:r w:rsidR="001236DF">
        <w:t xml:space="preserve"> MA</w:t>
      </w:r>
      <w:r w:rsidR="002A5354">
        <w:t xml:space="preserve"> A</w:t>
      </w:r>
      <w:r w:rsidR="008B31BC">
        <w:t>1</w:t>
      </w:r>
    </w:p>
    <w:p w14:paraId="2AE8CD87" w14:textId="77777777" w:rsidR="00A25994" w:rsidRDefault="00A25994" w:rsidP="00A25994">
      <w:r w:rsidRPr="00B74BE0">
        <w:rPr>
          <w:b/>
        </w:rPr>
        <w:t>Opgave 1</w:t>
      </w:r>
    </w:p>
    <w:p w14:paraId="402179E0" w14:textId="77777777" w:rsidR="00A25994" w:rsidRDefault="00A25994" w:rsidP="00A25994">
      <w:r>
        <w:t>Bestem følgende bestemte integraler</w:t>
      </w:r>
      <w:r w:rsidR="00FE5D91">
        <w:t xml:space="preserve"> uden hjælpemidler, og tjek svaret med Nspire.</w:t>
      </w:r>
    </w:p>
    <w:p w14:paraId="5F4D6B4D" w14:textId="77777777" w:rsidR="00780B11" w:rsidRPr="001236DF" w:rsidRDefault="00780B11" w:rsidP="00A25994">
      <w:pPr>
        <w:rPr>
          <w:rFonts w:ascii="Cambria Math" w:eastAsiaTheme="minorEastAsia" w:hAnsi="Cambria Math"/>
          <w:oMath/>
        </w:rPr>
        <w:sectPr w:rsidR="00780B11" w:rsidRPr="001236DF" w:rsidSect="00EF4AA9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14:paraId="381A5C83" w14:textId="77777777" w:rsidR="00A25994" w:rsidRPr="001236DF" w:rsidRDefault="00690456" w:rsidP="00A25994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a) </m:t>
          </m:r>
          <m:nary>
            <m:naryPr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+3</m:t>
                  </m:r>
                </m:e>
              </m:d>
            </m:e>
          </m:nary>
          <m:r>
            <w:rPr>
              <w:rFonts w:ascii="Cambria Math" w:hAnsi="Cambria Math"/>
              <w:lang w:val="en-US"/>
            </w:rPr>
            <m:t>dx</m:t>
          </m:r>
        </m:oMath>
      </m:oMathPara>
    </w:p>
    <w:p w14:paraId="665BEAE0" w14:textId="77777777" w:rsidR="00A25994" w:rsidRPr="00A25994" w:rsidRDefault="00690456" w:rsidP="00A2599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b) </m:t>
          </m:r>
          <m:nary>
            <m:naryPr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r>
                <w:rPr>
                  <w:rFonts w:ascii="Cambria Math" w:hAnsi="Cambria Math"/>
                </w:rPr>
                <m:t>(6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-2x+3)</m:t>
              </m:r>
            </m:e>
          </m:nary>
          <m:r>
            <w:rPr>
              <w:rFonts w:ascii="Cambria Math" w:hAnsi="Cambria Math"/>
              <w:lang w:val="en-US"/>
            </w:rPr>
            <m:t>dx</m:t>
          </m:r>
        </m:oMath>
      </m:oMathPara>
    </w:p>
    <w:p w14:paraId="6F4E72AE" w14:textId="77777777" w:rsidR="00A25994" w:rsidRPr="00A25994" w:rsidRDefault="00690456" w:rsidP="00A2599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c) </m:t>
          </m:r>
          <m:nary>
            <m:nary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6x+1</m:t>
                  </m:r>
                </m:e>
              </m:d>
            </m:e>
          </m:nary>
          <m:r>
            <w:rPr>
              <w:rFonts w:ascii="Cambria Math" w:eastAsiaTheme="minorEastAsia" w:hAnsi="Cambria Math"/>
              <w:lang w:val="en-US"/>
            </w:rPr>
            <m:t>dx</m:t>
          </m:r>
        </m:oMath>
      </m:oMathPara>
    </w:p>
    <w:p w14:paraId="2F927F36" w14:textId="77777777" w:rsidR="00A25994" w:rsidRPr="00B74BE0" w:rsidRDefault="00690456" w:rsidP="00A2599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d) </m:t>
          </m:r>
          <m:nary>
            <m:naryPr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lang w:val="en-US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sup>
                  </m:sSup>
                </m:e>
              </m:d>
            </m:e>
          </m:nary>
          <m:r>
            <w:rPr>
              <w:rFonts w:ascii="Cambria Math" w:eastAsiaTheme="minorEastAsia" w:hAnsi="Cambria Math"/>
              <w:lang w:val="en-US"/>
            </w:rPr>
            <m:t>dx</m:t>
          </m:r>
        </m:oMath>
      </m:oMathPara>
    </w:p>
    <w:p w14:paraId="22271A27" w14:textId="77777777" w:rsidR="00B74BE0" w:rsidRPr="00B74BE0" w:rsidRDefault="00690456" w:rsidP="00A2599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e) </m:t>
          </m:r>
          <m:nary>
            <m:nary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e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den>
              </m:f>
            </m:e>
          </m:nary>
          <m:r>
            <w:rPr>
              <w:rFonts w:ascii="Cambria Math" w:eastAsiaTheme="minorEastAsia" w:hAnsi="Cambria Math"/>
              <w:lang w:val="en-US"/>
            </w:rPr>
            <m:t>dx</m:t>
          </m:r>
        </m:oMath>
      </m:oMathPara>
    </w:p>
    <w:p w14:paraId="51231459" w14:textId="77777777" w:rsidR="00B74BE0" w:rsidRPr="00FE5D91" w:rsidRDefault="00690456" w:rsidP="00A25994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f) </m:t>
          </m:r>
          <m:nary>
            <m:nary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  <m:e>
              <m:r>
                <w:rPr>
                  <w:rFonts w:ascii="Cambria Math" w:eastAsiaTheme="minorEastAsia" w:hAnsi="Cambria Math"/>
                  <w:lang w:val="en-US"/>
                </w:rPr>
                <m:t>3⋅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rad>
            </m:e>
          </m:nary>
          <m:r>
            <w:rPr>
              <w:rFonts w:ascii="Cambria Math" w:eastAsiaTheme="minorEastAsia" w:hAnsi="Cambria Math"/>
              <w:lang w:val="en-US"/>
            </w:rPr>
            <m:t>dx</m:t>
          </m:r>
        </m:oMath>
      </m:oMathPara>
    </w:p>
    <w:p w14:paraId="49D06D6D" w14:textId="77777777" w:rsidR="00780B11" w:rsidRDefault="00780B11">
      <w:pPr>
        <w:spacing w:after="160" w:line="259" w:lineRule="auto"/>
        <w:rPr>
          <w:lang w:val="en-US"/>
        </w:rPr>
        <w:sectPr w:rsidR="00780B11" w:rsidSect="00780B11">
          <w:type w:val="continuous"/>
          <w:pgSz w:w="11906" w:h="16838"/>
          <w:pgMar w:top="1701" w:right="1134" w:bottom="1701" w:left="1134" w:header="708" w:footer="708" w:gutter="0"/>
          <w:cols w:num="3" w:space="708"/>
          <w:docGrid w:linePitch="360"/>
        </w:sectPr>
      </w:pPr>
    </w:p>
    <w:p w14:paraId="5C02D94B" w14:textId="77777777" w:rsidR="00690456" w:rsidRDefault="00690456">
      <w:pPr>
        <w:spacing w:after="160" w:line="259" w:lineRule="auto"/>
        <w:rPr>
          <w:lang w:val="en-US"/>
        </w:rPr>
      </w:pPr>
    </w:p>
    <w:p w14:paraId="74570542" w14:textId="77777777" w:rsidR="00780B11" w:rsidRDefault="00780B11" w:rsidP="00780B11"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2A40C200" wp14:editId="115F360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3385820" cy="2257425"/>
            <wp:effectExtent l="0" t="0" r="5080" b="9525"/>
            <wp:wrapTight wrapText="bothSides">
              <wp:wrapPolygon edited="0">
                <wp:start x="0" y="0"/>
                <wp:lineTo x="0" y="21509"/>
                <wp:lineTo x="21511" y="21509"/>
                <wp:lineTo x="21511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F4A">
        <w:rPr>
          <w:b/>
        </w:rPr>
        <w:t>Opgave 2</w:t>
      </w:r>
    </w:p>
    <w:p w14:paraId="4971AE36" w14:textId="77777777" w:rsidR="00780B11" w:rsidRDefault="00780B11" w:rsidP="00780B11">
      <w:r>
        <w:t>Til højre ses grafen for funktionen:</w:t>
      </w:r>
    </w:p>
    <w:p w14:paraId="29352390" w14:textId="77777777" w:rsidR="00780B11" w:rsidRPr="004561B6" w:rsidRDefault="00780B11" w:rsidP="00780B1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=6</m:t>
          </m:r>
        </m:oMath>
      </m:oMathPara>
    </w:p>
    <w:p w14:paraId="76A20BE6" w14:textId="77777777" w:rsidR="00780B11" w:rsidRDefault="00780B11" w:rsidP="00780B11">
      <w:pPr>
        <w:pStyle w:val="Listeafsnit"/>
        <w:numPr>
          <w:ilvl w:val="0"/>
          <w:numId w:val="1"/>
        </w:numPr>
        <w:ind w:left="426"/>
        <w:contextualSpacing/>
      </w:pPr>
      <w:r>
        <w:t>Overvej hvad arealet af det skraverede område er.</w:t>
      </w:r>
    </w:p>
    <w:p w14:paraId="41AF666C" w14:textId="77777777" w:rsidR="00780B11" w:rsidRDefault="00780B11" w:rsidP="00780B11">
      <w:pPr>
        <w:pStyle w:val="Listeafsnit"/>
        <w:numPr>
          <w:ilvl w:val="0"/>
          <w:numId w:val="1"/>
        </w:numPr>
        <w:ind w:left="426"/>
        <w:contextualSpacing/>
      </w:pPr>
      <w:r>
        <w:t>Prøv at beregne det bestemte integral:</w:t>
      </w:r>
    </w:p>
    <w:p w14:paraId="00F91E6C" w14:textId="77777777" w:rsidR="00780B11" w:rsidRDefault="00000000" w:rsidP="00780B11"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7</m:t>
              </m:r>
            </m:sup>
            <m:e>
              <m:r>
                <w:rPr>
                  <w:rFonts w:ascii="Cambria Math" w:hAnsi="Cambria Math"/>
                </w:rPr>
                <m:t>6 dx</m:t>
              </m:r>
            </m:e>
          </m:nary>
        </m:oMath>
      </m:oMathPara>
    </w:p>
    <w:p w14:paraId="7010B8E6" w14:textId="77777777" w:rsidR="00780B11" w:rsidRPr="00780B11" w:rsidRDefault="00780B11" w:rsidP="00780B11">
      <w:pPr>
        <w:rPr>
          <w:b/>
        </w:rPr>
      </w:pPr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0CA82FC1" wp14:editId="6DA2327C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3034030" cy="2022475"/>
            <wp:effectExtent l="0" t="0" r="0" b="0"/>
            <wp:wrapTight wrapText="bothSides">
              <wp:wrapPolygon edited="0">
                <wp:start x="0" y="0"/>
                <wp:lineTo x="0" y="21363"/>
                <wp:lineTo x="21428" y="21363"/>
                <wp:lineTo x="21428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F4A">
        <w:rPr>
          <w:b/>
        </w:rPr>
        <w:t>Opgave 3</w:t>
      </w:r>
    </w:p>
    <w:p w14:paraId="4C923B14" w14:textId="77777777" w:rsidR="00780B11" w:rsidRDefault="00780B11" w:rsidP="00780B11">
      <w:r>
        <w:t>Til højre ses grafen for funktionen:</w:t>
      </w:r>
    </w:p>
    <w:p w14:paraId="20F14675" w14:textId="77777777" w:rsidR="00780B11" w:rsidRPr="004561B6" w:rsidRDefault="00780B11" w:rsidP="00780B1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=2x</m:t>
          </m:r>
        </m:oMath>
      </m:oMathPara>
    </w:p>
    <w:p w14:paraId="6328C853" w14:textId="77777777" w:rsidR="00780B11" w:rsidRDefault="00780B11" w:rsidP="00780B11">
      <w:pPr>
        <w:pStyle w:val="Listeafsnit"/>
        <w:numPr>
          <w:ilvl w:val="0"/>
          <w:numId w:val="2"/>
        </w:numPr>
        <w:contextualSpacing/>
      </w:pPr>
      <w:r>
        <w:t>Overvej hvad arealet af det skraverede område er.</w:t>
      </w:r>
    </w:p>
    <w:p w14:paraId="2E99FF7B" w14:textId="77777777" w:rsidR="00780B11" w:rsidRDefault="00EF4AA9" w:rsidP="00780B11">
      <w:pPr>
        <w:pStyle w:val="Listeafsnit"/>
        <w:numPr>
          <w:ilvl w:val="0"/>
          <w:numId w:val="2"/>
        </w:numPr>
        <w:contextualSpacing/>
        <w:rPr>
          <w:rFonts w:eastAsiaTheme="minorEastAsia"/>
        </w:rPr>
      </w:pPr>
      <w:r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 wp14:anchorId="5352A450" wp14:editId="663DD85C">
            <wp:simplePos x="0" y="0"/>
            <wp:positionH relativeFrom="margin">
              <wp:align>right</wp:align>
            </wp:positionH>
            <wp:positionV relativeFrom="paragraph">
              <wp:posOffset>603250</wp:posOffset>
            </wp:positionV>
            <wp:extent cx="3059430" cy="2044065"/>
            <wp:effectExtent l="0" t="0" r="7620" b="0"/>
            <wp:wrapTight wrapText="bothSides">
              <wp:wrapPolygon edited="0">
                <wp:start x="0" y="0"/>
                <wp:lineTo x="0" y="21338"/>
                <wp:lineTo x="21519" y="21338"/>
                <wp:lineTo x="21519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B11">
        <w:t>Prøv at beregne det bestemte integral:</w:t>
      </w:r>
    </w:p>
    <w:p w14:paraId="64EAD7AA" w14:textId="77777777" w:rsidR="00780B11" w:rsidRPr="00161F25" w:rsidRDefault="00000000" w:rsidP="00780B11">
      <w:pPr>
        <w:ind w:left="66"/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</w:rPr>
                <m:t>2x dx</m:t>
              </m:r>
            </m:e>
          </m:nary>
        </m:oMath>
      </m:oMathPara>
    </w:p>
    <w:p w14:paraId="206087A0" w14:textId="77777777" w:rsidR="00780B11" w:rsidRPr="00161F25" w:rsidRDefault="00780B11" w:rsidP="00780B11">
      <w:pPr>
        <w:ind w:left="66"/>
        <w:rPr>
          <w:rFonts w:eastAsiaTheme="minorEastAsia"/>
        </w:rPr>
      </w:pPr>
    </w:p>
    <w:p w14:paraId="323FCA0F" w14:textId="77777777" w:rsidR="00780B11" w:rsidRPr="00161F25" w:rsidRDefault="00780B11" w:rsidP="00780B11">
      <w:pPr>
        <w:pStyle w:val="Listeafsnit"/>
        <w:numPr>
          <w:ilvl w:val="0"/>
          <w:numId w:val="2"/>
        </w:numPr>
        <w:contextualSpacing/>
        <w:rPr>
          <w:rFonts w:eastAsiaTheme="minorEastAsia"/>
        </w:rPr>
      </w:pPr>
      <w:r>
        <w:t>Overvej hvad arealet af det skraverede område på den nederste figur til højre er.</w:t>
      </w:r>
    </w:p>
    <w:p w14:paraId="54377F7C" w14:textId="77777777" w:rsidR="00780B11" w:rsidRDefault="00780B11" w:rsidP="00780B11">
      <w:pPr>
        <w:pStyle w:val="Listeafsnit"/>
        <w:numPr>
          <w:ilvl w:val="0"/>
          <w:numId w:val="2"/>
        </w:numPr>
        <w:contextualSpacing/>
      </w:pPr>
      <w:r>
        <w:t>Prøv at beregne det bestemte integral:</w:t>
      </w:r>
    </w:p>
    <w:p w14:paraId="7022904F" w14:textId="77777777" w:rsidR="00780B11" w:rsidRDefault="00000000" w:rsidP="00780B11">
      <w:pPr>
        <w:ind w:left="66"/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  <m:e>
              <m:r>
                <w:rPr>
                  <w:rFonts w:ascii="Cambria Math" w:hAnsi="Cambria Math"/>
                </w:rPr>
                <m:t>2x dx</m:t>
              </m:r>
            </m:e>
          </m:nary>
        </m:oMath>
      </m:oMathPara>
    </w:p>
    <w:p w14:paraId="25ACB8B9" w14:textId="77777777" w:rsidR="00780B11" w:rsidRDefault="00780B11" w:rsidP="00780B11">
      <w:r>
        <w:rPr>
          <w:noProof/>
          <w:lang w:eastAsia="da-DK"/>
        </w:rPr>
        <w:lastRenderedPageBreak/>
        <w:drawing>
          <wp:anchor distT="0" distB="0" distL="114300" distR="114300" simplePos="0" relativeHeight="251662336" behindDoc="1" locked="0" layoutInCell="1" allowOverlap="1" wp14:anchorId="71C59576" wp14:editId="22BEF075">
            <wp:simplePos x="0" y="0"/>
            <wp:positionH relativeFrom="column">
              <wp:posOffset>2914650</wp:posOffset>
            </wp:positionH>
            <wp:positionV relativeFrom="paragraph">
              <wp:posOffset>0</wp:posOffset>
            </wp:positionV>
            <wp:extent cx="3303270" cy="2202180"/>
            <wp:effectExtent l="0" t="0" r="0" b="7620"/>
            <wp:wrapTight wrapText="bothSides">
              <wp:wrapPolygon edited="0">
                <wp:start x="0" y="0"/>
                <wp:lineTo x="0" y="21488"/>
                <wp:lineTo x="21426" y="21488"/>
                <wp:lineTo x="21426" y="0"/>
                <wp:lineTo x="0" y="0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F4A">
        <w:rPr>
          <w:b/>
        </w:rPr>
        <w:t>Opgave 4</w:t>
      </w:r>
    </w:p>
    <w:p w14:paraId="6E375D08" w14:textId="77777777" w:rsidR="00780B11" w:rsidRDefault="00780B11" w:rsidP="00780B11">
      <w:r>
        <w:t>Til højre ses grafen for funktionen:</w:t>
      </w:r>
    </w:p>
    <w:p w14:paraId="5CF8F537" w14:textId="77777777" w:rsidR="00780B11" w:rsidRPr="00BD4134" w:rsidRDefault="00780B11" w:rsidP="00780B11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=x+3</m:t>
          </m:r>
        </m:oMath>
      </m:oMathPara>
    </w:p>
    <w:p w14:paraId="55E41BD1" w14:textId="77777777" w:rsidR="00780B11" w:rsidRDefault="00780B11" w:rsidP="00780B11">
      <w:pPr>
        <w:pStyle w:val="Listeafsnit"/>
        <w:numPr>
          <w:ilvl w:val="0"/>
          <w:numId w:val="3"/>
        </w:numPr>
        <w:contextualSpacing/>
      </w:pPr>
      <w:r>
        <w:t>Overvej hvad arealet af det skraverede område er.</w:t>
      </w:r>
    </w:p>
    <w:p w14:paraId="2B0BFCCA" w14:textId="77777777" w:rsidR="00780B11" w:rsidRDefault="00780B11" w:rsidP="00780B11">
      <w:pPr>
        <w:pStyle w:val="Listeafsnit"/>
        <w:numPr>
          <w:ilvl w:val="0"/>
          <w:numId w:val="3"/>
        </w:numPr>
        <w:contextualSpacing/>
      </w:pPr>
      <w:r>
        <w:t>Prøv at beregne det bestemte integral:</w:t>
      </w:r>
    </w:p>
    <w:p w14:paraId="05ED9F63" w14:textId="77777777" w:rsidR="00780B11" w:rsidRDefault="00000000" w:rsidP="00780B11"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6</m:t>
              </m:r>
            </m:sup>
            <m:e>
              <m:r>
                <w:rPr>
                  <w:rFonts w:ascii="Cambria Math" w:hAnsi="Cambria Math"/>
                </w:rPr>
                <m:t>(x+3) dx</m:t>
              </m:r>
            </m:e>
          </m:nary>
        </m:oMath>
      </m:oMathPara>
    </w:p>
    <w:p w14:paraId="08084FD1" w14:textId="77777777" w:rsidR="00780B11" w:rsidRDefault="00780B11" w:rsidP="00780B11"/>
    <w:p w14:paraId="41EAB6E7" w14:textId="77777777" w:rsidR="00780B11" w:rsidRDefault="00780B11" w:rsidP="00780B11">
      <w:r>
        <w:rPr>
          <w:noProof/>
          <w:lang w:eastAsia="da-DK"/>
        </w:rPr>
        <w:drawing>
          <wp:anchor distT="0" distB="0" distL="114300" distR="114300" simplePos="0" relativeHeight="251663360" behindDoc="1" locked="0" layoutInCell="1" allowOverlap="1" wp14:anchorId="5DD6FC60" wp14:editId="0156EE18">
            <wp:simplePos x="0" y="0"/>
            <wp:positionH relativeFrom="margin">
              <wp:posOffset>2912745</wp:posOffset>
            </wp:positionH>
            <wp:positionV relativeFrom="paragraph">
              <wp:posOffset>10795</wp:posOffset>
            </wp:positionV>
            <wp:extent cx="320040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71" y="21407"/>
                <wp:lineTo x="21471" y="0"/>
                <wp:lineTo x="0" y="0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F4A">
        <w:rPr>
          <w:b/>
        </w:rPr>
        <w:t>Opgave 5</w:t>
      </w:r>
    </w:p>
    <w:p w14:paraId="64779BAD" w14:textId="77777777" w:rsidR="00780B11" w:rsidRDefault="00780B11" w:rsidP="00780B11">
      <w:r>
        <w:t>Til højre ses grafen for funktionen:</w:t>
      </w:r>
    </w:p>
    <w:p w14:paraId="5B9C1AEE" w14:textId="77777777" w:rsidR="00780B11" w:rsidRPr="00BD4134" w:rsidRDefault="00780B11" w:rsidP="00780B11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EC2098F" w14:textId="77777777" w:rsidR="00780B11" w:rsidRDefault="00780B11" w:rsidP="00780B11">
      <w:pPr>
        <w:pStyle w:val="Listeafsnit"/>
        <w:numPr>
          <w:ilvl w:val="0"/>
          <w:numId w:val="4"/>
        </w:numPr>
        <w:contextualSpacing/>
      </w:pPr>
      <w:r>
        <w:t>Overvej om I kan bestemme arealet af det skraverede område?</w:t>
      </w:r>
    </w:p>
    <w:p w14:paraId="1819163C" w14:textId="15701C28" w:rsidR="00780B11" w:rsidRDefault="00F74A93" w:rsidP="00780B11">
      <w:pPr>
        <w:pStyle w:val="Listeafsnit"/>
        <w:numPr>
          <w:ilvl w:val="0"/>
          <w:numId w:val="4"/>
        </w:numPr>
        <w:contextualSpacing/>
      </w:pPr>
      <w:r>
        <w:rPr>
          <w:noProof/>
          <w:lang w:eastAsia="da-DK"/>
        </w:rPr>
        <w:drawing>
          <wp:anchor distT="0" distB="0" distL="114300" distR="114300" simplePos="0" relativeHeight="251664384" behindDoc="1" locked="0" layoutInCell="1" allowOverlap="1" wp14:anchorId="6B81A6FC" wp14:editId="2126BD6E">
            <wp:simplePos x="0" y="0"/>
            <wp:positionH relativeFrom="column">
              <wp:posOffset>2927350</wp:posOffset>
            </wp:positionH>
            <wp:positionV relativeFrom="paragraph">
              <wp:posOffset>618490</wp:posOffset>
            </wp:positionV>
            <wp:extent cx="3184525" cy="2118360"/>
            <wp:effectExtent l="0" t="0" r="0" b="0"/>
            <wp:wrapTight wrapText="bothSides">
              <wp:wrapPolygon edited="0">
                <wp:start x="0" y="0"/>
                <wp:lineTo x="0" y="21367"/>
                <wp:lineTo x="21449" y="21367"/>
                <wp:lineTo x="21449" y="0"/>
                <wp:lineTo x="0" y="0"/>
              </wp:wrapPolygon>
            </wp:wrapTight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B11">
        <w:t>Prøv at bestemme arealet ved at beregne:</w:t>
      </w:r>
      <w:r>
        <w:br/>
      </w: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14:paraId="1BCCB13F" w14:textId="56D71C93" w:rsidR="00780B11" w:rsidRDefault="00801F4A" w:rsidP="00780B11">
      <w:r>
        <w:rPr>
          <w:b/>
        </w:rPr>
        <w:t>Opgave 6</w:t>
      </w:r>
    </w:p>
    <w:p w14:paraId="16B88D77" w14:textId="77777777" w:rsidR="00780B11" w:rsidRDefault="00780B11" w:rsidP="00780B11">
      <w:r>
        <w:t>Til højre ses grafen for funktionen:</w:t>
      </w:r>
    </w:p>
    <w:p w14:paraId="4117BDF6" w14:textId="77777777" w:rsidR="00780B11" w:rsidRPr="00BD4134" w:rsidRDefault="00780B11" w:rsidP="00780B11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+9</m:t>
          </m:r>
        </m:oMath>
      </m:oMathPara>
    </w:p>
    <w:p w14:paraId="46DF54E4" w14:textId="05EBFA59" w:rsidR="00780B11" w:rsidRPr="00BD4134" w:rsidRDefault="00780B11" w:rsidP="00780B11">
      <w:pPr>
        <w:pStyle w:val="Listeafsnit"/>
        <w:numPr>
          <w:ilvl w:val="0"/>
          <w:numId w:val="5"/>
        </w:numPr>
        <w:contextualSpacing/>
      </w:pPr>
      <w:r>
        <w:t>Bestem arealet af det skraverede område.</w:t>
      </w:r>
    </w:p>
    <w:p w14:paraId="00C89675" w14:textId="0BAB86FE" w:rsidR="00FE5D91" w:rsidRDefault="00A969CF" w:rsidP="00A25994">
      <w:r>
        <w:rPr>
          <w:noProof/>
        </w:rPr>
        <w:drawing>
          <wp:anchor distT="0" distB="0" distL="114300" distR="114300" simplePos="0" relativeHeight="251665408" behindDoc="1" locked="0" layoutInCell="1" allowOverlap="1" wp14:anchorId="7372CC09" wp14:editId="265963ED">
            <wp:simplePos x="0" y="0"/>
            <wp:positionH relativeFrom="column">
              <wp:posOffset>2933700</wp:posOffset>
            </wp:positionH>
            <wp:positionV relativeFrom="paragraph">
              <wp:posOffset>509270</wp:posOffset>
            </wp:positionV>
            <wp:extent cx="3181350" cy="1971675"/>
            <wp:effectExtent l="19050" t="19050" r="10795" b="15240"/>
            <wp:wrapTight wrapText="bothSides">
              <wp:wrapPolygon edited="0">
                <wp:start x="-136" y="-220"/>
                <wp:lineTo x="-136" y="21556"/>
                <wp:lineTo x="21541" y="21556"/>
                <wp:lineTo x="21541" y="-220"/>
                <wp:lineTo x="-136" y="-220"/>
              </wp:wrapPolygon>
            </wp:wrapTight>
            <wp:docPr id="38636280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9716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760AD853" w14:textId="1AC827CC" w:rsidR="00F74A93" w:rsidRDefault="00F74A93" w:rsidP="00A25994">
      <w:r>
        <w:rPr>
          <w:b/>
          <w:bCs/>
        </w:rPr>
        <w:t>Opgave 7</w:t>
      </w:r>
    </w:p>
    <w:p w14:paraId="32D55547" w14:textId="7ECCFB96" w:rsidR="00F74A93" w:rsidRDefault="00A969CF" w:rsidP="00A25994">
      <w:r>
        <w:t>Til højre ses grafen for funktionen:</w:t>
      </w:r>
    </w:p>
    <w:p w14:paraId="6E1908FC" w14:textId="2CFDF713" w:rsidR="00A969CF" w:rsidRPr="00A969CF" w:rsidRDefault="00A969CF" w:rsidP="00A2599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-12·x</m:t>
          </m:r>
        </m:oMath>
      </m:oMathPara>
    </w:p>
    <w:p w14:paraId="6E8AA0FA" w14:textId="2B301CF5" w:rsidR="00A969CF" w:rsidRPr="00F74A93" w:rsidRDefault="00A969CF" w:rsidP="00A969CF">
      <w:pPr>
        <w:pStyle w:val="Listeafsnit"/>
        <w:numPr>
          <w:ilvl w:val="0"/>
          <w:numId w:val="6"/>
        </w:numPr>
      </w:pPr>
      <w:r>
        <w:t>Bestem arealet af det skraverede område.</w:t>
      </w:r>
    </w:p>
    <w:sectPr w:rsidR="00A969CF" w:rsidRPr="00F74A93" w:rsidSect="00EF4AA9">
      <w:type w:val="continuous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EBA1" w14:textId="77777777" w:rsidR="005B3C6E" w:rsidRDefault="005B3C6E" w:rsidP="00EF4AA9">
      <w:pPr>
        <w:spacing w:after="0" w:line="240" w:lineRule="auto"/>
      </w:pPr>
      <w:r>
        <w:separator/>
      </w:r>
    </w:p>
  </w:endnote>
  <w:endnote w:type="continuationSeparator" w:id="0">
    <w:p w14:paraId="066D6955" w14:textId="77777777" w:rsidR="005B3C6E" w:rsidRDefault="005B3C6E" w:rsidP="00EF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237A" w14:textId="77777777" w:rsidR="005B3C6E" w:rsidRDefault="005B3C6E" w:rsidP="00EF4AA9">
      <w:pPr>
        <w:spacing w:after="0" w:line="240" w:lineRule="auto"/>
      </w:pPr>
      <w:r>
        <w:separator/>
      </w:r>
    </w:p>
  </w:footnote>
  <w:footnote w:type="continuationSeparator" w:id="0">
    <w:p w14:paraId="4364F204" w14:textId="77777777" w:rsidR="005B3C6E" w:rsidRDefault="005B3C6E" w:rsidP="00EF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2063"/>
    <w:multiLevelType w:val="hybridMultilevel"/>
    <w:tmpl w:val="2E7A850A"/>
    <w:lvl w:ilvl="0" w:tplc="04060017">
      <w:start w:val="1"/>
      <w:numFmt w:val="lowerLetter"/>
      <w:lvlText w:val="%1)"/>
      <w:lvlJc w:val="left"/>
      <w:pPr>
        <w:ind w:left="426" w:hanging="360"/>
      </w:pPr>
    </w:lvl>
    <w:lvl w:ilvl="1" w:tplc="04060019" w:tentative="1">
      <w:start w:val="1"/>
      <w:numFmt w:val="lowerLetter"/>
      <w:lvlText w:val="%2."/>
      <w:lvlJc w:val="left"/>
      <w:pPr>
        <w:ind w:left="1146" w:hanging="360"/>
      </w:pPr>
    </w:lvl>
    <w:lvl w:ilvl="2" w:tplc="0406001B" w:tentative="1">
      <w:start w:val="1"/>
      <w:numFmt w:val="lowerRoman"/>
      <w:lvlText w:val="%3."/>
      <w:lvlJc w:val="right"/>
      <w:pPr>
        <w:ind w:left="1866" w:hanging="180"/>
      </w:pPr>
    </w:lvl>
    <w:lvl w:ilvl="3" w:tplc="0406000F" w:tentative="1">
      <w:start w:val="1"/>
      <w:numFmt w:val="decimal"/>
      <w:lvlText w:val="%4."/>
      <w:lvlJc w:val="left"/>
      <w:pPr>
        <w:ind w:left="2586" w:hanging="360"/>
      </w:pPr>
    </w:lvl>
    <w:lvl w:ilvl="4" w:tplc="04060019" w:tentative="1">
      <w:start w:val="1"/>
      <w:numFmt w:val="lowerLetter"/>
      <w:lvlText w:val="%5."/>
      <w:lvlJc w:val="left"/>
      <w:pPr>
        <w:ind w:left="3306" w:hanging="360"/>
      </w:pPr>
    </w:lvl>
    <w:lvl w:ilvl="5" w:tplc="0406001B" w:tentative="1">
      <w:start w:val="1"/>
      <w:numFmt w:val="lowerRoman"/>
      <w:lvlText w:val="%6."/>
      <w:lvlJc w:val="right"/>
      <w:pPr>
        <w:ind w:left="4026" w:hanging="180"/>
      </w:pPr>
    </w:lvl>
    <w:lvl w:ilvl="6" w:tplc="0406000F" w:tentative="1">
      <w:start w:val="1"/>
      <w:numFmt w:val="decimal"/>
      <w:lvlText w:val="%7."/>
      <w:lvlJc w:val="left"/>
      <w:pPr>
        <w:ind w:left="4746" w:hanging="360"/>
      </w:pPr>
    </w:lvl>
    <w:lvl w:ilvl="7" w:tplc="04060019" w:tentative="1">
      <w:start w:val="1"/>
      <w:numFmt w:val="lowerLetter"/>
      <w:lvlText w:val="%8."/>
      <w:lvlJc w:val="left"/>
      <w:pPr>
        <w:ind w:left="5466" w:hanging="360"/>
      </w:pPr>
    </w:lvl>
    <w:lvl w:ilvl="8" w:tplc="040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DF74C10"/>
    <w:multiLevelType w:val="hybridMultilevel"/>
    <w:tmpl w:val="96BEA330"/>
    <w:lvl w:ilvl="0" w:tplc="BF943A30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6401E"/>
    <w:multiLevelType w:val="hybridMultilevel"/>
    <w:tmpl w:val="2E7A850A"/>
    <w:lvl w:ilvl="0" w:tplc="04060017">
      <w:start w:val="1"/>
      <w:numFmt w:val="lowerLetter"/>
      <w:lvlText w:val="%1)"/>
      <w:lvlJc w:val="left"/>
      <w:pPr>
        <w:ind w:left="426" w:hanging="360"/>
      </w:pPr>
    </w:lvl>
    <w:lvl w:ilvl="1" w:tplc="04060019" w:tentative="1">
      <w:start w:val="1"/>
      <w:numFmt w:val="lowerLetter"/>
      <w:lvlText w:val="%2."/>
      <w:lvlJc w:val="left"/>
      <w:pPr>
        <w:ind w:left="1146" w:hanging="360"/>
      </w:pPr>
    </w:lvl>
    <w:lvl w:ilvl="2" w:tplc="0406001B" w:tentative="1">
      <w:start w:val="1"/>
      <w:numFmt w:val="lowerRoman"/>
      <w:lvlText w:val="%3."/>
      <w:lvlJc w:val="right"/>
      <w:pPr>
        <w:ind w:left="1866" w:hanging="180"/>
      </w:pPr>
    </w:lvl>
    <w:lvl w:ilvl="3" w:tplc="0406000F" w:tentative="1">
      <w:start w:val="1"/>
      <w:numFmt w:val="decimal"/>
      <w:lvlText w:val="%4."/>
      <w:lvlJc w:val="left"/>
      <w:pPr>
        <w:ind w:left="2586" w:hanging="360"/>
      </w:pPr>
    </w:lvl>
    <w:lvl w:ilvl="4" w:tplc="04060019" w:tentative="1">
      <w:start w:val="1"/>
      <w:numFmt w:val="lowerLetter"/>
      <w:lvlText w:val="%5."/>
      <w:lvlJc w:val="left"/>
      <w:pPr>
        <w:ind w:left="3306" w:hanging="360"/>
      </w:pPr>
    </w:lvl>
    <w:lvl w:ilvl="5" w:tplc="0406001B" w:tentative="1">
      <w:start w:val="1"/>
      <w:numFmt w:val="lowerRoman"/>
      <w:lvlText w:val="%6."/>
      <w:lvlJc w:val="right"/>
      <w:pPr>
        <w:ind w:left="4026" w:hanging="180"/>
      </w:pPr>
    </w:lvl>
    <w:lvl w:ilvl="6" w:tplc="0406000F" w:tentative="1">
      <w:start w:val="1"/>
      <w:numFmt w:val="decimal"/>
      <w:lvlText w:val="%7."/>
      <w:lvlJc w:val="left"/>
      <w:pPr>
        <w:ind w:left="4746" w:hanging="360"/>
      </w:pPr>
    </w:lvl>
    <w:lvl w:ilvl="7" w:tplc="04060019" w:tentative="1">
      <w:start w:val="1"/>
      <w:numFmt w:val="lowerLetter"/>
      <w:lvlText w:val="%8."/>
      <w:lvlJc w:val="left"/>
      <w:pPr>
        <w:ind w:left="5466" w:hanging="360"/>
      </w:pPr>
    </w:lvl>
    <w:lvl w:ilvl="8" w:tplc="040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56815790"/>
    <w:multiLevelType w:val="hybridMultilevel"/>
    <w:tmpl w:val="2E7A850A"/>
    <w:lvl w:ilvl="0" w:tplc="04060017">
      <w:start w:val="1"/>
      <w:numFmt w:val="lowerLetter"/>
      <w:lvlText w:val="%1)"/>
      <w:lvlJc w:val="left"/>
      <w:pPr>
        <w:ind w:left="426" w:hanging="360"/>
      </w:pPr>
    </w:lvl>
    <w:lvl w:ilvl="1" w:tplc="04060019" w:tentative="1">
      <w:start w:val="1"/>
      <w:numFmt w:val="lowerLetter"/>
      <w:lvlText w:val="%2."/>
      <w:lvlJc w:val="left"/>
      <w:pPr>
        <w:ind w:left="1146" w:hanging="360"/>
      </w:pPr>
    </w:lvl>
    <w:lvl w:ilvl="2" w:tplc="0406001B" w:tentative="1">
      <w:start w:val="1"/>
      <w:numFmt w:val="lowerRoman"/>
      <w:lvlText w:val="%3."/>
      <w:lvlJc w:val="right"/>
      <w:pPr>
        <w:ind w:left="1866" w:hanging="180"/>
      </w:pPr>
    </w:lvl>
    <w:lvl w:ilvl="3" w:tplc="0406000F" w:tentative="1">
      <w:start w:val="1"/>
      <w:numFmt w:val="decimal"/>
      <w:lvlText w:val="%4."/>
      <w:lvlJc w:val="left"/>
      <w:pPr>
        <w:ind w:left="2586" w:hanging="360"/>
      </w:pPr>
    </w:lvl>
    <w:lvl w:ilvl="4" w:tplc="04060019" w:tentative="1">
      <w:start w:val="1"/>
      <w:numFmt w:val="lowerLetter"/>
      <w:lvlText w:val="%5."/>
      <w:lvlJc w:val="left"/>
      <w:pPr>
        <w:ind w:left="3306" w:hanging="360"/>
      </w:pPr>
    </w:lvl>
    <w:lvl w:ilvl="5" w:tplc="0406001B" w:tentative="1">
      <w:start w:val="1"/>
      <w:numFmt w:val="lowerRoman"/>
      <w:lvlText w:val="%6."/>
      <w:lvlJc w:val="right"/>
      <w:pPr>
        <w:ind w:left="4026" w:hanging="180"/>
      </w:pPr>
    </w:lvl>
    <w:lvl w:ilvl="6" w:tplc="0406000F" w:tentative="1">
      <w:start w:val="1"/>
      <w:numFmt w:val="decimal"/>
      <w:lvlText w:val="%7."/>
      <w:lvlJc w:val="left"/>
      <w:pPr>
        <w:ind w:left="4746" w:hanging="360"/>
      </w:pPr>
    </w:lvl>
    <w:lvl w:ilvl="7" w:tplc="04060019" w:tentative="1">
      <w:start w:val="1"/>
      <w:numFmt w:val="lowerLetter"/>
      <w:lvlText w:val="%8."/>
      <w:lvlJc w:val="left"/>
      <w:pPr>
        <w:ind w:left="5466" w:hanging="360"/>
      </w:pPr>
    </w:lvl>
    <w:lvl w:ilvl="8" w:tplc="040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5A1D537D"/>
    <w:multiLevelType w:val="hybridMultilevel"/>
    <w:tmpl w:val="2E7A850A"/>
    <w:lvl w:ilvl="0" w:tplc="04060017">
      <w:start w:val="1"/>
      <w:numFmt w:val="lowerLetter"/>
      <w:lvlText w:val="%1)"/>
      <w:lvlJc w:val="left"/>
      <w:pPr>
        <w:ind w:left="426" w:hanging="360"/>
      </w:pPr>
    </w:lvl>
    <w:lvl w:ilvl="1" w:tplc="04060019" w:tentative="1">
      <w:start w:val="1"/>
      <w:numFmt w:val="lowerLetter"/>
      <w:lvlText w:val="%2."/>
      <w:lvlJc w:val="left"/>
      <w:pPr>
        <w:ind w:left="1146" w:hanging="360"/>
      </w:pPr>
    </w:lvl>
    <w:lvl w:ilvl="2" w:tplc="0406001B" w:tentative="1">
      <w:start w:val="1"/>
      <w:numFmt w:val="lowerRoman"/>
      <w:lvlText w:val="%3."/>
      <w:lvlJc w:val="right"/>
      <w:pPr>
        <w:ind w:left="1866" w:hanging="180"/>
      </w:pPr>
    </w:lvl>
    <w:lvl w:ilvl="3" w:tplc="0406000F" w:tentative="1">
      <w:start w:val="1"/>
      <w:numFmt w:val="decimal"/>
      <w:lvlText w:val="%4."/>
      <w:lvlJc w:val="left"/>
      <w:pPr>
        <w:ind w:left="2586" w:hanging="360"/>
      </w:pPr>
    </w:lvl>
    <w:lvl w:ilvl="4" w:tplc="04060019" w:tentative="1">
      <w:start w:val="1"/>
      <w:numFmt w:val="lowerLetter"/>
      <w:lvlText w:val="%5."/>
      <w:lvlJc w:val="left"/>
      <w:pPr>
        <w:ind w:left="3306" w:hanging="360"/>
      </w:pPr>
    </w:lvl>
    <w:lvl w:ilvl="5" w:tplc="0406001B" w:tentative="1">
      <w:start w:val="1"/>
      <w:numFmt w:val="lowerRoman"/>
      <w:lvlText w:val="%6."/>
      <w:lvlJc w:val="right"/>
      <w:pPr>
        <w:ind w:left="4026" w:hanging="180"/>
      </w:pPr>
    </w:lvl>
    <w:lvl w:ilvl="6" w:tplc="0406000F" w:tentative="1">
      <w:start w:val="1"/>
      <w:numFmt w:val="decimal"/>
      <w:lvlText w:val="%7."/>
      <w:lvlJc w:val="left"/>
      <w:pPr>
        <w:ind w:left="4746" w:hanging="360"/>
      </w:pPr>
    </w:lvl>
    <w:lvl w:ilvl="7" w:tplc="04060019" w:tentative="1">
      <w:start w:val="1"/>
      <w:numFmt w:val="lowerLetter"/>
      <w:lvlText w:val="%8."/>
      <w:lvlJc w:val="left"/>
      <w:pPr>
        <w:ind w:left="5466" w:hanging="360"/>
      </w:pPr>
    </w:lvl>
    <w:lvl w:ilvl="8" w:tplc="040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71A17364"/>
    <w:multiLevelType w:val="hybridMultilevel"/>
    <w:tmpl w:val="2EFC05F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768949">
    <w:abstractNumId w:val="5"/>
  </w:num>
  <w:num w:numId="2" w16cid:durableId="1774788267">
    <w:abstractNumId w:val="4"/>
  </w:num>
  <w:num w:numId="3" w16cid:durableId="666858137">
    <w:abstractNumId w:val="2"/>
  </w:num>
  <w:num w:numId="4" w16cid:durableId="427850680">
    <w:abstractNumId w:val="3"/>
  </w:num>
  <w:num w:numId="5" w16cid:durableId="1771386304">
    <w:abstractNumId w:val="0"/>
  </w:num>
  <w:num w:numId="6" w16cid:durableId="131171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94"/>
    <w:rsid w:val="0005187E"/>
    <w:rsid w:val="00101272"/>
    <w:rsid w:val="001236DF"/>
    <w:rsid w:val="00175B7C"/>
    <w:rsid w:val="001B7629"/>
    <w:rsid w:val="002043C1"/>
    <w:rsid w:val="00212B2A"/>
    <w:rsid w:val="002236DC"/>
    <w:rsid w:val="00243BF4"/>
    <w:rsid w:val="00277D49"/>
    <w:rsid w:val="002A5354"/>
    <w:rsid w:val="002D10F4"/>
    <w:rsid w:val="002D7A0A"/>
    <w:rsid w:val="00444616"/>
    <w:rsid w:val="004E07E3"/>
    <w:rsid w:val="005B3C6E"/>
    <w:rsid w:val="00690456"/>
    <w:rsid w:val="006D3DA1"/>
    <w:rsid w:val="00780B11"/>
    <w:rsid w:val="0078757D"/>
    <w:rsid w:val="007A5E5F"/>
    <w:rsid w:val="007F4CDA"/>
    <w:rsid w:val="00801F4A"/>
    <w:rsid w:val="00803ADD"/>
    <w:rsid w:val="00814D4F"/>
    <w:rsid w:val="00815674"/>
    <w:rsid w:val="0082726D"/>
    <w:rsid w:val="00880DB4"/>
    <w:rsid w:val="00891D24"/>
    <w:rsid w:val="008B31BC"/>
    <w:rsid w:val="00945558"/>
    <w:rsid w:val="009504A7"/>
    <w:rsid w:val="00A25994"/>
    <w:rsid w:val="00A969CF"/>
    <w:rsid w:val="00B74BE0"/>
    <w:rsid w:val="00BE319B"/>
    <w:rsid w:val="00C32BA6"/>
    <w:rsid w:val="00DD4D98"/>
    <w:rsid w:val="00DF3B8E"/>
    <w:rsid w:val="00E108EF"/>
    <w:rsid w:val="00E14E11"/>
    <w:rsid w:val="00EF4AA9"/>
    <w:rsid w:val="00F01D88"/>
    <w:rsid w:val="00F34AEE"/>
    <w:rsid w:val="00F74A93"/>
    <w:rsid w:val="00F944C5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F2E8"/>
  <w15:chartTrackingRefBased/>
  <w15:docId w15:val="{E311FACC-D56C-4194-90C5-A20BD77B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B7C"/>
    <w:pPr>
      <w:spacing w:after="240" w:line="312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4AEE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AEE"/>
    <w:pPr>
      <w:keepNext/>
      <w:keepLines/>
      <w:spacing w:before="40" w:after="0"/>
      <w:outlineLvl w:val="1"/>
    </w:pPr>
    <w:rPr>
      <w:rFonts w:eastAsiaTheme="majorEastAsia" w:cstheme="majorBidi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Undertitel"/>
    <w:link w:val="TitelTegn"/>
    <w:uiPriority w:val="10"/>
    <w:qFormat/>
    <w:rsid w:val="00175B7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5B7C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5B7C"/>
    <w:pPr>
      <w:numPr>
        <w:ilvl w:val="1"/>
      </w:numPr>
      <w:pBdr>
        <w:bottom w:val="single" w:sz="4" w:space="1" w:color="auto"/>
      </w:pBdr>
      <w:tabs>
        <w:tab w:val="right" w:pos="9356"/>
      </w:tabs>
      <w:spacing w:after="480" w:line="240" w:lineRule="auto"/>
    </w:pPr>
    <w:rPr>
      <w:rFonts w:eastAsiaTheme="minorEastAsia"/>
      <w:i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5B7C"/>
    <w:rPr>
      <w:rFonts w:ascii="Times New Roman" w:eastAsiaTheme="minorEastAsia" w:hAnsi="Times New Roman"/>
      <w:i/>
      <w:spacing w:val="15"/>
      <w:sz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5B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5B7C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4AE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AEE"/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Listeafsnit">
    <w:name w:val="List Paragraph"/>
    <w:basedOn w:val="Normal"/>
    <w:uiPriority w:val="34"/>
    <w:qFormat/>
    <w:rsid w:val="00F34AEE"/>
    <w:pPr>
      <w:ind w:left="720"/>
    </w:pPr>
  </w:style>
  <w:style w:type="character" w:styleId="Pladsholdertekst">
    <w:name w:val="Placeholder Text"/>
    <w:basedOn w:val="Standardskrifttypeiafsnit"/>
    <w:uiPriority w:val="99"/>
    <w:semiHidden/>
    <w:rsid w:val="00A2599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EF4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F4AA9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EF4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F4AA9"/>
    <w:rPr>
      <w:rFonts w:ascii="Times New Roman" w:hAnsi="Times New Roman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Bjering Søby Jensen</dc:creator>
  <cp:keywords/>
  <dc:description/>
  <cp:lastModifiedBy>Kasper Bjering Søby Jensen</cp:lastModifiedBy>
  <cp:revision>2</cp:revision>
  <cp:lastPrinted>2023-09-13T12:26:00Z</cp:lastPrinted>
  <dcterms:created xsi:type="dcterms:W3CDTF">2025-09-21T05:32:00Z</dcterms:created>
  <dcterms:modified xsi:type="dcterms:W3CDTF">2025-09-21T05:32:00Z</dcterms:modified>
</cp:coreProperties>
</file>