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35F0" w14:textId="532C7C3E" w:rsidR="00BB0FD7" w:rsidRDefault="008935B5" w:rsidP="00BB0FD7">
      <w:pPr>
        <w:pStyle w:val="Title"/>
      </w:pPr>
      <w:r>
        <w:t>Arbejdsseddel:</w:t>
      </w:r>
      <w:r w:rsidR="00BB0FD7">
        <w:t xml:space="preserve"> Normalfordeling</w:t>
      </w:r>
      <w:r w:rsidR="00567906">
        <w:t>ens egenskaber</w:t>
      </w:r>
    </w:p>
    <w:p w14:paraId="58431759" w14:textId="3F613006" w:rsidR="00BB0FD7" w:rsidRPr="00517A52" w:rsidRDefault="00BB0FD7" w:rsidP="00FA56BB">
      <w:pPr>
        <w:pStyle w:val="Subtitle"/>
        <w:tabs>
          <w:tab w:val="clear" w:pos="9356"/>
          <w:tab w:val="right" w:pos="9638"/>
        </w:tabs>
      </w:pPr>
      <w:r w:rsidRPr="00517A52">
        <w:t xml:space="preserve">KBJ, </w:t>
      </w:r>
      <w:r w:rsidR="00802273" w:rsidRPr="00517A52">
        <w:t>oktober</w:t>
      </w:r>
      <w:r w:rsidRPr="00517A52">
        <w:t xml:space="preserve"> 202</w:t>
      </w:r>
      <w:r w:rsidR="007049DF">
        <w:t>5</w:t>
      </w:r>
      <w:r w:rsidRPr="00517A52">
        <w:tab/>
      </w:r>
      <w:r w:rsidR="00802273" w:rsidRPr="00517A52">
        <w:t>3g</w:t>
      </w:r>
      <w:r w:rsidR="00FA56BB" w:rsidRPr="00517A52">
        <w:t xml:space="preserve"> MA</w:t>
      </w:r>
      <w:r w:rsidR="00802273" w:rsidRPr="00517A52">
        <w:t xml:space="preserve"> A</w:t>
      </w:r>
      <w:r w:rsidR="007049DF">
        <w:t>1</w:t>
      </w:r>
    </w:p>
    <w:p w14:paraId="20E3960A" w14:textId="77777777" w:rsidR="00BB0FD7" w:rsidRDefault="00BB0FD7" w:rsidP="00BB0FD7">
      <w:r w:rsidRPr="00517A52">
        <w:rPr>
          <w:b/>
        </w:rPr>
        <w:t>Opgave 1</w:t>
      </w:r>
    </w:p>
    <w:p w14:paraId="55FFB5E7" w14:textId="77777777" w:rsidR="00BB0FD7" w:rsidRDefault="00E07BB4" w:rsidP="00BB0FD7">
      <w:pPr>
        <w:rPr>
          <w:rFonts w:eastAsiaTheme="minorEastAsia"/>
        </w:rPr>
      </w:pPr>
      <w:r>
        <w:t xml:space="preserve">En normalfordelt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har følgende tæthedsfunktion:</w:t>
      </w:r>
    </w:p>
    <w:p w14:paraId="4DF24891" w14:textId="77777777" w:rsidR="00E07BB4" w:rsidRPr="00995F17" w:rsidRDefault="00995F17" w:rsidP="00BB0FD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2π</m:t>
                  </m:r>
                </m:e>
              </m:rad>
              <m:r>
                <w:rPr>
                  <w:rFonts w:ascii="Cambria Math" w:hAnsi="Cambria Math"/>
                </w:rPr>
                <m:t>·7</m:t>
              </m:r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x-40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</m:oMath>
      </m:oMathPara>
    </w:p>
    <w:p w14:paraId="62D6C0DC" w14:textId="77777777" w:rsidR="00995F17" w:rsidRPr="00995F17" w:rsidRDefault="00995F17" w:rsidP="00995F17">
      <w:pPr>
        <w:pStyle w:val="ListParagraph"/>
        <w:numPr>
          <w:ilvl w:val="0"/>
          <w:numId w:val="1"/>
        </w:numPr>
      </w:pPr>
      <w:r>
        <w:t xml:space="preserve">Aflæs middelværdien </w:t>
      </w:r>
      <m:oMath>
        <m:r>
          <w:rPr>
            <w:rFonts w:ascii="Cambria Math" w:hAnsi="Cambria Math"/>
          </w:rPr>
          <m:t>μ</m:t>
        </m:r>
      </m:oMath>
      <w:r>
        <w:rPr>
          <w:rFonts w:eastAsiaTheme="minorEastAsia"/>
        </w:rPr>
        <w:t xml:space="preserve"> og spredningen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fra forskriften.</w:t>
      </w:r>
    </w:p>
    <w:p w14:paraId="63B19E1F" w14:textId="77777777" w:rsidR="00995F17" w:rsidRPr="00F15E1D" w:rsidRDefault="00995F17" w:rsidP="00995F17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Opskriv intervallet af </w:t>
      </w:r>
      <w:r>
        <w:rPr>
          <w:rFonts w:eastAsiaTheme="minorEastAsia"/>
          <w:i/>
        </w:rPr>
        <w:t>normale</w:t>
      </w:r>
      <w:r w:rsidR="00F15E1D">
        <w:rPr>
          <w:rFonts w:eastAsiaTheme="minorEastAsia"/>
        </w:rPr>
        <w:t xml:space="preserve"> udfald, samt mængden af exceptionelle udfald.</w:t>
      </w:r>
    </w:p>
    <w:p w14:paraId="300C022D" w14:textId="77777777" w:rsidR="00F15E1D" w:rsidRPr="00F15E1D" w:rsidRDefault="00F15E1D" w:rsidP="00995F17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X&gt;50</m:t>
            </m:r>
          </m:e>
        </m:d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X&lt;35</m:t>
            </m:r>
          </m:e>
        </m:d>
      </m:oMath>
      <w:r>
        <w:rPr>
          <w:rFonts w:eastAsiaTheme="minorEastAsia"/>
        </w:rPr>
        <w:t>.</w:t>
      </w:r>
    </w:p>
    <w:p w14:paraId="57BC35F0" w14:textId="77777777" w:rsidR="00F15E1D" w:rsidRPr="00F15E1D" w:rsidRDefault="00F15E1D" w:rsidP="00995F17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Tegn grafen for </w:t>
      </w:r>
      <m:oMath>
        <m:r>
          <w:rPr>
            <w:rFonts w:ascii="Cambria Math" w:eastAsiaTheme="minorEastAsia" w:hAnsi="Cambria Math"/>
          </w:rPr>
          <m:t>f</m:t>
        </m:r>
      </m:oMath>
      <w:r w:rsidR="00BD1183">
        <w:rPr>
          <w:rFonts w:eastAsiaTheme="minorEastAsia"/>
        </w:rPr>
        <w:t xml:space="preserve"> og bestem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</m:d>
          </m:e>
        </m:d>
      </m:oMath>
      <w:r w:rsidR="00BD1183">
        <w:rPr>
          <w:rFonts w:eastAsiaTheme="minorEastAsia"/>
        </w:rPr>
        <w:t>. Hvilket punkt er det på grafen?</w:t>
      </w:r>
    </w:p>
    <w:p w14:paraId="6A6E1DDD" w14:textId="77777777" w:rsidR="00F15E1D" w:rsidRPr="00F15E1D" w:rsidRDefault="00F15E1D" w:rsidP="00F15E1D">
      <w:r>
        <w:t xml:space="preserve">Til </w:t>
      </w:r>
      <m:oMath>
        <m:r>
          <w:rPr>
            <w:rFonts w:ascii="Cambria Math" w:hAnsi="Cambria Math"/>
          </w:rPr>
          <m:t>X</m:t>
        </m:r>
      </m:oMath>
      <w:r w:rsidR="00131C76">
        <w:rPr>
          <w:rFonts w:eastAsiaTheme="minorEastAsia"/>
        </w:rPr>
        <w:t xml:space="preserve"> hører også fordelingsfunktionen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-∞</m:t>
            </m:r>
          </m:sub>
          <m:sup>
            <m:r>
              <w:rPr>
                <w:rFonts w:ascii="Cambria Math" w:eastAsiaTheme="minorEastAsia" w:hAnsi="Cambria Math"/>
              </w:rPr>
              <m:t>x</m:t>
            </m:r>
          </m:sup>
          <m:e>
            <m:r>
              <w:rPr>
                <w:rFonts w:ascii="Cambria Math" w:eastAsiaTheme="minorEastAsia" w:hAnsi="Cambria Math"/>
              </w:rPr>
              <m:t>f(t)</m:t>
            </m:r>
          </m:e>
        </m:nary>
        <m:r>
          <w:rPr>
            <w:rFonts w:ascii="Cambria Math" w:eastAsiaTheme="minorEastAsia" w:hAnsi="Cambria Math"/>
          </w:rPr>
          <m:t>dt</m:t>
        </m:r>
      </m:oMath>
    </w:p>
    <w:p w14:paraId="1D7C93C9" w14:textId="77777777" w:rsidR="00F15E1D" w:rsidRPr="00131C76" w:rsidRDefault="00131C76" w:rsidP="00995F17">
      <w:pPr>
        <w:pStyle w:val="ListParagraph"/>
        <w:numPr>
          <w:ilvl w:val="0"/>
          <w:numId w:val="1"/>
        </w:numPr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 w:rsidR="00BD1183">
        <w:rPr>
          <w:rFonts w:eastAsiaTheme="minorEastAsia"/>
        </w:rPr>
        <w:t xml:space="preserve"> og bestem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</m:d>
          </m:e>
        </m:d>
      </m:oMath>
      <w:r w:rsidR="00BD1183">
        <w:rPr>
          <w:rFonts w:eastAsiaTheme="minorEastAsia"/>
        </w:rPr>
        <w:t>. Hvilket punkt er det på grafen?</w:t>
      </w:r>
    </w:p>
    <w:p w14:paraId="4F3E3A18" w14:textId="77777777" w:rsidR="00131C76" w:rsidRPr="00BD1183" w:rsidRDefault="00131C76" w:rsidP="00995F17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Bestem</w:t>
      </w:r>
      <w:r w:rsidR="00BD118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20</m:t>
            </m:r>
          </m:e>
        </m:d>
      </m:oMath>
      <w:r w:rsidR="00BD1183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62</m:t>
            </m:r>
          </m:e>
        </m:d>
      </m:oMath>
      <w:r w:rsidR="00BD1183">
        <w:rPr>
          <w:rFonts w:eastAsiaTheme="minorEastAsia"/>
        </w:rPr>
        <w:t>.</w:t>
      </w:r>
    </w:p>
    <w:p w14:paraId="21478DC7" w14:textId="77777777" w:rsidR="00BD1183" w:rsidRPr="00AB3638" w:rsidRDefault="00BD1183" w:rsidP="00995F17">
      <w:pPr>
        <w:pStyle w:val="ListParagraph"/>
        <w:numPr>
          <w:ilvl w:val="0"/>
          <w:numId w:val="1"/>
        </w:numPr>
      </w:pPr>
      <w:r>
        <w:t xml:space="preserve">Brug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til at bestemme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X&lt;46</m:t>
            </m:r>
          </m:e>
        </m:d>
      </m:oMath>
      <w:r w:rsidR="00AB3638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X&gt;54</m:t>
            </m:r>
          </m:e>
        </m:d>
      </m:oMath>
      <w:r w:rsidR="00AB3638">
        <w:rPr>
          <w:rFonts w:eastAsiaTheme="minorEastAsia"/>
        </w:rPr>
        <w:t>.</w:t>
      </w:r>
    </w:p>
    <w:p w14:paraId="5116C3B7" w14:textId="77777777" w:rsidR="00AB3638" w:rsidRDefault="00AB3638" w:rsidP="006914DF"/>
    <w:p w14:paraId="715F14B3" w14:textId="77777777" w:rsidR="006914DF" w:rsidRDefault="006914DF" w:rsidP="006914DF">
      <w:r>
        <w:rPr>
          <w:b/>
        </w:rPr>
        <w:t>Opgave 2</w:t>
      </w:r>
    </w:p>
    <w:p w14:paraId="67AA1355" w14:textId="77777777" w:rsidR="006914DF" w:rsidRDefault="006914DF" w:rsidP="006914DF">
      <w:r>
        <w:t xml:space="preserve">En griseavler har observeret, at hans nyfødte smågrise har en normalfordelt fødselsvægt, som kan beskrives ved den normalfordelte stokastiske </w:t>
      </w:r>
      <m:oMath>
        <m:r>
          <w:rPr>
            <w:rFonts w:ascii="Cambria Math" w:hAnsi="Cambria Math"/>
          </w:rPr>
          <m:t>X</m:t>
        </m:r>
      </m:oMath>
      <w:r w:rsidR="00DA6720">
        <w:rPr>
          <w:rFonts w:eastAsiaTheme="minorEastAsia"/>
        </w:rPr>
        <w:t>, med middelværdi 830 gram og spredning 27 gram.</w:t>
      </w:r>
    </w:p>
    <w:p w14:paraId="02B48AE9" w14:textId="77777777" w:rsidR="00DA6720" w:rsidRDefault="00F009DC" w:rsidP="00DA6720">
      <w:pPr>
        <w:pStyle w:val="ListParagraph"/>
        <w:numPr>
          <w:ilvl w:val="0"/>
          <w:numId w:val="2"/>
        </w:numPr>
      </w:pPr>
      <w:r>
        <w:t>Bestem vægten af ”normale” nydfødte smågrise.</w:t>
      </w:r>
    </w:p>
    <w:p w14:paraId="6341B6C1" w14:textId="77777777" w:rsidR="00F009DC" w:rsidRDefault="00F009DC" w:rsidP="00DA6720">
      <w:pPr>
        <w:pStyle w:val="ListParagraph"/>
        <w:numPr>
          <w:ilvl w:val="0"/>
          <w:numId w:val="2"/>
        </w:numPr>
      </w:pPr>
      <w:r>
        <w:t>En nyfødt smågris vejer 910 gram. Undersøg om dens vægt er exceptionel.</w:t>
      </w:r>
    </w:p>
    <w:p w14:paraId="6B0CE719" w14:textId="77777777" w:rsidR="00F009DC" w:rsidRDefault="00F009DC" w:rsidP="00DA6720">
      <w:pPr>
        <w:pStyle w:val="ListParagraph"/>
        <w:numPr>
          <w:ilvl w:val="0"/>
          <w:numId w:val="2"/>
        </w:numPr>
      </w:pPr>
      <w:r>
        <w:t>Bestem sandsynligheden for, at en nyfødt smågris vejer mellem 800 gram og 900 gram.</w:t>
      </w:r>
    </w:p>
    <w:p w14:paraId="690AAAE2" w14:textId="77777777" w:rsidR="00F009DC" w:rsidRDefault="00F009DC" w:rsidP="00DA6720">
      <w:pPr>
        <w:pStyle w:val="ListParagraph"/>
        <w:numPr>
          <w:ilvl w:val="0"/>
          <w:numId w:val="2"/>
        </w:numPr>
      </w:pPr>
      <w:r>
        <w:t>Bestem sandsynligheden for</w:t>
      </w:r>
      <w:r w:rsidR="0038392E">
        <w:t>, at en nyfødt smågris vejer under 775 gram.</w:t>
      </w:r>
    </w:p>
    <w:p w14:paraId="594A833B" w14:textId="77777777" w:rsidR="0038392E" w:rsidRDefault="00987180" w:rsidP="00DA6720">
      <w:pPr>
        <w:pStyle w:val="ListParagraph"/>
        <w:numPr>
          <w:ilvl w:val="0"/>
          <w:numId w:val="2"/>
        </w:numPr>
      </w:pPr>
      <w:r>
        <w:t xml:space="preserve">Undersøg </w:t>
      </w:r>
      <w:r w:rsidR="008E6458">
        <w:t>hvor meget de 10% letteste nyfødte smågrise højest vejer.</w:t>
      </w:r>
    </w:p>
    <w:p w14:paraId="2606377A" w14:textId="77777777" w:rsidR="00802273" w:rsidRDefault="00667FA4" w:rsidP="00667FA4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Opgave </w:t>
      </w:r>
      <w:r w:rsidR="00B47827">
        <w:rPr>
          <w:rFonts w:eastAsiaTheme="minorEastAsia"/>
          <w:b/>
        </w:rPr>
        <w:t>3</w:t>
      </w:r>
    </w:p>
    <w:p w14:paraId="4F0A4C6E" w14:textId="2582CD2E" w:rsidR="007D1A12" w:rsidRDefault="007D1A12" w:rsidP="00667FA4">
      <w:r>
        <w:t>På figuren herunder til venstre ses graferne for tre normalfordelingers tæthedsfunktioner.</w:t>
      </w:r>
    </w:p>
    <w:p w14:paraId="5922F9E4" w14:textId="77777777" w:rsidR="007D1A12" w:rsidRPr="007D1A12" w:rsidRDefault="007D1A12" w:rsidP="007D1A12">
      <w:pPr>
        <w:pStyle w:val="ListParagraph"/>
        <w:numPr>
          <w:ilvl w:val="0"/>
          <w:numId w:val="4"/>
        </w:numPr>
      </w:pPr>
      <w:r>
        <w:t>Angiv hvilke af graferne der repræsenterer den normalfordeling med hhv. størst og mindst middelværdi, og størst og mindst spredning.</w:t>
      </w:r>
    </w:p>
    <w:p w14:paraId="2DD9892E" w14:textId="77777777" w:rsidR="007D1A12" w:rsidRDefault="007D1A12" w:rsidP="007D1A12">
      <w:r>
        <w:t xml:space="preserve">På figuren herunder til højre ses graferne for tre normalfordelingers </w:t>
      </w:r>
      <w:r w:rsidR="00442332">
        <w:t>fordelings</w:t>
      </w:r>
      <w:r>
        <w:t>hedsfunktioner.</w:t>
      </w:r>
    </w:p>
    <w:p w14:paraId="0D706C07" w14:textId="77777777" w:rsidR="007D1A12" w:rsidRDefault="007D1A12" w:rsidP="00667FA4">
      <w:pPr>
        <w:pStyle w:val="ListParagraph"/>
        <w:numPr>
          <w:ilvl w:val="0"/>
          <w:numId w:val="4"/>
        </w:numPr>
      </w:pPr>
      <w:r>
        <w:t>Angiv hvilke af graferne der repræsenterer den normalfordeling med hhv. størst og mindst middelværdi, og størst og mindst spredning.</w:t>
      </w:r>
    </w:p>
    <w:p w14:paraId="2CECF281" w14:textId="77777777" w:rsidR="004176CE" w:rsidRDefault="00DD1091" w:rsidP="00667FA4">
      <w:r>
        <w:rPr>
          <w:noProof/>
          <w:lang w:eastAsia="da-DK"/>
        </w:rPr>
        <w:drawing>
          <wp:inline distT="0" distB="0" distL="0" distR="0" wp14:anchorId="19200DEA" wp14:editId="7DC295AF">
            <wp:extent cx="2438400" cy="16383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A12">
        <w:tab/>
      </w:r>
      <w:r w:rsidR="007D1A12">
        <w:tab/>
      </w:r>
      <w:r w:rsidR="007D1A12">
        <w:rPr>
          <w:noProof/>
          <w:lang w:eastAsia="da-DK"/>
        </w:rPr>
        <w:drawing>
          <wp:inline distT="0" distB="0" distL="0" distR="0" wp14:anchorId="2CF545F3" wp14:editId="588939FE">
            <wp:extent cx="2438400" cy="16383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EB06" w14:textId="578B0E06" w:rsidR="00B47827" w:rsidRDefault="00802273" w:rsidP="00B47827">
      <w:pPr>
        <w:rPr>
          <w:b/>
        </w:rPr>
      </w:pPr>
      <w:r>
        <w:rPr>
          <w:b/>
        </w:rPr>
        <w:br/>
      </w:r>
      <w:r w:rsidR="00B47827">
        <w:rPr>
          <w:b/>
        </w:rPr>
        <w:t>Opgave 4</w:t>
      </w:r>
    </w:p>
    <w:p w14:paraId="582E344C" w14:textId="77777777" w:rsidR="00B47827" w:rsidRDefault="00B47827" w:rsidP="00B47827">
      <w:pPr>
        <w:rPr>
          <w:rFonts w:eastAsiaTheme="minorEastAsia"/>
        </w:rPr>
      </w:pPr>
      <w:r>
        <w:t xml:space="preserve">Vi ser nu på den generelle tæthedsfunktion for </w:t>
      </w:r>
      <m:oMath>
        <m:r>
          <w:rPr>
            <w:rFonts w:ascii="Cambria Math" w:hAnsi="Cambria Math"/>
          </w:rPr>
          <m:t>X~N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μ,σ</m:t>
            </m:r>
          </m:e>
        </m:d>
      </m:oMath>
      <w:r>
        <w:rPr>
          <w:rFonts w:eastAsiaTheme="minorEastAsia"/>
        </w:rPr>
        <w:t>:</w:t>
      </w:r>
    </w:p>
    <w:p w14:paraId="7F992FD5" w14:textId="77777777" w:rsidR="00B47827" w:rsidRPr="00071332" w:rsidRDefault="00B47827" w:rsidP="00B478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2π</m:t>
                  </m:r>
                </m:e>
              </m:rad>
              <m:r>
                <w:rPr>
                  <w:rFonts w:ascii="Cambria Math" w:eastAsiaTheme="minorEastAsia" w:hAnsi="Cambria Math"/>
                </w:rPr>
                <m:t>·σ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x-μ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</m:oMath>
      </m:oMathPara>
    </w:p>
    <w:p w14:paraId="32CCF19F" w14:textId="77777777" w:rsidR="00B47827" w:rsidRDefault="00B47827" w:rsidP="00B47827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>.</w:t>
      </w:r>
    </w:p>
    <w:p w14:paraId="7B5E2252" w14:textId="77777777" w:rsidR="00B47827" w:rsidRDefault="00B47827" w:rsidP="00B47827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Bestem maksimumspunktet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p w14:paraId="6557A184" w14:textId="77777777" w:rsidR="00B47827" w:rsidRDefault="00B47827" w:rsidP="00B47827">
      <w:pPr>
        <w:rPr>
          <w:rFonts w:eastAsiaTheme="minorEastAsia"/>
        </w:rPr>
      </w:pPr>
      <w:r>
        <w:rPr>
          <w:rFonts w:eastAsiaTheme="minorEastAsia"/>
        </w:rPr>
        <w:t xml:space="preserve">Vi ser også på den generelle fordelingsfunktion for </w:t>
      </w:r>
      <m:oMath>
        <m:r>
          <w:rPr>
            <w:rFonts w:ascii="Cambria Math" w:eastAsiaTheme="minorEastAsia" w:hAnsi="Cambria Math"/>
          </w:rPr>
          <m:t>X~N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μ,σ</m:t>
            </m:r>
          </m:e>
        </m:d>
      </m:oMath>
      <w:r>
        <w:rPr>
          <w:rFonts w:eastAsiaTheme="minorEastAsia"/>
        </w:rPr>
        <w:t>:</w:t>
      </w:r>
    </w:p>
    <w:p w14:paraId="6DDC3D5C" w14:textId="77777777" w:rsidR="00B47827" w:rsidRPr="00AE6021" w:rsidRDefault="00B47827" w:rsidP="00B478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</w:rPr>
                <m:t>f(t)</m:t>
              </m:r>
            </m:e>
          </m:nary>
          <m:r>
            <w:rPr>
              <w:rFonts w:ascii="Cambria Math" w:eastAsiaTheme="minorEastAsia" w:hAnsi="Cambria Math"/>
            </w:rPr>
            <m:t>dt</m:t>
          </m:r>
        </m:oMath>
      </m:oMathPara>
    </w:p>
    <w:p w14:paraId="352AEEA7" w14:textId="77777777" w:rsidR="00B47827" w:rsidRDefault="00B47827" w:rsidP="00B47827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Argumentér for, at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X&lt;x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4B125CCD" w14:textId="77777777" w:rsidR="00B47827" w:rsidRDefault="00B47827" w:rsidP="00B47827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Argumentér for udseendet af grafen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p w14:paraId="2E3CE3DA" w14:textId="087250A7" w:rsidR="00B47827" w:rsidRPr="00B47827" w:rsidRDefault="00B47827" w:rsidP="00B47827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Prøv at bestemme en forskrift for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 Brug gerne Nspire.</w:t>
      </w:r>
    </w:p>
    <w:sectPr w:rsidR="00B47827" w:rsidRPr="00B478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C55"/>
    <w:multiLevelType w:val="hybridMultilevel"/>
    <w:tmpl w:val="A6C6651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752F5"/>
    <w:multiLevelType w:val="hybridMultilevel"/>
    <w:tmpl w:val="7B26E4E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30D03"/>
    <w:multiLevelType w:val="hybridMultilevel"/>
    <w:tmpl w:val="1BA2815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565E0D"/>
    <w:multiLevelType w:val="hybridMultilevel"/>
    <w:tmpl w:val="FD9E5B26"/>
    <w:lvl w:ilvl="0" w:tplc="44B66F7A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E13A02"/>
    <w:multiLevelType w:val="hybridMultilevel"/>
    <w:tmpl w:val="7F52DEC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368502">
    <w:abstractNumId w:val="3"/>
  </w:num>
  <w:num w:numId="2" w16cid:durableId="183134312">
    <w:abstractNumId w:val="0"/>
  </w:num>
  <w:num w:numId="3" w16cid:durableId="1918703689">
    <w:abstractNumId w:val="1"/>
  </w:num>
  <w:num w:numId="4" w16cid:durableId="1780758091">
    <w:abstractNumId w:val="4"/>
  </w:num>
  <w:num w:numId="5" w16cid:durableId="203430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B5"/>
    <w:rsid w:val="0005187E"/>
    <w:rsid w:val="00071332"/>
    <w:rsid w:val="00083DE6"/>
    <w:rsid w:val="00097B81"/>
    <w:rsid w:val="000E2E44"/>
    <w:rsid w:val="00101272"/>
    <w:rsid w:val="00131C76"/>
    <w:rsid w:val="00175B7C"/>
    <w:rsid w:val="0018544B"/>
    <w:rsid w:val="001B09F6"/>
    <w:rsid w:val="001B7629"/>
    <w:rsid w:val="001E003C"/>
    <w:rsid w:val="001E7EDA"/>
    <w:rsid w:val="002043C1"/>
    <w:rsid w:val="00254C46"/>
    <w:rsid w:val="00286FC5"/>
    <w:rsid w:val="00370284"/>
    <w:rsid w:val="0038392E"/>
    <w:rsid w:val="004176CE"/>
    <w:rsid w:val="00442332"/>
    <w:rsid w:val="00455E1D"/>
    <w:rsid w:val="00517A52"/>
    <w:rsid w:val="00567906"/>
    <w:rsid w:val="0066679D"/>
    <w:rsid w:val="00667FA4"/>
    <w:rsid w:val="006914DF"/>
    <w:rsid w:val="006D3DA1"/>
    <w:rsid w:val="007049DF"/>
    <w:rsid w:val="00736F7F"/>
    <w:rsid w:val="007B69F1"/>
    <w:rsid w:val="007C7625"/>
    <w:rsid w:val="007D1A12"/>
    <w:rsid w:val="007F4CDA"/>
    <w:rsid w:val="00802273"/>
    <w:rsid w:val="00814D4F"/>
    <w:rsid w:val="008935B5"/>
    <w:rsid w:val="008E6458"/>
    <w:rsid w:val="00987180"/>
    <w:rsid w:val="00995F17"/>
    <w:rsid w:val="00A425A7"/>
    <w:rsid w:val="00AB3638"/>
    <w:rsid w:val="00AE6021"/>
    <w:rsid w:val="00B47827"/>
    <w:rsid w:val="00B9360D"/>
    <w:rsid w:val="00BB0FD7"/>
    <w:rsid w:val="00BD1183"/>
    <w:rsid w:val="00BE319B"/>
    <w:rsid w:val="00C15F7B"/>
    <w:rsid w:val="00C32BA6"/>
    <w:rsid w:val="00C774CF"/>
    <w:rsid w:val="00D72461"/>
    <w:rsid w:val="00DA6720"/>
    <w:rsid w:val="00DC0CAC"/>
    <w:rsid w:val="00DD1091"/>
    <w:rsid w:val="00DE5577"/>
    <w:rsid w:val="00DF3B8E"/>
    <w:rsid w:val="00E07BB4"/>
    <w:rsid w:val="00E108EF"/>
    <w:rsid w:val="00EA62E8"/>
    <w:rsid w:val="00ED33D4"/>
    <w:rsid w:val="00F009DC"/>
    <w:rsid w:val="00F15E1D"/>
    <w:rsid w:val="00F34AEE"/>
    <w:rsid w:val="00F41916"/>
    <w:rsid w:val="00F75E3F"/>
    <w:rsid w:val="00F944C5"/>
    <w:rsid w:val="00FA56BB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CB02"/>
  <w15:chartTrackingRefBased/>
  <w15:docId w15:val="{808F58DF-67E2-4145-B7F2-7F05DA91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7C"/>
    <w:pPr>
      <w:spacing w:after="240" w:line="312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AE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EE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175B7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B7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B7C"/>
    <w:pPr>
      <w:numPr>
        <w:ilvl w:val="1"/>
      </w:numPr>
      <w:pBdr>
        <w:bottom w:val="single" w:sz="4" w:space="1" w:color="auto"/>
      </w:pBdr>
      <w:tabs>
        <w:tab w:val="right" w:pos="9356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B7C"/>
    <w:rPr>
      <w:rFonts w:ascii="Times New Roman" w:eastAsiaTheme="minorEastAsia" w:hAnsi="Times New Roman"/>
      <w:i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B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B7C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34AE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AEE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F34AE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07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Cecilie Christine Gericke</cp:lastModifiedBy>
  <cp:revision>2</cp:revision>
  <cp:lastPrinted>2025-10-27T09:47:00Z</cp:lastPrinted>
  <dcterms:created xsi:type="dcterms:W3CDTF">2025-10-27T13:07:00Z</dcterms:created>
  <dcterms:modified xsi:type="dcterms:W3CDTF">2025-10-27T13:07:00Z</dcterms:modified>
</cp:coreProperties>
</file>