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8191" w14:textId="6937BF8A" w:rsidR="007957FB" w:rsidRPr="006C0D87" w:rsidRDefault="00C66DE5" w:rsidP="007957FB">
      <w:pPr>
        <w:pBdr>
          <w:bottom w:val="single" w:sz="12" w:space="1" w:color="auto"/>
        </w:pBdr>
        <w:tabs>
          <w:tab w:val="left" w:pos="426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Materiale og opgaver til modulet</w:t>
      </w:r>
      <w:r w:rsidR="007D25CB">
        <w:rPr>
          <w:rFonts w:ascii="Arial" w:hAnsi="Arial" w:cs="Arial"/>
          <w:b/>
          <w:sz w:val="40"/>
          <w:szCs w:val="40"/>
        </w:rPr>
        <w:t xml:space="preserve"> </w:t>
      </w:r>
      <w:r w:rsidR="005772FE">
        <w:rPr>
          <w:rFonts w:ascii="Arial" w:hAnsi="Arial" w:cs="Arial"/>
          <w:b/>
          <w:sz w:val="40"/>
          <w:szCs w:val="40"/>
        </w:rPr>
        <w:t>2</w:t>
      </w:r>
      <w:r w:rsidR="00CD0BF0">
        <w:rPr>
          <w:rFonts w:ascii="Arial" w:hAnsi="Arial" w:cs="Arial"/>
          <w:b/>
          <w:sz w:val="40"/>
          <w:szCs w:val="40"/>
        </w:rPr>
        <w:t>5</w:t>
      </w:r>
      <w:r w:rsidR="007957FB" w:rsidRPr="006C0D87">
        <w:rPr>
          <w:rFonts w:ascii="Arial" w:hAnsi="Arial" w:cs="Arial"/>
          <w:b/>
          <w:sz w:val="40"/>
          <w:szCs w:val="40"/>
        </w:rPr>
        <w:t>/</w:t>
      </w:r>
      <w:r w:rsidR="00CD0BF0">
        <w:rPr>
          <w:rFonts w:ascii="Arial" w:hAnsi="Arial" w:cs="Arial"/>
          <w:b/>
          <w:sz w:val="40"/>
          <w:szCs w:val="40"/>
        </w:rPr>
        <w:t>2</w:t>
      </w:r>
      <w:r w:rsidR="007D25CB">
        <w:rPr>
          <w:rFonts w:ascii="Arial" w:hAnsi="Arial" w:cs="Arial"/>
          <w:b/>
          <w:sz w:val="40"/>
          <w:szCs w:val="40"/>
        </w:rPr>
        <w:t xml:space="preserve"> 202</w:t>
      </w:r>
      <w:r w:rsidR="00CD0BF0">
        <w:rPr>
          <w:rFonts w:ascii="Arial" w:hAnsi="Arial" w:cs="Arial"/>
          <w:b/>
          <w:sz w:val="40"/>
          <w:szCs w:val="40"/>
        </w:rPr>
        <w:t>5</w:t>
      </w:r>
      <w:r w:rsidR="007957FB" w:rsidRPr="006C0D87">
        <w:rPr>
          <w:rFonts w:ascii="Arial" w:hAnsi="Arial" w:cs="Arial"/>
          <w:b/>
          <w:sz w:val="40"/>
          <w:szCs w:val="40"/>
        </w:rPr>
        <w:tab/>
      </w:r>
      <w:r w:rsidR="00B45E76">
        <w:rPr>
          <w:rFonts w:ascii="Arial" w:hAnsi="Arial" w:cs="Arial"/>
          <w:b/>
          <w:sz w:val="40"/>
          <w:szCs w:val="40"/>
        </w:rPr>
        <w:tab/>
      </w:r>
      <w:r w:rsidR="007957FB" w:rsidRPr="006C0D87">
        <w:rPr>
          <w:rFonts w:ascii="Arial" w:hAnsi="Arial" w:cs="Arial"/>
          <w:b/>
          <w:sz w:val="40"/>
          <w:szCs w:val="40"/>
        </w:rPr>
        <w:tab/>
      </w:r>
      <w:r w:rsidR="006C3D53">
        <w:rPr>
          <w:rFonts w:ascii="Arial" w:hAnsi="Arial" w:cs="Arial"/>
          <w:b/>
          <w:sz w:val="40"/>
          <w:szCs w:val="40"/>
        </w:rPr>
        <w:t>2</w:t>
      </w:r>
      <w:r w:rsidR="007D25CB">
        <w:rPr>
          <w:rFonts w:ascii="Arial" w:hAnsi="Arial" w:cs="Arial"/>
          <w:b/>
          <w:sz w:val="40"/>
          <w:szCs w:val="40"/>
        </w:rPr>
        <w:t>h</w:t>
      </w:r>
      <w:r w:rsidR="00CD0BF0">
        <w:rPr>
          <w:rFonts w:ascii="Arial" w:hAnsi="Arial" w:cs="Arial"/>
          <w:b/>
          <w:sz w:val="40"/>
          <w:szCs w:val="40"/>
        </w:rPr>
        <w:t xml:space="preserve">f </w:t>
      </w:r>
      <w:proofErr w:type="spellStart"/>
      <w:r w:rsidR="00C8570A">
        <w:rPr>
          <w:rFonts w:ascii="Arial" w:hAnsi="Arial" w:cs="Arial"/>
          <w:b/>
          <w:sz w:val="40"/>
          <w:szCs w:val="40"/>
        </w:rPr>
        <w:t>fp</w:t>
      </w:r>
      <w:r w:rsidR="006C3D53">
        <w:rPr>
          <w:rFonts w:ascii="Arial" w:hAnsi="Arial" w:cs="Arial"/>
          <w:b/>
          <w:sz w:val="40"/>
          <w:szCs w:val="40"/>
        </w:rPr>
        <w:t>Sa</w:t>
      </w:r>
      <w:proofErr w:type="spellEnd"/>
      <w:r w:rsidR="007D25CB">
        <w:rPr>
          <w:rFonts w:ascii="Arial" w:hAnsi="Arial" w:cs="Arial"/>
          <w:b/>
          <w:sz w:val="40"/>
          <w:szCs w:val="40"/>
        </w:rPr>
        <w:t xml:space="preserve"> </w:t>
      </w:r>
    </w:p>
    <w:p w14:paraId="74E6769B" w14:textId="77777777" w:rsidR="007957FB" w:rsidRPr="006C0D87" w:rsidRDefault="007957FB" w:rsidP="007957FB">
      <w:pPr>
        <w:tabs>
          <w:tab w:val="left" w:pos="426"/>
        </w:tabs>
        <w:rPr>
          <w:rFonts w:ascii="Arial" w:hAnsi="Arial" w:cs="Arial"/>
        </w:rPr>
      </w:pPr>
    </w:p>
    <w:p w14:paraId="48611DD5" w14:textId="77777777" w:rsidR="00346FC4" w:rsidRDefault="00346FC4" w:rsidP="004F6590">
      <w:pPr>
        <w:rPr>
          <w:rFonts w:ascii="Arial" w:hAnsi="Arial" w:cs="Arial"/>
          <w:b/>
          <w:bCs/>
          <w:color w:val="4F6228" w:themeColor="accent3" w:themeShade="80"/>
          <w:sz w:val="48"/>
          <w:szCs w:val="48"/>
        </w:rPr>
      </w:pPr>
    </w:p>
    <w:p w14:paraId="50C2423B" w14:textId="77777777" w:rsidR="007957FB" w:rsidRPr="006C0D87" w:rsidRDefault="007957FB" w:rsidP="00C200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10482"/>
        </w:tabs>
        <w:rPr>
          <w:rFonts w:ascii="Arial" w:hAnsi="Arial" w:cs="Arial"/>
          <w:b/>
          <w:bCs/>
          <w:color w:val="4F6228" w:themeColor="accent3" w:themeShade="80"/>
          <w:sz w:val="48"/>
          <w:szCs w:val="48"/>
        </w:rPr>
      </w:pPr>
      <w:r w:rsidRPr="006C0D87">
        <w:rPr>
          <w:rFonts w:ascii="Arial" w:hAnsi="Arial" w:cs="Arial"/>
          <w:b/>
          <w:bCs/>
          <w:color w:val="4F6228" w:themeColor="accent3" w:themeShade="80"/>
          <w:sz w:val="48"/>
          <w:szCs w:val="48"/>
        </w:rPr>
        <w:t>Timens mål:</w:t>
      </w:r>
      <w:r>
        <w:rPr>
          <w:rFonts w:ascii="Arial" w:hAnsi="Arial" w:cs="Arial"/>
          <w:b/>
          <w:bCs/>
          <w:color w:val="4F6228" w:themeColor="accent3" w:themeShade="80"/>
          <w:sz w:val="48"/>
          <w:szCs w:val="48"/>
        </w:rPr>
        <w:tab/>
      </w:r>
    </w:p>
    <w:p w14:paraId="74B96996" w14:textId="77777777" w:rsidR="00CD0BF0" w:rsidRDefault="00760211" w:rsidP="00C77FD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002060"/>
          <w:sz w:val="44"/>
          <w:szCs w:val="44"/>
        </w:rPr>
      </w:pPr>
      <w:r w:rsidRPr="00B62099">
        <w:rPr>
          <w:rFonts w:ascii="Arial" w:hAnsi="Arial" w:cs="Arial"/>
          <w:b/>
          <w:bCs/>
          <w:color w:val="002060"/>
          <w:sz w:val="44"/>
          <w:szCs w:val="44"/>
        </w:rPr>
        <w:t>Få forståelse</w:t>
      </w:r>
      <w:r w:rsidR="00CD0BF0">
        <w:rPr>
          <w:rFonts w:ascii="Arial" w:hAnsi="Arial" w:cs="Arial"/>
          <w:b/>
          <w:bCs/>
          <w:color w:val="002060"/>
          <w:sz w:val="44"/>
          <w:szCs w:val="44"/>
        </w:rPr>
        <w:t xml:space="preserve"> det økonomiske kredsløb</w:t>
      </w:r>
    </w:p>
    <w:p w14:paraId="447A1300" w14:textId="4F19B9E3" w:rsidR="00227D7C" w:rsidRPr="006B16A9" w:rsidRDefault="00CD0BF0" w:rsidP="00CD0BF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rFonts w:ascii="Arial" w:hAnsi="Arial" w:cs="Arial"/>
          <w:b/>
          <w:bCs/>
          <w:color w:val="002060"/>
          <w:sz w:val="44"/>
          <w:szCs w:val="44"/>
        </w:rPr>
        <w:t>Få forståelse for konjunkturbegrebet</w:t>
      </w:r>
    </w:p>
    <w:p w14:paraId="0E70394E" w14:textId="77777777" w:rsidR="00CD0BF0" w:rsidRDefault="00CD0BF0">
      <w:pPr>
        <w:rPr>
          <w:rFonts w:eastAsia="Times New Roman"/>
          <w:b/>
          <w:sz w:val="32"/>
          <w:lang w:eastAsia="da-DK"/>
        </w:rPr>
      </w:pPr>
      <w:r>
        <w:rPr>
          <w:rFonts w:eastAsia="Times New Roman"/>
          <w:b/>
          <w:sz w:val="32"/>
          <w:lang w:eastAsia="da-DK"/>
        </w:rPr>
        <w:br w:type="page"/>
      </w:r>
    </w:p>
    <w:p w14:paraId="1154817A" w14:textId="28FD09DD" w:rsidR="00CD0BF0" w:rsidRPr="00935829" w:rsidRDefault="00CD0BF0" w:rsidP="00CD0BF0">
      <w:pPr>
        <w:rPr>
          <w:rFonts w:eastAsia="Times New Roman"/>
          <w:b/>
          <w:sz w:val="44"/>
          <w:szCs w:val="36"/>
          <w:lang w:eastAsia="da-DK"/>
        </w:rPr>
      </w:pPr>
      <w:r w:rsidRPr="00935829">
        <w:rPr>
          <w:rFonts w:eastAsia="Times New Roman"/>
          <w:b/>
          <w:sz w:val="44"/>
          <w:szCs w:val="36"/>
          <w:lang w:eastAsia="da-DK"/>
        </w:rPr>
        <w:lastRenderedPageBreak/>
        <w:t>Nedskriv 3 vigtige oplysninger fra hver af følgende tre afsnit:</w:t>
      </w:r>
    </w:p>
    <w:p w14:paraId="68FD07CF" w14:textId="77777777" w:rsidR="00CD0BF0" w:rsidRPr="00935829" w:rsidRDefault="00CD0BF0" w:rsidP="00935829">
      <w:pPr>
        <w:pStyle w:val="Listeafsnit"/>
        <w:numPr>
          <w:ilvl w:val="0"/>
          <w:numId w:val="18"/>
        </w:numPr>
        <w:rPr>
          <w:rFonts w:eastAsia="Times New Roman"/>
          <w:bCs/>
          <w:sz w:val="44"/>
          <w:szCs w:val="36"/>
          <w:lang w:eastAsia="da-DK"/>
        </w:rPr>
      </w:pPr>
      <w:r w:rsidRPr="00935829">
        <w:rPr>
          <w:rFonts w:eastAsia="Times New Roman"/>
          <w:bCs/>
          <w:sz w:val="44"/>
          <w:szCs w:val="36"/>
          <w:lang w:eastAsia="da-DK"/>
        </w:rPr>
        <w:t>Økonomiske sammenhænge (s. 22)</w:t>
      </w:r>
    </w:p>
    <w:p w14:paraId="743134B7" w14:textId="77777777" w:rsidR="00CD0BF0" w:rsidRPr="00935829" w:rsidRDefault="00CD0BF0" w:rsidP="00CD0BF0">
      <w:pPr>
        <w:rPr>
          <w:rFonts w:eastAsia="Times New Roman"/>
          <w:bCs/>
          <w:sz w:val="44"/>
          <w:szCs w:val="36"/>
          <w:lang w:eastAsia="da-DK"/>
        </w:rPr>
      </w:pPr>
    </w:p>
    <w:p w14:paraId="12ACFE78" w14:textId="77777777" w:rsidR="00CD0BF0" w:rsidRPr="00935829" w:rsidRDefault="00CD0BF0" w:rsidP="00935829">
      <w:pPr>
        <w:pStyle w:val="Listeafsnit"/>
        <w:numPr>
          <w:ilvl w:val="0"/>
          <w:numId w:val="18"/>
        </w:numPr>
        <w:rPr>
          <w:rFonts w:eastAsia="Times New Roman"/>
          <w:bCs/>
          <w:sz w:val="44"/>
          <w:szCs w:val="36"/>
          <w:lang w:eastAsia="da-DK"/>
        </w:rPr>
      </w:pPr>
      <w:r w:rsidRPr="00935829">
        <w:rPr>
          <w:rFonts w:eastAsia="Times New Roman"/>
          <w:bCs/>
          <w:sz w:val="44"/>
          <w:szCs w:val="36"/>
          <w:lang w:eastAsia="da-DK"/>
        </w:rPr>
        <w:t>Inflationære fortrængninger (s. 23)</w:t>
      </w:r>
    </w:p>
    <w:p w14:paraId="6720DE5B" w14:textId="77777777" w:rsidR="00CD0BF0" w:rsidRPr="00935829" w:rsidRDefault="00CD0BF0" w:rsidP="00CD0BF0">
      <w:pPr>
        <w:rPr>
          <w:rFonts w:eastAsia="Times New Roman"/>
          <w:bCs/>
          <w:sz w:val="44"/>
          <w:szCs w:val="36"/>
          <w:lang w:eastAsia="da-DK"/>
        </w:rPr>
      </w:pPr>
    </w:p>
    <w:p w14:paraId="2FC5FE48" w14:textId="77777777" w:rsidR="00CD0BF0" w:rsidRPr="00935829" w:rsidRDefault="00CD0BF0" w:rsidP="00935829">
      <w:pPr>
        <w:pStyle w:val="Listeafsnit"/>
        <w:numPr>
          <w:ilvl w:val="0"/>
          <w:numId w:val="18"/>
        </w:numPr>
        <w:rPr>
          <w:rFonts w:eastAsia="Times New Roman"/>
          <w:bCs/>
          <w:sz w:val="44"/>
          <w:szCs w:val="36"/>
          <w:lang w:eastAsia="da-DK"/>
        </w:rPr>
      </w:pPr>
      <w:r w:rsidRPr="00935829">
        <w:rPr>
          <w:rFonts w:eastAsia="Times New Roman"/>
          <w:bCs/>
          <w:sz w:val="44"/>
          <w:szCs w:val="36"/>
          <w:lang w:eastAsia="da-DK"/>
        </w:rPr>
        <w:t>Opsparingsparadoks (s. 23)</w:t>
      </w:r>
    </w:p>
    <w:p w14:paraId="2520F6E1" w14:textId="77777777" w:rsidR="00CD0BF0" w:rsidRPr="00935829" w:rsidRDefault="00CD0BF0" w:rsidP="00CD0BF0">
      <w:pPr>
        <w:rPr>
          <w:rFonts w:eastAsia="Times New Roman"/>
          <w:bCs/>
          <w:sz w:val="44"/>
          <w:szCs w:val="36"/>
          <w:lang w:eastAsia="da-DK"/>
        </w:rPr>
      </w:pPr>
    </w:p>
    <w:p w14:paraId="378286D5" w14:textId="6A709F6E" w:rsidR="00CC1C4F" w:rsidRPr="00935829" w:rsidRDefault="00CD0BF0" w:rsidP="00935829">
      <w:pPr>
        <w:pStyle w:val="Listeafsnit"/>
        <w:numPr>
          <w:ilvl w:val="0"/>
          <w:numId w:val="18"/>
        </w:numPr>
        <w:rPr>
          <w:rFonts w:eastAsia="Times New Roman"/>
          <w:b/>
          <w:sz w:val="32"/>
          <w:lang w:eastAsia="da-DK"/>
        </w:rPr>
      </w:pPr>
      <w:r w:rsidRPr="00935829">
        <w:rPr>
          <w:rFonts w:eastAsia="Times New Roman"/>
          <w:bCs/>
          <w:sz w:val="44"/>
          <w:szCs w:val="36"/>
          <w:lang w:eastAsia="da-DK"/>
        </w:rPr>
        <w:t>Den automatiske budgetreaktion (23)</w:t>
      </w:r>
      <w:r w:rsidR="00CC1C4F" w:rsidRPr="00935829">
        <w:rPr>
          <w:rFonts w:eastAsiaTheme="majorEastAsia"/>
          <w:b/>
          <w:bCs/>
          <w:color w:val="000000" w:themeColor="text1"/>
          <w:sz w:val="40"/>
          <w:szCs w:val="35"/>
        </w:rPr>
        <w:br w:type="page"/>
      </w:r>
    </w:p>
    <w:p w14:paraId="257B6954" w14:textId="77777777" w:rsidR="00CC1C4F" w:rsidRDefault="00CC1C4F" w:rsidP="00CC1C4F">
      <w:pPr>
        <w:rPr>
          <w:rFonts w:eastAsiaTheme="majorEastAsia"/>
          <w:b/>
          <w:bCs/>
          <w:color w:val="000000" w:themeColor="text1"/>
          <w:sz w:val="44"/>
          <w:szCs w:val="35"/>
        </w:rPr>
        <w:sectPr w:rsidR="00CC1C4F" w:rsidSect="00CD0BF0">
          <w:type w:val="continuous"/>
          <w:pgSz w:w="16838" w:h="11906" w:orient="landscape"/>
          <w:pgMar w:top="1134" w:right="822" w:bottom="1701" w:left="1134" w:header="709" w:footer="709" w:gutter="0"/>
          <w:cols w:space="708"/>
          <w:docGrid w:linePitch="360"/>
        </w:sectPr>
      </w:pPr>
    </w:p>
    <w:p w14:paraId="3AA6C378" w14:textId="77777777" w:rsidR="00D65227" w:rsidRPr="001D24E2" w:rsidRDefault="00D65227" w:rsidP="00D65227">
      <w:pPr>
        <w:rPr>
          <w:b/>
          <w:sz w:val="44"/>
          <w:szCs w:val="44"/>
          <w:lang w:eastAsia="da-DK"/>
        </w:rPr>
      </w:pPr>
      <w:r w:rsidRPr="00B46527">
        <w:rPr>
          <w:noProof/>
          <w:lang w:eastAsia="da-DK"/>
        </w:rPr>
        <w:lastRenderedPageBreak/>
        <w:drawing>
          <wp:anchor distT="0" distB="0" distL="114300" distR="114300" simplePos="0" relativeHeight="251659264" behindDoc="0" locked="0" layoutInCell="1" allowOverlap="1" wp14:anchorId="2AA5A2FE" wp14:editId="2F6AC04B">
            <wp:simplePos x="0" y="0"/>
            <wp:positionH relativeFrom="margin">
              <wp:posOffset>-151749</wp:posOffset>
            </wp:positionH>
            <wp:positionV relativeFrom="paragraph">
              <wp:posOffset>564704</wp:posOffset>
            </wp:positionV>
            <wp:extent cx="9043670" cy="6080125"/>
            <wp:effectExtent l="0" t="0" r="5080" b="0"/>
            <wp:wrapSquare wrapText="bothSides"/>
            <wp:docPr id="288" name="Billede 288" descr="http://www.samfundsfaget.dk/uploads/tx_cliopolaroidphotoflex/ScreenHunter_02_Dec._02_16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mfundsfaget.dk/uploads/tx_cliopolaroidphotoflex/ScreenHunter_02_Dec._02_16.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670" cy="60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FC4CE" wp14:editId="4E0DD838">
                <wp:simplePos x="0" y="0"/>
                <wp:positionH relativeFrom="column">
                  <wp:posOffset>7118985</wp:posOffset>
                </wp:positionH>
                <wp:positionV relativeFrom="paragraph">
                  <wp:posOffset>255270</wp:posOffset>
                </wp:positionV>
                <wp:extent cx="1847850" cy="647700"/>
                <wp:effectExtent l="0" t="0" r="19050" b="400050"/>
                <wp:wrapNone/>
                <wp:docPr id="3" name="Rektangulær billedforklar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wedgeRectCallout">
                          <a:avLst>
                            <a:gd name="adj1" fmla="val -43750"/>
                            <a:gd name="adj2" fmla="val 1061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49436" w14:textId="77777777" w:rsidR="00D65227" w:rsidRDefault="00D65227" w:rsidP="00D65227">
                            <w:pPr>
                              <w:spacing w:line="240" w:lineRule="auto"/>
                              <w:jc w:val="center"/>
                            </w:pPr>
                            <w:r>
                              <w:t>Dækker over både pengeinstitutter og nationalbanken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FC4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ktangulær billedforklaring 1" o:spid="_x0000_s1026" type="#_x0000_t61" style="position:absolute;margin-left:560.55pt;margin-top:20.1pt;width:145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" adj=",33725" fillcolor="#4f81bd [3204]" strokecolor="#243f60 [1604]" strokeweight="2pt">
                <v:textbox>
                  <w:txbxContent>
                    <w:p w14:paraId="50B49436" w14:textId="77777777" w:rsidR="00D65227" w:rsidRDefault="00D65227" w:rsidP="00D65227">
                      <w:pPr>
                        <w:spacing w:line="240" w:lineRule="auto"/>
                        <w:jc w:val="center"/>
                      </w:pPr>
                      <w:r>
                        <w:t>Dækker over både pengeinstitutter og nationalbanken</w:t>
                      </w:r>
                    </w:p>
                  </w:txbxContent>
                </v:textbox>
              </v:shape>
            </w:pict>
          </mc:Fallback>
        </mc:AlternateContent>
      </w:r>
      <w:r w:rsidRPr="001D24E2">
        <w:rPr>
          <w:b/>
          <w:sz w:val="44"/>
          <w:szCs w:val="44"/>
          <w:lang w:eastAsia="da-DK"/>
        </w:rPr>
        <w:t>Det økonomiske kredsløb</w:t>
      </w:r>
    </w:p>
    <w:p w14:paraId="5857F759" w14:textId="77777777" w:rsidR="00935829" w:rsidRPr="00935829" w:rsidRDefault="00935829" w:rsidP="00935829">
      <w:pPr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b/>
          <w:sz w:val="40"/>
          <w:szCs w:val="28"/>
          <w:lang w:eastAsia="da-DK"/>
        </w:rPr>
        <w:lastRenderedPageBreak/>
        <w:t>Opgave 2 og 2:</w:t>
      </w:r>
      <w:r w:rsidRPr="00935829">
        <w:rPr>
          <w:rFonts w:eastAsia="Times New Roman"/>
          <w:sz w:val="40"/>
          <w:szCs w:val="28"/>
          <w:lang w:eastAsia="da-DK"/>
        </w:rPr>
        <w:t xml:space="preserve"> Overvej hos hvilken aktør i kredsløbet de nedenstående aktører tilhører:</w:t>
      </w:r>
    </w:p>
    <w:p w14:paraId="41B902A0" w14:textId="77777777" w:rsidR="00935829" w:rsidRPr="00935829" w:rsidRDefault="00935829" w:rsidP="00935829">
      <w:pPr>
        <w:rPr>
          <w:rFonts w:eastAsia="Times New Roman"/>
          <w:sz w:val="40"/>
          <w:szCs w:val="28"/>
          <w:lang w:eastAsia="da-DK"/>
        </w:rPr>
        <w:sectPr w:rsidR="00935829" w:rsidRPr="00935829">
          <w:pgSz w:w="16838" w:h="11906" w:orient="landscape"/>
          <w:pgMar w:top="1134" w:right="820" w:bottom="568" w:left="1701" w:header="709" w:footer="709" w:gutter="0"/>
          <w:cols w:space="708"/>
        </w:sectPr>
      </w:pPr>
    </w:p>
    <w:p w14:paraId="71A6802D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En børnehave:</w:t>
      </w:r>
    </w:p>
    <w:p w14:paraId="1B902633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En tømrermester:</w:t>
      </w:r>
    </w:p>
    <w:p w14:paraId="04164314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Et Sygehus:</w:t>
      </w:r>
    </w:p>
    <w:p w14:paraId="651813DB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Din Bank</w:t>
      </w:r>
    </w:p>
    <w:p w14:paraId="67BE9E3C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Din moster:</w:t>
      </w:r>
    </w:p>
    <w:p w14:paraId="16C9504C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Netto:</w:t>
      </w:r>
    </w:p>
    <w:p w14:paraId="441A27AF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Din genbofamilie:</w:t>
      </w:r>
    </w:p>
    <w:p w14:paraId="3A7147A1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 xml:space="preserve">Fleggaard </w:t>
      </w:r>
      <w:proofErr w:type="spellStart"/>
      <w:r w:rsidRPr="00935829">
        <w:rPr>
          <w:rFonts w:eastAsia="Times New Roman"/>
          <w:sz w:val="40"/>
          <w:szCs w:val="28"/>
          <w:lang w:eastAsia="da-DK"/>
        </w:rPr>
        <w:t>Bordershop</w:t>
      </w:r>
      <w:proofErr w:type="spellEnd"/>
      <w:r w:rsidRPr="00935829">
        <w:rPr>
          <w:rFonts w:eastAsia="Times New Roman"/>
          <w:sz w:val="40"/>
          <w:szCs w:val="28"/>
          <w:lang w:eastAsia="da-DK"/>
        </w:rPr>
        <w:t>:</w:t>
      </w:r>
    </w:p>
    <w:p w14:paraId="26D5CA46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DSB:</w:t>
      </w:r>
    </w:p>
    <w:p w14:paraId="72BDB0A6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Kviklån:</w:t>
      </w:r>
    </w:p>
    <w:p w14:paraId="722ECC9C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En sygeplejerske:</w:t>
      </w:r>
    </w:p>
    <w:p w14:paraId="086C63B4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 xml:space="preserve">Din klassekammerats </w:t>
      </w:r>
      <w:proofErr w:type="spellStart"/>
      <w:proofErr w:type="gramStart"/>
      <w:r w:rsidRPr="00935829">
        <w:rPr>
          <w:rFonts w:eastAsia="Times New Roman"/>
          <w:sz w:val="40"/>
          <w:szCs w:val="28"/>
          <w:lang w:eastAsia="da-DK"/>
        </w:rPr>
        <w:t>medl.skab</w:t>
      </w:r>
      <w:proofErr w:type="spellEnd"/>
      <w:proofErr w:type="gramEnd"/>
      <w:r w:rsidRPr="00935829">
        <w:rPr>
          <w:rFonts w:eastAsia="Times New Roman"/>
          <w:sz w:val="40"/>
          <w:szCs w:val="28"/>
          <w:lang w:eastAsia="da-DK"/>
        </w:rPr>
        <w:t xml:space="preserve"> af fanklubben Manchester United</w:t>
      </w:r>
    </w:p>
    <w:p w14:paraId="41399A93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Jeres arbejdsgiver:</w:t>
      </w:r>
    </w:p>
    <w:p w14:paraId="59EBDD5B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Gymnasiet:</w:t>
      </w:r>
    </w:p>
    <w:p w14:paraId="4897D1BC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rFonts w:eastAsia="Times New Roman"/>
          <w:sz w:val="40"/>
          <w:szCs w:val="28"/>
          <w:lang w:eastAsia="da-DK"/>
        </w:rPr>
      </w:pPr>
      <w:r w:rsidRPr="00935829">
        <w:rPr>
          <w:rFonts w:eastAsia="Times New Roman"/>
          <w:sz w:val="40"/>
          <w:szCs w:val="28"/>
          <w:lang w:eastAsia="da-DK"/>
        </w:rPr>
        <w:t>En skiferie:</w:t>
      </w:r>
    </w:p>
    <w:p w14:paraId="035605CC" w14:textId="77777777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sz w:val="40"/>
          <w:szCs w:val="28"/>
        </w:rPr>
      </w:pPr>
      <w:r w:rsidRPr="00935829">
        <w:rPr>
          <w:rFonts w:eastAsia="Times New Roman"/>
          <w:sz w:val="40"/>
          <w:szCs w:val="28"/>
          <w:lang w:eastAsia="da-DK"/>
        </w:rPr>
        <w:t>Dig selv:</w:t>
      </w:r>
    </w:p>
    <w:p w14:paraId="16291730" w14:textId="48C4FADA" w:rsidR="00935829" w:rsidRPr="00935829" w:rsidRDefault="00935829" w:rsidP="00935829">
      <w:pPr>
        <w:pStyle w:val="Listeafsnit"/>
        <w:numPr>
          <w:ilvl w:val="0"/>
          <w:numId w:val="19"/>
        </w:numPr>
        <w:ind w:hanging="578"/>
        <w:rPr>
          <w:sz w:val="40"/>
          <w:szCs w:val="28"/>
        </w:rPr>
      </w:pPr>
      <w:r w:rsidRPr="00935829">
        <w:rPr>
          <w:rFonts w:eastAsia="Times New Roman"/>
          <w:sz w:val="40"/>
          <w:szCs w:val="28"/>
          <w:lang w:eastAsia="da-DK"/>
        </w:rPr>
        <w:t>Spotify:</w:t>
      </w:r>
    </w:p>
    <w:p w14:paraId="51114BA2" w14:textId="77777777" w:rsidR="00935829" w:rsidRDefault="00935829" w:rsidP="00935829">
      <w:pPr>
        <w:rPr>
          <w:rFonts w:eastAsiaTheme="majorEastAsia"/>
          <w:b/>
          <w:bCs/>
          <w:color w:val="000000" w:themeColor="text1"/>
          <w:sz w:val="44"/>
          <w:szCs w:val="35"/>
        </w:rPr>
        <w:sectPr w:rsidR="00935829" w:rsidSect="00935829">
          <w:type w:val="continuous"/>
          <w:pgSz w:w="16838" w:h="11906" w:orient="landscape"/>
          <w:pgMar w:top="1134" w:right="820" w:bottom="568" w:left="1701" w:header="709" w:footer="709" w:gutter="0"/>
          <w:cols w:num="2" w:space="144"/>
        </w:sectPr>
      </w:pPr>
    </w:p>
    <w:p w14:paraId="52CFBDA1" w14:textId="47D853BD" w:rsidR="00935829" w:rsidRDefault="00935829" w:rsidP="00935829">
      <w:pPr>
        <w:rPr>
          <w:rFonts w:eastAsiaTheme="majorEastAsia"/>
          <w:b/>
          <w:bCs/>
          <w:color w:val="000000" w:themeColor="text1"/>
          <w:sz w:val="44"/>
          <w:szCs w:val="35"/>
        </w:rPr>
      </w:pPr>
    </w:p>
    <w:p w14:paraId="26827E21" w14:textId="77777777" w:rsidR="00935829" w:rsidRDefault="00935829" w:rsidP="00935829">
      <w:pPr>
        <w:rPr>
          <w:rFonts w:eastAsiaTheme="majorEastAsia"/>
          <w:b/>
          <w:bCs/>
          <w:color w:val="000000" w:themeColor="text1"/>
          <w:sz w:val="44"/>
          <w:szCs w:val="35"/>
        </w:rPr>
      </w:pPr>
    </w:p>
    <w:p w14:paraId="416B4921" w14:textId="636C89EB" w:rsidR="00935829" w:rsidRDefault="00935829" w:rsidP="00935829">
      <w:pPr>
        <w:rPr>
          <w:rFonts w:eastAsiaTheme="majorEastAsia"/>
          <w:b/>
          <w:bCs/>
          <w:color w:val="000000" w:themeColor="text1"/>
          <w:sz w:val="44"/>
          <w:szCs w:val="35"/>
        </w:rPr>
        <w:sectPr w:rsidR="00935829" w:rsidSect="00935829">
          <w:type w:val="continuous"/>
          <w:pgSz w:w="16838" w:h="11906" w:orient="landscape"/>
          <w:pgMar w:top="1134" w:right="820" w:bottom="568" w:left="1701" w:header="709" w:footer="709" w:gutter="0"/>
          <w:cols w:space="144"/>
        </w:sectPr>
      </w:pPr>
      <w:r>
        <w:rPr>
          <w:rFonts w:eastAsiaTheme="majorEastAsia"/>
          <w:b/>
          <w:bCs/>
          <w:color w:val="000000" w:themeColor="text1"/>
          <w:sz w:val="44"/>
          <w:szCs w:val="35"/>
        </w:rPr>
        <w:t>Ekstra opgave: Find selv en der hører til hver af de fem aktører, som ikke allerede står på listen</w:t>
      </w:r>
    </w:p>
    <w:p w14:paraId="0A848E17" w14:textId="77777777" w:rsidR="00CC1C4F" w:rsidRDefault="00CC1C4F" w:rsidP="00CC1C4F">
      <w:pPr>
        <w:rPr>
          <w:rFonts w:eastAsiaTheme="majorEastAsia"/>
          <w:b/>
          <w:bCs/>
          <w:color w:val="000000" w:themeColor="text1"/>
          <w:sz w:val="44"/>
          <w:szCs w:val="35"/>
        </w:rPr>
      </w:pPr>
    </w:p>
    <w:p w14:paraId="1A4BC247" w14:textId="77777777" w:rsidR="005772FE" w:rsidRPr="005772FE" w:rsidRDefault="005772FE" w:rsidP="005772FE">
      <w:pPr>
        <w:rPr>
          <w:rFonts w:ascii="Arial" w:eastAsia="Times New Roman" w:hAnsi="Arial" w:cs="Arial"/>
          <w:color w:val="F2F2F2" w:themeColor="background1" w:themeShade="F2"/>
          <w:sz w:val="32"/>
          <w:szCs w:val="36"/>
          <w:lang w:eastAsia="da-DK"/>
        </w:rPr>
      </w:pPr>
    </w:p>
    <w:sectPr w:rsidR="005772FE" w:rsidRPr="005772FE" w:rsidSect="00CD0BF0">
      <w:pgSz w:w="16838" w:h="11906" w:orient="landscape"/>
      <w:pgMar w:top="1134" w:right="82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87D9" w14:textId="77777777" w:rsidR="00B51A73" w:rsidRDefault="00B51A73" w:rsidP="00114933">
      <w:pPr>
        <w:spacing w:line="240" w:lineRule="auto"/>
      </w:pPr>
      <w:r>
        <w:separator/>
      </w:r>
    </w:p>
  </w:endnote>
  <w:endnote w:type="continuationSeparator" w:id="0">
    <w:p w14:paraId="3EB3DB54" w14:textId="77777777" w:rsidR="00B51A73" w:rsidRDefault="00B51A73" w:rsidP="00114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7553" w14:textId="77777777" w:rsidR="00B51A73" w:rsidRDefault="00B51A73" w:rsidP="00114933">
      <w:pPr>
        <w:spacing w:line="240" w:lineRule="auto"/>
      </w:pPr>
      <w:r>
        <w:separator/>
      </w:r>
    </w:p>
  </w:footnote>
  <w:footnote w:type="continuationSeparator" w:id="0">
    <w:p w14:paraId="1F5A165E" w14:textId="77777777" w:rsidR="00B51A73" w:rsidRDefault="00B51A73" w:rsidP="00114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370"/>
    <w:multiLevelType w:val="hybridMultilevel"/>
    <w:tmpl w:val="939098C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8ED"/>
    <w:multiLevelType w:val="hybridMultilevel"/>
    <w:tmpl w:val="095EBAD6"/>
    <w:lvl w:ilvl="0" w:tplc="EC6A4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0A2"/>
    <w:multiLevelType w:val="hybridMultilevel"/>
    <w:tmpl w:val="304C381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3297"/>
    <w:multiLevelType w:val="hybridMultilevel"/>
    <w:tmpl w:val="0BCA92AC"/>
    <w:lvl w:ilvl="0" w:tplc="E83828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87C"/>
    <w:multiLevelType w:val="hybridMultilevel"/>
    <w:tmpl w:val="B8AAD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534F"/>
    <w:multiLevelType w:val="hybridMultilevel"/>
    <w:tmpl w:val="7D7223D8"/>
    <w:lvl w:ilvl="0" w:tplc="EC6A41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C6A415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731C"/>
    <w:multiLevelType w:val="hybridMultilevel"/>
    <w:tmpl w:val="9100183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4682"/>
    <w:multiLevelType w:val="hybridMultilevel"/>
    <w:tmpl w:val="67A001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6526"/>
    <w:multiLevelType w:val="hybridMultilevel"/>
    <w:tmpl w:val="63A2C74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F7991"/>
    <w:multiLevelType w:val="hybridMultilevel"/>
    <w:tmpl w:val="8E9A55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085"/>
    <w:multiLevelType w:val="hybridMultilevel"/>
    <w:tmpl w:val="23A0080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07C14"/>
    <w:multiLevelType w:val="hybridMultilevel"/>
    <w:tmpl w:val="54828830"/>
    <w:lvl w:ilvl="0" w:tplc="45C89C6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07E8"/>
    <w:multiLevelType w:val="hybridMultilevel"/>
    <w:tmpl w:val="10B2EF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2CD2"/>
    <w:multiLevelType w:val="multilevel"/>
    <w:tmpl w:val="69B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F309D"/>
    <w:multiLevelType w:val="hybridMultilevel"/>
    <w:tmpl w:val="44A02C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00EE9"/>
    <w:multiLevelType w:val="hybridMultilevel"/>
    <w:tmpl w:val="B0F2D1F8"/>
    <w:lvl w:ilvl="0" w:tplc="E83828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46F86"/>
    <w:multiLevelType w:val="hybridMultilevel"/>
    <w:tmpl w:val="304C381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B7307"/>
    <w:multiLevelType w:val="hybridMultilevel"/>
    <w:tmpl w:val="481A7C6A"/>
    <w:lvl w:ilvl="0" w:tplc="87C627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  <w:szCs w:val="32"/>
      </w:rPr>
    </w:lvl>
    <w:lvl w:ilvl="1" w:tplc="87C627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37ADE"/>
    <w:multiLevelType w:val="multilevel"/>
    <w:tmpl w:val="C5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18"/>
  </w:num>
  <w:num w:numId="11">
    <w:abstractNumId w:val="15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9"/>
  </w:num>
  <w:num w:numId="17">
    <w:abstractNumId w:val="11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7B"/>
    <w:rsid w:val="00005960"/>
    <w:rsid w:val="000160C2"/>
    <w:rsid w:val="00016EFA"/>
    <w:rsid w:val="00024D97"/>
    <w:rsid w:val="000305D3"/>
    <w:rsid w:val="00031034"/>
    <w:rsid w:val="000421EC"/>
    <w:rsid w:val="00042E9A"/>
    <w:rsid w:val="00044468"/>
    <w:rsid w:val="000522D5"/>
    <w:rsid w:val="000619A2"/>
    <w:rsid w:val="00062F1B"/>
    <w:rsid w:val="00066200"/>
    <w:rsid w:val="0007241A"/>
    <w:rsid w:val="0007383D"/>
    <w:rsid w:val="00077B5A"/>
    <w:rsid w:val="00080027"/>
    <w:rsid w:val="000A3927"/>
    <w:rsid w:val="000A606E"/>
    <w:rsid w:val="000A77F6"/>
    <w:rsid w:val="000B2DCE"/>
    <w:rsid w:val="000B48B9"/>
    <w:rsid w:val="000B4DAD"/>
    <w:rsid w:val="000C2649"/>
    <w:rsid w:val="000C267E"/>
    <w:rsid w:val="000C3D9F"/>
    <w:rsid w:val="000C6D7C"/>
    <w:rsid w:val="000D3FEC"/>
    <w:rsid w:val="000E65B9"/>
    <w:rsid w:val="00101F1B"/>
    <w:rsid w:val="0010365E"/>
    <w:rsid w:val="00106CB4"/>
    <w:rsid w:val="00114933"/>
    <w:rsid w:val="001176E7"/>
    <w:rsid w:val="00137E90"/>
    <w:rsid w:val="00144EA0"/>
    <w:rsid w:val="0015756C"/>
    <w:rsid w:val="00163809"/>
    <w:rsid w:val="00171BE6"/>
    <w:rsid w:val="001735DA"/>
    <w:rsid w:val="00177A10"/>
    <w:rsid w:val="001A6B8B"/>
    <w:rsid w:val="001B76AF"/>
    <w:rsid w:val="001C6678"/>
    <w:rsid w:val="00202D5A"/>
    <w:rsid w:val="0020687E"/>
    <w:rsid w:val="0020745F"/>
    <w:rsid w:val="0021545A"/>
    <w:rsid w:val="00227D7C"/>
    <w:rsid w:val="00247DEF"/>
    <w:rsid w:val="00250C82"/>
    <w:rsid w:val="002554F7"/>
    <w:rsid w:val="00255CCE"/>
    <w:rsid w:val="002648BD"/>
    <w:rsid w:val="00266066"/>
    <w:rsid w:val="00277A82"/>
    <w:rsid w:val="002810CC"/>
    <w:rsid w:val="00285C00"/>
    <w:rsid w:val="002C1DFE"/>
    <w:rsid w:val="002C1E9C"/>
    <w:rsid w:val="002D45C2"/>
    <w:rsid w:val="002E6954"/>
    <w:rsid w:val="003248EF"/>
    <w:rsid w:val="00326379"/>
    <w:rsid w:val="00334864"/>
    <w:rsid w:val="003435C5"/>
    <w:rsid w:val="00346FC4"/>
    <w:rsid w:val="003718FA"/>
    <w:rsid w:val="00380370"/>
    <w:rsid w:val="003A26C0"/>
    <w:rsid w:val="003D7CDA"/>
    <w:rsid w:val="003E0D34"/>
    <w:rsid w:val="003E4AE4"/>
    <w:rsid w:val="003F1222"/>
    <w:rsid w:val="003F3EFA"/>
    <w:rsid w:val="003F4B05"/>
    <w:rsid w:val="003F4DA0"/>
    <w:rsid w:val="00400F83"/>
    <w:rsid w:val="004035F4"/>
    <w:rsid w:val="004067CE"/>
    <w:rsid w:val="00410849"/>
    <w:rsid w:val="0042259D"/>
    <w:rsid w:val="00431947"/>
    <w:rsid w:val="004332B4"/>
    <w:rsid w:val="004501A3"/>
    <w:rsid w:val="00450959"/>
    <w:rsid w:val="00482CA3"/>
    <w:rsid w:val="0048519F"/>
    <w:rsid w:val="004B50DC"/>
    <w:rsid w:val="004C080C"/>
    <w:rsid w:val="004C3DFD"/>
    <w:rsid w:val="004C5DDB"/>
    <w:rsid w:val="004C712A"/>
    <w:rsid w:val="004C7D4E"/>
    <w:rsid w:val="004E56E1"/>
    <w:rsid w:val="004F0233"/>
    <w:rsid w:val="004F50EF"/>
    <w:rsid w:val="004F6590"/>
    <w:rsid w:val="0050176F"/>
    <w:rsid w:val="00510E4E"/>
    <w:rsid w:val="005116F1"/>
    <w:rsid w:val="00530A83"/>
    <w:rsid w:val="005326B3"/>
    <w:rsid w:val="00534F24"/>
    <w:rsid w:val="0054509B"/>
    <w:rsid w:val="0054771A"/>
    <w:rsid w:val="00555139"/>
    <w:rsid w:val="005713FE"/>
    <w:rsid w:val="005772BA"/>
    <w:rsid w:val="005772FE"/>
    <w:rsid w:val="00583A89"/>
    <w:rsid w:val="005B4EF8"/>
    <w:rsid w:val="005D21DF"/>
    <w:rsid w:val="005D2A22"/>
    <w:rsid w:val="005D7BA0"/>
    <w:rsid w:val="005E041A"/>
    <w:rsid w:val="005F4BE5"/>
    <w:rsid w:val="00607C9B"/>
    <w:rsid w:val="0062280E"/>
    <w:rsid w:val="00643240"/>
    <w:rsid w:val="00643E2B"/>
    <w:rsid w:val="006452BF"/>
    <w:rsid w:val="00650302"/>
    <w:rsid w:val="0065076E"/>
    <w:rsid w:val="0065429B"/>
    <w:rsid w:val="00654B9D"/>
    <w:rsid w:val="00666873"/>
    <w:rsid w:val="00671E56"/>
    <w:rsid w:val="00674C6E"/>
    <w:rsid w:val="006960AA"/>
    <w:rsid w:val="006A0900"/>
    <w:rsid w:val="006A216D"/>
    <w:rsid w:val="006B0172"/>
    <w:rsid w:val="006B16A9"/>
    <w:rsid w:val="006B49F1"/>
    <w:rsid w:val="006C0B99"/>
    <w:rsid w:val="006C256C"/>
    <w:rsid w:val="006C2BD9"/>
    <w:rsid w:val="006C351E"/>
    <w:rsid w:val="006C3D53"/>
    <w:rsid w:val="006D2516"/>
    <w:rsid w:val="006D74FB"/>
    <w:rsid w:val="006E1DF3"/>
    <w:rsid w:val="006F043A"/>
    <w:rsid w:val="006F0C3C"/>
    <w:rsid w:val="006F5BD7"/>
    <w:rsid w:val="006F6B67"/>
    <w:rsid w:val="00711DB9"/>
    <w:rsid w:val="00716770"/>
    <w:rsid w:val="0072014C"/>
    <w:rsid w:val="007202C6"/>
    <w:rsid w:val="00727FD7"/>
    <w:rsid w:val="00735751"/>
    <w:rsid w:val="007409CE"/>
    <w:rsid w:val="00742E55"/>
    <w:rsid w:val="007463B5"/>
    <w:rsid w:val="007516AA"/>
    <w:rsid w:val="00760211"/>
    <w:rsid w:val="00770595"/>
    <w:rsid w:val="00776486"/>
    <w:rsid w:val="00791174"/>
    <w:rsid w:val="0079386A"/>
    <w:rsid w:val="007957FB"/>
    <w:rsid w:val="00797928"/>
    <w:rsid w:val="007B79C6"/>
    <w:rsid w:val="007D25CB"/>
    <w:rsid w:val="007E571D"/>
    <w:rsid w:val="00805684"/>
    <w:rsid w:val="00810B93"/>
    <w:rsid w:val="008258DC"/>
    <w:rsid w:val="00826214"/>
    <w:rsid w:val="00836FC5"/>
    <w:rsid w:val="00850D7A"/>
    <w:rsid w:val="00853657"/>
    <w:rsid w:val="008571A9"/>
    <w:rsid w:val="00860B65"/>
    <w:rsid w:val="00866A08"/>
    <w:rsid w:val="00874E72"/>
    <w:rsid w:val="00875B87"/>
    <w:rsid w:val="00887A71"/>
    <w:rsid w:val="008A1A50"/>
    <w:rsid w:val="008A1C6D"/>
    <w:rsid w:val="008B0AEA"/>
    <w:rsid w:val="008E3AC1"/>
    <w:rsid w:val="0090251E"/>
    <w:rsid w:val="009131B3"/>
    <w:rsid w:val="00923511"/>
    <w:rsid w:val="00931AB9"/>
    <w:rsid w:val="00935829"/>
    <w:rsid w:val="00945CC2"/>
    <w:rsid w:val="009609E4"/>
    <w:rsid w:val="00962C81"/>
    <w:rsid w:val="00964F53"/>
    <w:rsid w:val="009815E6"/>
    <w:rsid w:val="00985A7C"/>
    <w:rsid w:val="00987242"/>
    <w:rsid w:val="00990FD5"/>
    <w:rsid w:val="00992534"/>
    <w:rsid w:val="009A6C3E"/>
    <w:rsid w:val="009A72FA"/>
    <w:rsid w:val="009B29A6"/>
    <w:rsid w:val="009B5640"/>
    <w:rsid w:val="009C16AA"/>
    <w:rsid w:val="009C6980"/>
    <w:rsid w:val="009E06BC"/>
    <w:rsid w:val="009E43C6"/>
    <w:rsid w:val="009F18CD"/>
    <w:rsid w:val="00A111B1"/>
    <w:rsid w:val="00A12B09"/>
    <w:rsid w:val="00A21D46"/>
    <w:rsid w:val="00A34EAD"/>
    <w:rsid w:val="00A423E9"/>
    <w:rsid w:val="00A4297D"/>
    <w:rsid w:val="00A443AA"/>
    <w:rsid w:val="00A457C8"/>
    <w:rsid w:val="00A5162A"/>
    <w:rsid w:val="00A5321F"/>
    <w:rsid w:val="00A57FA3"/>
    <w:rsid w:val="00A62702"/>
    <w:rsid w:val="00A656D7"/>
    <w:rsid w:val="00A812B7"/>
    <w:rsid w:val="00A92F3E"/>
    <w:rsid w:val="00AA1B0F"/>
    <w:rsid w:val="00AA2464"/>
    <w:rsid w:val="00AA2D2A"/>
    <w:rsid w:val="00AA7872"/>
    <w:rsid w:val="00AB0F8D"/>
    <w:rsid w:val="00AB5291"/>
    <w:rsid w:val="00AB689C"/>
    <w:rsid w:val="00AC698F"/>
    <w:rsid w:val="00AC6F2E"/>
    <w:rsid w:val="00AD6C90"/>
    <w:rsid w:val="00AE47DB"/>
    <w:rsid w:val="00AF1D35"/>
    <w:rsid w:val="00B11535"/>
    <w:rsid w:val="00B14E8F"/>
    <w:rsid w:val="00B36A7A"/>
    <w:rsid w:val="00B37F90"/>
    <w:rsid w:val="00B45E76"/>
    <w:rsid w:val="00B51A73"/>
    <w:rsid w:val="00B62099"/>
    <w:rsid w:val="00B634AC"/>
    <w:rsid w:val="00B7456C"/>
    <w:rsid w:val="00BB35A1"/>
    <w:rsid w:val="00BB6811"/>
    <w:rsid w:val="00BC18E8"/>
    <w:rsid w:val="00BC3458"/>
    <w:rsid w:val="00C20044"/>
    <w:rsid w:val="00C20CC2"/>
    <w:rsid w:val="00C20E37"/>
    <w:rsid w:val="00C37E57"/>
    <w:rsid w:val="00C43D49"/>
    <w:rsid w:val="00C45114"/>
    <w:rsid w:val="00C47656"/>
    <w:rsid w:val="00C54411"/>
    <w:rsid w:val="00C5643C"/>
    <w:rsid w:val="00C65DB9"/>
    <w:rsid w:val="00C66DE5"/>
    <w:rsid w:val="00C70B36"/>
    <w:rsid w:val="00C75AF6"/>
    <w:rsid w:val="00C80F6E"/>
    <w:rsid w:val="00C82BEF"/>
    <w:rsid w:val="00C8568D"/>
    <w:rsid w:val="00C8570A"/>
    <w:rsid w:val="00C86703"/>
    <w:rsid w:val="00C86B55"/>
    <w:rsid w:val="00C91745"/>
    <w:rsid w:val="00CA0F32"/>
    <w:rsid w:val="00CA7220"/>
    <w:rsid w:val="00CB1C0B"/>
    <w:rsid w:val="00CB38FC"/>
    <w:rsid w:val="00CB3B9A"/>
    <w:rsid w:val="00CC1C4F"/>
    <w:rsid w:val="00CC5F1C"/>
    <w:rsid w:val="00CC7EA3"/>
    <w:rsid w:val="00CD01F6"/>
    <w:rsid w:val="00CD0BF0"/>
    <w:rsid w:val="00CD7E8A"/>
    <w:rsid w:val="00CE506D"/>
    <w:rsid w:val="00CF01D6"/>
    <w:rsid w:val="00CF4A16"/>
    <w:rsid w:val="00CF5BB4"/>
    <w:rsid w:val="00D00749"/>
    <w:rsid w:val="00D016B4"/>
    <w:rsid w:val="00D03006"/>
    <w:rsid w:val="00D2001E"/>
    <w:rsid w:val="00D202E1"/>
    <w:rsid w:val="00D2214E"/>
    <w:rsid w:val="00D22A72"/>
    <w:rsid w:val="00D31E0C"/>
    <w:rsid w:val="00D64C69"/>
    <w:rsid w:val="00D65227"/>
    <w:rsid w:val="00D66BB2"/>
    <w:rsid w:val="00D77AC3"/>
    <w:rsid w:val="00D9044A"/>
    <w:rsid w:val="00D93B69"/>
    <w:rsid w:val="00DA08E1"/>
    <w:rsid w:val="00DA2E9A"/>
    <w:rsid w:val="00DA3846"/>
    <w:rsid w:val="00DA4985"/>
    <w:rsid w:val="00DB397B"/>
    <w:rsid w:val="00DB4EE9"/>
    <w:rsid w:val="00DC3942"/>
    <w:rsid w:val="00DD1626"/>
    <w:rsid w:val="00DF00F5"/>
    <w:rsid w:val="00E032FB"/>
    <w:rsid w:val="00E05BFE"/>
    <w:rsid w:val="00E06606"/>
    <w:rsid w:val="00E14C2A"/>
    <w:rsid w:val="00E2055D"/>
    <w:rsid w:val="00E227A2"/>
    <w:rsid w:val="00E2338B"/>
    <w:rsid w:val="00E23AFF"/>
    <w:rsid w:val="00E30A29"/>
    <w:rsid w:val="00E32D9F"/>
    <w:rsid w:val="00E51806"/>
    <w:rsid w:val="00E610BB"/>
    <w:rsid w:val="00E669C0"/>
    <w:rsid w:val="00E749AD"/>
    <w:rsid w:val="00E85CAF"/>
    <w:rsid w:val="00E870DC"/>
    <w:rsid w:val="00E952BC"/>
    <w:rsid w:val="00E979D6"/>
    <w:rsid w:val="00EA206E"/>
    <w:rsid w:val="00EA4B58"/>
    <w:rsid w:val="00EB4490"/>
    <w:rsid w:val="00EB75CC"/>
    <w:rsid w:val="00ED2633"/>
    <w:rsid w:val="00ED7B4D"/>
    <w:rsid w:val="00EF10EC"/>
    <w:rsid w:val="00EF6B99"/>
    <w:rsid w:val="00F03DD1"/>
    <w:rsid w:val="00F325D0"/>
    <w:rsid w:val="00F4209D"/>
    <w:rsid w:val="00F428B2"/>
    <w:rsid w:val="00F6584E"/>
    <w:rsid w:val="00F65C85"/>
    <w:rsid w:val="00F771A6"/>
    <w:rsid w:val="00F85887"/>
    <w:rsid w:val="00F864CD"/>
    <w:rsid w:val="00F940DB"/>
    <w:rsid w:val="00F94192"/>
    <w:rsid w:val="00FC3A6E"/>
    <w:rsid w:val="00FC4B69"/>
    <w:rsid w:val="00FD3F6C"/>
    <w:rsid w:val="00FD4711"/>
    <w:rsid w:val="00FD7EC3"/>
    <w:rsid w:val="00FE232F"/>
    <w:rsid w:val="00FE4EB8"/>
    <w:rsid w:val="00FF0C01"/>
    <w:rsid w:val="00FF18D2"/>
    <w:rsid w:val="00FF2C2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39B2"/>
  <w15:docId w15:val="{71D733E1-6687-470D-9FBC-78608781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57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B50D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49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4D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97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C5F1C"/>
    <w:pPr>
      <w:ind w:left="720"/>
      <w:contextualSpacing/>
    </w:pPr>
  </w:style>
  <w:style w:type="table" w:styleId="Tabel-Gitter">
    <w:name w:val="Table Grid"/>
    <w:basedOn w:val="Tabel-Normal"/>
    <w:uiPriority w:val="99"/>
    <w:rsid w:val="00D31E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remhvningsfarve3">
    <w:name w:val="Light Shading Accent 3"/>
    <w:basedOn w:val="Tabel-Normal"/>
    <w:uiPriority w:val="60"/>
    <w:rsid w:val="00D31E0C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2">
    <w:name w:val="Light Shading Accent 2"/>
    <w:basedOn w:val="Tabel-Normal"/>
    <w:uiPriority w:val="60"/>
    <w:rsid w:val="00D31E0C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6">
    <w:name w:val="Light Shading Accent 6"/>
    <w:basedOn w:val="Tabel-Normal"/>
    <w:uiPriority w:val="60"/>
    <w:rsid w:val="00D31E0C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remhvningsfarve5">
    <w:name w:val="Light Shading Accent 5"/>
    <w:basedOn w:val="Tabel-Normal"/>
    <w:uiPriority w:val="60"/>
    <w:rsid w:val="00D31E0C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4">
    <w:name w:val="Light Shading Accent 4"/>
    <w:basedOn w:val="Tabel-Normal"/>
    <w:uiPriority w:val="60"/>
    <w:rsid w:val="00D31E0C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">
    <w:name w:val="Light Shading"/>
    <w:basedOn w:val="Tabel-Normal"/>
    <w:uiPriority w:val="60"/>
    <w:rsid w:val="00D31E0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-fremhvningsfarve2">
    <w:name w:val="Light Grid Accent 2"/>
    <w:basedOn w:val="Tabel-Normal"/>
    <w:uiPriority w:val="62"/>
    <w:rsid w:val="00B7456C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C75AF6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6F6B67"/>
  </w:style>
  <w:style w:type="character" w:styleId="Strk">
    <w:name w:val="Strong"/>
    <w:basedOn w:val="Standardskrifttypeiafsnit"/>
    <w:uiPriority w:val="22"/>
    <w:qFormat/>
    <w:rsid w:val="006F6B67"/>
    <w:rPr>
      <w:b/>
      <w:bCs/>
    </w:rPr>
  </w:style>
  <w:style w:type="paragraph" w:styleId="NormalWeb">
    <w:name w:val="Normal (Web)"/>
    <w:basedOn w:val="Normal"/>
    <w:uiPriority w:val="99"/>
    <w:unhideWhenUsed/>
    <w:rsid w:val="0048519F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0DC"/>
    <w:rPr>
      <w:rFonts w:eastAsia="Times New Roman"/>
      <w:b/>
      <w:bCs/>
      <w:sz w:val="36"/>
      <w:szCs w:val="3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1493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4933"/>
  </w:style>
  <w:style w:type="paragraph" w:styleId="Sidefod">
    <w:name w:val="footer"/>
    <w:basedOn w:val="Normal"/>
    <w:link w:val="SidefodTegn"/>
    <w:uiPriority w:val="99"/>
    <w:unhideWhenUsed/>
    <w:rsid w:val="0011493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4933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49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abel">
    <w:name w:val="label"/>
    <w:basedOn w:val="Standardskrifttypeiafsnit"/>
    <w:rsid w:val="00114933"/>
  </w:style>
  <w:style w:type="character" w:styleId="BesgtLink">
    <w:name w:val="FollowedHyperlink"/>
    <w:basedOn w:val="Standardskrifttypeiafsnit"/>
    <w:uiPriority w:val="99"/>
    <w:semiHidden/>
    <w:unhideWhenUsed/>
    <w:rsid w:val="00C5643C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E57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kilde">
    <w:name w:val="kilde"/>
    <w:basedOn w:val="Normal"/>
    <w:rsid w:val="003E4AE4"/>
    <w:pPr>
      <w:spacing w:before="100" w:beforeAutospacing="1" w:after="100" w:afterAutospacing="1" w:line="240" w:lineRule="auto"/>
    </w:pPr>
    <w:rPr>
      <w:rFonts w:eastAsia="Times New Roman"/>
      <w:lang w:eastAsia="da-DK"/>
    </w:rPr>
  </w:style>
  <w:style w:type="character" w:customStyle="1" w:styleId="file-credits">
    <w:name w:val="file-credits"/>
    <w:basedOn w:val="Standardskrifttypeiafsnit"/>
    <w:rsid w:val="003E4AE4"/>
  </w:style>
  <w:style w:type="character" w:customStyle="1" w:styleId="index">
    <w:name w:val="index"/>
    <w:basedOn w:val="Standardskrifttypeiafsnit"/>
    <w:rsid w:val="00F771A6"/>
  </w:style>
  <w:style w:type="character" w:customStyle="1" w:styleId="meta-data-credits">
    <w:name w:val="meta-data-credits"/>
    <w:basedOn w:val="Standardskrifttypeiafsnit"/>
    <w:rsid w:val="00F771A6"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4D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830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4379739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61009462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4249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  <w:div w:id="96203537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67299406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669559071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35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0552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</w:div>
                      </w:divsChild>
                    </w:div>
                    <w:div w:id="19096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493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776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56257002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074235897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9553991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50398294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6224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8349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4820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4570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1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5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90683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109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0085911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39153335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83136665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570457983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623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50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3910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12206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552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20624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88268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621376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DDDDDD"/>
                        <w:left w:val="none" w:sz="0" w:space="0" w:color="auto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756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153">
          <w:marLeft w:val="-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80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149082370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1266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61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9492957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67773040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6544434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59941886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4659286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auto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442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650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75643754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1372417118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7677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  <w:div w:id="106221479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9956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766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14802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9137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28203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  <w:divsChild>
                                        <w:div w:id="196091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1" w:color="DDDDDD"/>
                                            <w:left w:val="none" w:sz="0" w:space="0" w:color="DDDDDD"/>
                                            <w:bottom w:val="none" w:sz="0" w:space="0" w:color="DDDDDD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6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74236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74905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3030223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2144227495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6260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</w:div>
                  </w:divsChild>
                </w:div>
                <w:div w:id="1498958813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0535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2607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21374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7009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6242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  <w:divsChild>
                                        <w:div w:id="8323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31" w:color="DDDDDD"/>
                                            <w:left w:val="none" w:sz="0" w:space="0" w:color="DDDDDD"/>
                                            <w:bottom w:val="none" w:sz="0" w:space="0" w:color="DDDDDD"/>
                                            <w:right w:val="none" w:sz="0" w:space="0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79005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DDDDDD"/>
                                        <w:right w:val="none" w:sz="0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726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212318560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59910054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9634411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6205758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490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0551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211513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163324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1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1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3714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  <w:div w:id="10876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1302-0C44-4554-B5EA-366228E5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Nicolaj</dc:creator>
  <cp:lastModifiedBy>Nicolaj Rasmussen Christiansen</cp:lastModifiedBy>
  <cp:revision>2</cp:revision>
  <dcterms:created xsi:type="dcterms:W3CDTF">2025-02-24T16:45:00Z</dcterms:created>
  <dcterms:modified xsi:type="dcterms:W3CDTF">2025-02-24T16:45:00Z</dcterms:modified>
</cp:coreProperties>
</file>