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11B4" w14:textId="2871EFEE" w:rsidR="00D37F23" w:rsidRDefault="00CA721B">
      <w:pPr>
        <w:rPr>
          <w:b/>
          <w:bCs/>
          <w:sz w:val="28"/>
          <w:szCs w:val="28"/>
        </w:rPr>
      </w:pPr>
      <w:r w:rsidRPr="00CA721B">
        <w:rPr>
          <w:b/>
          <w:bCs/>
          <w:sz w:val="28"/>
          <w:szCs w:val="28"/>
        </w:rPr>
        <w:t>Debat: Jeg vil have lov til at trække mig fra arbejdsmarkedet for at passe min familie uden at blive set ned på</w:t>
      </w:r>
    </w:p>
    <w:p w14:paraId="1E50157C" w14:textId="6AE9B34F" w:rsidR="00B70EE2" w:rsidRDefault="00B70EE2" w:rsidP="005C45B5">
      <w:r>
        <w:rPr>
          <w:rFonts w:ascii="Source Sans Pro" w:hAnsi="Source Sans Pro"/>
          <w:color w:val="504F4F"/>
          <w:sz w:val="18"/>
          <w:szCs w:val="18"/>
          <w:shd w:val="clear" w:color="auto" w:fill="FFFFFF"/>
        </w:rPr>
        <w:t>26. december 2024 Politiken Sektion 2 (KULTUR) Side 6 (Debat) NATASHIA TRIER HELSTED, HJEMMEGÅENDE... 1196 ord </w:t>
      </w:r>
      <w:r>
        <w:rPr>
          <w:rStyle w:val="duid"/>
          <w:rFonts w:ascii="Source Sans Pro" w:hAnsi="Source Sans Pro"/>
          <w:color w:val="504F4F"/>
          <w:sz w:val="18"/>
          <w:szCs w:val="18"/>
          <w:shd w:val="clear" w:color="auto" w:fill="FFFFFF"/>
        </w:rPr>
        <w:t>Id: ea86b37d</w:t>
      </w:r>
    </w:p>
    <w:p w14:paraId="36A38149" w14:textId="2827EA31" w:rsidR="005C45B5" w:rsidRDefault="005C45B5" w:rsidP="005C45B5">
      <w:r>
        <w:t xml:space="preserve">Man kan da ikke være hjemmegående som moderne kvinde?! Som feminist?! Den holdning synes udbredt. Men i disse dage går det såkaldte </w:t>
      </w:r>
      <w:proofErr w:type="spellStart"/>
      <w:r>
        <w:t>soft</w:t>
      </w:r>
      <w:proofErr w:type="spellEnd"/>
      <w:r>
        <w:t>-girlfænomen alligevel sin sejrsgang på sociale medier. Kvinder - unge, moderne - drømmer om surdejsbrød og hjemmesylt; om at blive forsørget af deres mænd. En mere simpel tilværelse, uden præstationspres og perfekthedskultur.</w:t>
      </w:r>
    </w:p>
    <w:p w14:paraId="5749BB3B" w14:textId="76F8D50F" w:rsidR="005C45B5" w:rsidRDefault="005C45B5" w:rsidP="005C45B5">
      <w:r>
        <w:t>Uden at skulle bekymre sig om cv og fyringsrunder. Uden konstant at skulle gøre sig selv attraktiv for arbejdsmarkedet. En hverdag med overskud og tid.</w:t>
      </w:r>
    </w:p>
    <w:p w14:paraId="26FDB16E" w14:textId="60284F4B" w:rsidR="005C45B5" w:rsidRDefault="005C45B5" w:rsidP="005C45B5">
      <w:r>
        <w:t xml:space="preserve">Faktisk lyder det som noget, de fleste af os drømmer om. Et liv med tid, nærvær og overskud. Alligevel advares der mod farlige tendenser og skadelig </w:t>
      </w:r>
      <w:proofErr w:type="spellStart"/>
      <w:r>
        <w:t>tilbageskuen</w:t>
      </w:r>
      <w:proofErr w:type="spellEnd"/>
      <w:r>
        <w:t>. Det er undergravende for ligestillingen, lyder det.</w:t>
      </w:r>
    </w:p>
    <w:p w14:paraId="46DB6951" w14:textId="3ADC374E" w:rsidR="005C45B5" w:rsidRDefault="005C45B5" w:rsidP="005C45B5">
      <w:r>
        <w:t>Men hvorfor egentlig? Hvad er det ved tendenser som "trad-</w:t>
      </w:r>
      <w:proofErr w:type="spellStart"/>
      <w:r>
        <w:t>wives</w:t>
      </w:r>
      <w:proofErr w:type="spellEnd"/>
      <w:r>
        <w:t>" og "</w:t>
      </w:r>
      <w:proofErr w:type="spellStart"/>
      <w:r>
        <w:t>hemmafruer</w:t>
      </w:r>
      <w:proofErr w:type="spellEnd"/>
      <w:r>
        <w:t>", der er så farligt? Hvorfor er det et problem for vores moderne samfund, når kvinder vælger at blive forsørget af deres mænd? Når de vælger at gå hjemme? KVINDENS INDTOG på arbejdsmarkedet gav økonomisk autonomi og derigennem en større ligestilling mellem kønnene. Det at blive lønmodtager har været en effektiv måde at bemægtige sig rettigheder på. Og i vores del af verden har kvinder i dag flere rettigheder og er mere ligestillede end nogensinde før. Men hvad så nu? Var det det, vi kæmpede for? Retten til at være lønmodtager? Retten til at styrte forvildet rundt i et hverdagsliv, der løber hurtigere og hurtigere? Retten til altid at føle sig utilstrækkelig i et ubønhørligt konkurrencesamfund? Her er regnestykket: I 1920 fastsatte man den ugentlige arbejdstid til 48 timer om ugen, mere end 10 timer over de 37 timer, vi i dag opererer med. Til gengæld var det et fåtal af kvinderne, der dengang var på arbejdsmarkedet.</w:t>
      </w:r>
    </w:p>
    <w:p w14:paraId="202CC93D" w14:textId="7413FEF0" w:rsidR="005C45B5" w:rsidRDefault="005C45B5" w:rsidP="005C45B5">
      <w:r>
        <w:t>En gennemsnitlig familie brugte altså 48 timer om ugen på arbejde uden for hjemmet. I dag er det tal, med to udearbejdende forældre, steget til 74 timer.</w:t>
      </w:r>
    </w:p>
    <w:p w14:paraId="7B1164EF" w14:textId="7D5AA2DF" w:rsidR="005C45B5" w:rsidRDefault="005C45B5" w:rsidP="005C45B5">
      <w:r>
        <w:t>Eller sagt på en anden måde: Før kvinderne trådte ud på arbejdsmarkedet, havde en gennemsnitligt familie 176 timer til rådighed i hjemmet (forudsat at de fik 8 timers søvn per nat). I dag kan et par tilsammen lægge 150 timer på en uge. Vi har altså ugentligt mistet 26 arbejdstimer i hjemmet, i forhold til hvad man havde til rådighed for 100 år siden.</w:t>
      </w:r>
    </w:p>
    <w:p w14:paraId="4E904C2F" w14:textId="6A74C404" w:rsidR="005C45B5" w:rsidRDefault="005C45B5" w:rsidP="005C45B5">
      <w:r>
        <w:t>Er det så underligt, at vi har svært ved at få hverdagen til at hænge sammen? Vi lever i en vrangforestilling om, at arbejdstiden er faldende, men når man ser på, hvor mange timer vi samlet har til rådighed i hjemmet, får vi et helt andet billede frem.</w:t>
      </w:r>
    </w:p>
    <w:p w14:paraId="54105B7E" w14:textId="18FEED38" w:rsidR="005C45B5" w:rsidRDefault="005C45B5" w:rsidP="005C45B5">
      <w:r>
        <w:t>DENGANG KVINDERNE trådte ud af hjemmet og ind på arbejdsmarkedet, var det i en bitter kamp for at fravriste mændene magt og autoritet. Men som i enhver konflikt vender folk på et eller andet tidspunkt tilbage til deres hjem. Jeg tror, vi kvinder endelig, efter en lang og sej kamp, er ved at vende hjem. Og det, nogle af os finder, er, at der er dele af livet som hjemmegående, vi godt kan lide. Hjemmelivet er ikke for alle, men der er for nogle.</w:t>
      </w:r>
    </w:p>
    <w:p w14:paraId="26FA7D9C" w14:textId="49BE5DCA" w:rsidR="005C45B5" w:rsidRDefault="005C45B5" w:rsidP="005C45B5">
      <w:r>
        <w:t xml:space="preserve">Kunne man forestille sig en verden, hvor vores intellekt respekteres, selv om vi har et spædbarn ved brystet? Et samfund, der honorerer os for at give den næste generation nærvær og omsorg, for at få hverdagen til at løbe rundt, for at varetage alle de ekstremt vigtige arbejdsopgaver, som ingen betaler løn </w:t>
      </w:r>
      <w:r>
        <w:lastRenderedPageBreak/>
        <w:t>for? Der er så mange kvinder i dag, der ofrer deres karriere, deres pension, deres frihed for at få tingene til at løbe rundt. For at sikre, at deres familier får noget ordentligt at spise, for at sørge for, at børnene ikke bliver hentet fem minutter i lukketid, for at skabe rum for, at man faktisk kan lave noget meningsfuldt sammen frem for bare at synke sammen foran hver sin skærm, fordi man ikke orker andet.</w:t>
      </w:r>
    </w:p>
    <w:p w14:paraId="22CF564B" w14:textId="39C313BC" w:rsidR="005C45B5" w:rsidRDefault="005C45B5" w:rsidP="005C45B5">
      <w:r>
        <w:t xml:space="preserve">Som det er nu, bliver de skudt i skoene, at de ikke bidrager nok til samfundet, til vores alle </w:t>
      </w:r>
      <w:proofErr w:type="spellStart"/>
      <w:r>
        <w:t>sammens</w:t>
      </w:r>
      <w:proofErr w:type="spellEnd"/>
      <w:r>
        <w:t xml:space="preserve"> velfærd(!).</w:t>
      </w:r>
    </w:p>
    <w:p w14:paraId="11A6822D" w14:textId="2F23D0DB" w:rsidR="005C45B5" w:rsidRDefault="005C45B5" w:rsidP="005C45B5">
      <w:r>
        <w:t>Det er en skændsel, at vi har skabt et samfund, hvor det at drage omsorg for sine nærmeste bliver set ned på som usolidarisk. Hvor er forskning, der kigger på, hvor mange stresssygemeldinger, livsstilssygdomme og børn med skolevægring de hjemmegående og deltidsansatte sparer samfundet for? Når samfundet pisker os kvinder ud på arbejdsmarkedet, tvinges vi ultimativt ud i en verden, der er indrettet af mænd, for mænd, til mænd. Det passer sig for nogle, men det passer sig ikke for alle, og at vi nu ser kvinder, der begynder at sige fra, der tør sige højt, at de ikke har ambitioner om en stor karriere eller om at rive en stor lønpose hjem, tror jeg er udtryk for, at vi er begyndt at mærke efter.</w:t>
      </w:r>
    </w:p>
    <w:p w14:paraId="1C148B30" w14:textId="40E78F6A" w:rsidR="005C45B5" w:rsidRDefault="005C45B5" w:rsidP="005C45B5">
      <w:r>
        <w:t>Betyder det, at vi har lyst til at blive undertrykt af mændene i vores liv? Nej! Betyder det, at vi vil have frataget vores rettigheder? Nej! Det betyder bare, at vi vil have lov at være kvinder på vores egen måde, også hvis det indebærer at tappe ud af arbejdsmarkedet. Der er mange måder at være kvinde på. Og nogle af dem er som "</w:t>
      </w:r>
      <w:proofErr w:type="spellStart"/>
      <w:r>
        <w:t>homemaker</w:t>
      </w:r>
      <w:proofErr w:type="spellEnd"/>
      <w:r>
        <w:t>", som hjemmepasser, som omsorgsgiver.</w:t>
      </w:r>
    </w:p>
    <w:p w14:paraId="542C7535" w14:textId="235528F8" w:rsidR="005C45B5" w:rsidRDefault="005C45B5" w:rsidP="005C45B5">
      <w:r>
        <w:t>Der, hvor de hjemmegående ofte misforstås, er, at disse livsvalg ikke nødvendigvis er et ønske om at vende tilbage til fordums tider, dengang manden kunne tyrannisere hjemmet og ultimativt sad på al magt i familien - såvel som i samfundet. At være hjemmegående er ikke ensbetydende med, at man har lyst til at underordne sig sin mand.</w:t>
      </w:r>
    </w:p>
    <w:p w14:paraId="4008585A" w14:textId="30A4AC90" w:rsidR="005C45B5" w:rsidRDefault="005C45B5" w:rsidP="005C45B5">
      <w:r>
        <w:t>HJEMMEGÅENDE KVINDER er en trussel mod ligestillingen, lyder det. Men det er det kun, hvis vi tillader, at det bliver det. Kunne man forestille sig en verden, hvor man som hjemmegående m/k har ret til halvdelen af sin partners løn? Vi har allerede splittet børnechecken op mellem forældrene.</w:t>
      </w:r>
    </w:p>
    <w:p w14:paraId="72860040" w14:textId="2FC571AE" w:rsidR="005C45B5" w:rsidRDefault="005C45B5" w:rsidP="005C45B5">
      <w:r>
        <w:t>Hvad om vi gør det samme med samlevende forældres løncheck? Som hjemmegående (eller deltidsansat,) varetager man vigtige arbejdsopgaver i familien. Kunne man forestille sig et samfund, hvor disse opgaver honoreres? Et ønske om et mere simpelt liv er ikke at vende de feministiske tanker ryggen. Det er derimod en respekt for alt det usynlige arbejde, vi har valgt ikke at honorere her i vores del af verden.</w:t>
      </w:r>
    </w:p>
    <w:p w14:paraId="25AE11FE" w14:textId="30E96AF8" w:rsidR="005C45B5" w:rsidRDefault="005C45B5" w:rsidP="005C45B5">
      <w:r>
        <w:t xml:space="preserve">Det arbejde, som vi kvinder historisk har varetaget, men som vi nu har valgt at udlicitere eller forbruge os ud af. Vi får vores børn passet af andre, vi køber </w:t>
      </w:r>
      <w:proofErr w:type="spellStart"/>
      <w:r>
        <w:t>takeaway</w:t>
      </w:r>
      <w:proofErr w:type="spellEnd"/>
      <w:r>
        <w:t>, vi opfinder robotter, der kan støvsugeren for os.</w:t>
      </w:r>
    </w:p>
    <w:p w14:paraId="5111B5E4" w14:textId="7C3E87EE" w:rsidR="005C45B5" w:rsidRDefault="005C45B5" w:rsidP="005C45B5">
      <w:r>
        <w:t>Men hvad hvis man gerne selv vil varetage de opgaver? Hvad hvis man gerne selv vil passe sine børn? Hvad hvis man gerne vil give sig tid til at lave nærende mad fra bunden? Kunne vi indrette et samfund, der honorerer det? Der respekterer den måde at være kvinde på; at være menneske? Kunne man måske ligefrem forestille sig en verden, hvor nogle mænd også kunne finde på at vælge hjemmelivet til? Ligestillingskampen har aldrig handlet om at få lov til at arbejde. Vi arbejdede allerede. Ligestilling handler om respekt, om ligeværd og om lige rettigheder, i og uden for hjemmet.</w:t>
      </w:r>
    </w:p>
    <w:p w14:paraId="68F68578" w14:textId="2F7BBFC0" w:rsidR="00CA721B" w:rsidRDefault="005C45B5" w:rsidP="005C45B5">
      <w:r>
        <w:t xml:space="preserve">Hvis trad </w:t>
      </w:r>
      <w:proofErr w:type="spellStart"/>
      <w:r>
        <w:t>wives</w:t>
      </w:r>
      <w:proofErr w:type="spellEnd"/>
      <w:r>
        <w:t xml:space="preserve"> og </w:t>
      </w:r>
      <w:proofErr w:type="spellStart"/>
      <w:r>
        <w:t>hemmafruer</w:t>
      </w:r>
      <w:proofErr w:type="spellEnd"/>
      <w:r>
        <w:t xml:space="preserve"> bliver et problem for ligestillingen, er det samfundets fejl; ikke en konsekvens af personlige valg. Ligestilling kan aldrig være individets ansvar. Og respekt burde aldrig være bundet op på din løncheck.</w:t>
      </w:r>
    </w:p>
    <w:p w14:paraId="78404680" w14:textId="5F430822" w:rsidR="00AB4BC0" w:rsidRPr="00846C5D" w:rsidRDefault="00B70EE2" w:rsidP="00AB4BC0">
      <w:hyperlink r:id="rId5" w:history="1">
        <w:r w:rsidRPr="006A7C7E">
          <w:rPr>
            <w:rStyle w:val="Hyperlink"/>
          </w:rPr>
          <w:t>https://apps.infomedia.dk/MedieArkiv/link?articles=ea86b37d</w:t>
        </w:r>
      </w:hyperlink>
    </w:p>
    <w:sectPr w:rsidR="00AB4BC0" w:rsidRPr="00846C5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2E2E"/>
    <w:multiLevelType w:val="hybridMultilevel"/>
    <w:tmpl w:val="66E86F8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A1"/>
    <w:rsid w:val="003A395B"/>
    <w:rsid w:val="005C45B5"/>
    <w:rsid w:val="00846C5D"/>
    <w:rsid w:val="00A90BA1"/>
    <w:rsid w:val="00AB4BC0"/>
    <w:rsid w:val="00B70EE2"/>
    <w:rsid w:val="00CA721B"/>
    <w:rsid w:val="00D37F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6004"/>
  <w15:chartTrackingRefBased/>
  <w15:docId w15:val="{87571AC4-476C-401D-B9D6-BAD6AC37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duid">
    <w:name w:val="duid"/>
    <w:basedOn w:val="Standardskrifttypeiafsnit"/>
    <w:rsid w:val="00B70EE2"/>
  </w:style>
  <w:style w:type="character" w:styleId="Hyperlink">
    <w:name w:val="Hyperlink"/>
    <w:basedOn w:val="Standardskrifttypeiafsnit"/>
    <w:uiPriority w:val="99"/>
    <w:unhideWhenUsed/>
    <w:rsid w:val="00B70EE2"/>
    <w:rPr>
      <w:color w:val="0563C1" w:themeColor="hyperlink"/>
      <w:u w:val="single"/>
    </w:rPr>
  </w:style>
  <w:style w:type="character" w:styleId="Ulstomtale">
    <w:name w:val="Unresolved Mention"/>
    <w:basedOn w:val="Standardskrifttypeiafsnit"/>
    <w:uiPriority w:val="99"/>
    <w:semiHidden/>
    <w:unhideWhenUsed/>
    <w:rsid w:val="00B70EE2"/>
    <w:rPr>
      <w:color w:val="605E5C"/>
      <w:shd w:val="clear" w:color="auto" w:fill="E1DFDD"/>
    </w:rPr>
  </w:style>
  <w:style w:type="paragraph" w:styleId="Listeafsnit">
    <w:name w:val="List Paragraph"/>
    <w:basedOn w:val="Normal"/>
    <w:uiPriority w:val="34"/>
    <w:qFormat/>
    <w:rsid w:val="00AB4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40698">
      <w:bodyDiv w:val="1"/>
      <w:marLeft w:val="0"/>
      <w:marRight w:val="0"/>
      <w:marTop w:val="0"/>
      <w:marBottom w:val="0"/>
      <w:divBdr>
        <w:top w:val="none" w:sz="0" w:space="0" w:color="auto"/>
        <w:left w:val="none" w:sz="0" w:space="0" w:color="auto"/>
        <w:bottom w:val="none" w:sz="0" w:space="0" w:color="auto"/>
        <w:right w:val="none" w:sz="0" w:space="0" w:color="auto"/>
      </w:divBdr>
    </w:div>
    <w:div w:id="5583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infomedia.dk/MedieArkiv/link?articles=ea86b37d"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1029</Words>
  <Characters>6282</Characters>
  <Application>Microsoft Office Word</Application>
  <DocSecurity>0</DocSecurity>
  <Lines>52</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7</cp:revision>
  <dcterms:created xsi:type="dcterms:W3CDTF">2026-02-17T10:03:00Z</dcterms:created>
  <dcterms:modified xsi:type="dcterms:W3CDTF">2026-02-17T10:08:00Z</dcterms:modified>
</cp:coreProperties>
</file>