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836D" w14:textId="0D8AEE1B" w:rsidR="00F93212" w:rsidRPr="001D5E69" w:rsidRDefault="00F93212">
      <w:pPr>
        <w:rPr>
          <w:rFonts w:cstheme="minorHAnsi"/>
          <w:b/>
          <w:bCs/>
          <w:sz w:val="24"/>
          <w:szCs w:val="24"/>
        </w:rPr>
      </w:pPr>
      <w:r w:rsidRPr="001D5E69">
        <w:rPr>
          <w:rFonts w:cstheme="minorHAnsi"/>
          <w:b/>
          <w:bCs/>
          <w:sz w:val="24"/>
          <w:szCs w:val="24"/>
        </w:rPr>
        <w:t>Islam i Danmark</w:t>
      </w:r>
    </w:p>
    <w:p w14:paraId="7D45EF11" w14:textId="3FBC94FB" w:rsidR="00A24937" w:rsidRDefault="00F93212">
      <w:pPr>
        <w:rPr>
          <w:rFonts w:cstheme="minorHAnsi"/>
          <w:sz w:val="24"/>
          <w:szCs w:val="24"/>
        </w:rPr>
      </w:pPr>
      <w:r w:rsidRPr="001D5E69">
        <w:rPr>
          <w:rFonts w:cstheme="minorHAnsi"/>
          <w:sz w:val="24"/>
          <w:szCs w:val="24"/>
        </w:rPr>
        <w:t>Pararbejde</w:t>
      </w:r>
      <w:r w:rsidR="00A24937">
        <w:rPr>
          <w:rFonts w:cstheme="minorHAnsi"/>
          <w:sz w:val="24"/>
          <w:szCs w:val="24"/>
        </w:rPr>
        <w:t xml:space="preserve"> (3-4 min)</w:t>
      </w:r>
      <w:r w:rsidRPr="001D5E69">
        <w:rPr>
          <w:rFonts w:cstheme="minorHAnsi"/>
          <w:sz w:val="24"/>
          <w:szCs w:val="24"/>
        </w:rPr>
        <w:t xml:space="preserve">: </w:t>
      </w:r>
    </w:p>
    <w:p w14:paraId="25DD4A7E" w14:textId="3E8E89B6" w:rsidR="00F93212" w:rsidRDefault="00F93212">
      <w:pPr>
        <w:rPr>
          <w:rFonts w:cstheme="minorHAnsi"/>
          <w:sz w:val="24"/>
          <w:szCs w:val="24"/>
        </w:rPr>
      </w:pPr>
      <w:r w:rsidRPr="001D5E69">
        <w:rPr>
          <w:rFonts w:cstheme="minorHAnsi"/>
          <w:sz w:val="24"/>
          <w:szCs w:val="24"/>
        </w:rPr>
        <w:t xml:space="preserve">Kig på s. 140 i </w:t>
      </w:r>
      <w:r w:rsidRPr="00716340">
        <w:rPr>
          <w:rFonts w:cstheme="minorHAnsi"/>
          <w:i/>
          <w:iCs/>
          <w:sz w:val="24"/>
          <w:szCs w:val="24"/>
        </w:rPr>
        <w:t xml:space="preserve">Grundbogen til </w:t>
      </w:r>
      <w:proofErr w:type="spellStart"/>
      <w:r w:rsidRPr="00716340">
        <w:rPr>
          <w:rFonts w:cstheme="minorHAnsi"/>
          <w:i/>
          <w:iCs/>
          <w:sz w:val="24"/>
          <w:szCs w:val="24"/>
        </w:rPr>
        <w:t>Rel</w:t>
      </w:r>
      <w:proofErr w:type="spellEnd"/>
      <w:r w:rsidRPr="00716340">
        <w:rPr>
          <w:rFonts w:cstheme="minorHAnsi"/>
          <w:i/>
          <w:iCs/>
          <w:sz w:val="24"/>
          <w:szCs w:val="24"/>
        </w:rPr>
        <w:t>.</w:t>
      </w:r>
      <w:r w:rsidR="00716340">
        <w:rPr>
          <w:rFonts w:cstheme="minorHAnsi"/>
          <w:i/>
          <w:iCs/>
          <w:sz w:val="24"/>
          <w:szCs w:val="24"/>
        </w:rPr>
        <w:t xml:space="preserve"> </w:t>
      </w:r>
      <w:r w:rsidRPr="00716340">
        <w:rPr>
          <w:rFonts w:cstheme="minorHAnsi"/>
          <w:i/>
          <w:iCs/>
          <w:sz w:val="24"/>
          <w:szCs w:val="24"/>
        </w:rPr>
        <w:t>C</w:t>
      </w:r>
      <w:r w:rsidRPr="001D5E69">
        <w:rPr>
          <w:rFonts w:cstheme="minorHAnsi"/>
          <w:sz w:val="24"/>
          <w:szCs w:val="24"/>
        </w:rPr>
        <w:t xml:space="preserve"> og tal om, hvor mange muslimer der er i DK</w:t>
      </w:r>
      <w:r w:rsidR="00A24937">
        <w:rPr>
          <w:rFonts w:cstheme="minorHAnsi"/>
          <w:sz w:val="24"/>
          <w:szCs w:val="24"/>
        </w:rPr>
        <w:t xml:space="preserve">. Relatér dette til indvandring og forklar </w:t>
      </w:r>
      <w:r w:rsidR="009E5FD9">
        <w:rPr>
          <w:rFonts w:cstheme="minorHAnsi"/>
          <w:sz w:val="24"/>
          <w:szCs w:val="24"/>
        </w:rPr>
        <w:t>forskellige</w:t>
      </w:r>
      <w:r w:rsidRPr="001D5E69">
        <w:rPr>
          <w:rFonts w:cstheme="minorHAnsi"/>
          <w:sz w:val="24"/>
          <w:szCs w:val="24"/>
        </w:rPr>
        <w:t xml:space="preserve"> årsager til indvandring. Diskutér kort, hvordan islam breder sig som religion i Danmark (se også s. 141).</w:t>
      </w:r>
    </w:p>
    <w:p w14:paraId="7A8651C3" w14:textId="77777777" w:rsidR="009E5FD9" w:rsidRPr="001D5E69" w:rsidRDefault="009E5FD9">
      <w:pPr>
        <w:rPr>
          <w:rFonts w:cstheme="minorHAnsi"/>
          <w:sz w:val="24"/>
          <w:szCs w:val="24"/>
        </w:rPr>
      </w:pPr>
    </w:p>
    <w:p w14:paraId="6CD27018" w14:textId="2A6A109A" w:rsidR="008748F7" w:rsidRPr="008748F7" w:rsidRDefault="008748F7">
      <w:pPr>
        <w:rPr>
          <w:rFonts w:cstheme="minorHAnsi"/>
          <w:b/>
          <w:bCs/>
          <w:sz w:val="24"/>
          <w:szCs w:val="24"/>
        </w:rPr>
      </w:pPr>
      <w:r w:rsidRPr="008748F7">
        <w:rPr>
          <w:rFonts w:cstheme="minorHAnsi"/>
          <w:b/>
          <w:bCs/>
          <w:sz w:val="24"/>
          <w:szCs w:val="24"/>
        </w:rPr>
        <w:t>Integration, assimilation og identitet</w:t>
      </w:r>
      <w:r>
        <w:rPr>
          <w:rFonts w:cstheme="minorHAnsi"/>
          <w:b/>
          <w:bCs/>
          <w:sz w:val="24"/>
          <w:szCs w:val="24"/>
        </w:rPr>
        <w:t xml:space="preserve"> (kort refleksion i klassen)</w:t>
      </w:r>
    </w:p>
    <w:p w14:paraId="2723783D" w14:textId="4EE2C5FE" w:rsidR="00F93212" w:rsidRPr="001D5E69" w:rsidRDefault="00F93212">
      <w:pPr>
        <w:rPr>
          <w:rFonts w:cstheme="minorHAnsi"/>
          <w:sz w:val="24"/>
          <w:szCs w:val="24"/>
        </w:rPr>
      </w:pPr>
      <w:r w:rsidRPr="001D5E69">
        <w:rPr>
          <w:rFonts w:cstheme="minorHAnsi"/>
          <w:sz w:val="24"/>
          <w:szCs w:val="24"/>
        </w:rPr>
        <w:t>Som muslim kan man opleve forskellige udfordringer i det danske samfund i forhold til levevis</w:t>
      </w:r>
      <w:r w:rsidR="008748F7">
        <w:rPr>
          <w:rFonts w:cstheme="minorHAnsi"/>
          <w:sz w:val="24"/>
          <w:szCs w:val="24"/>
        </w:rPr>
        <w:t>:</w:t>
      </w:r>
      <w:r w:rsidRPr="001D5E69">
        <w:rPr>
          <w:rFonts w:cstheme="minorHAnsi"/>
          <w:sz w:val="24"/>
          <w:szCs w:val="24"/>
        </w:rPr>
        <w:t xml:space="preserve"> </w:t>
      </w:r>
    </w:p>
    <w:p w14:paraId="61C68B93" w14:textId="6456DFCB" w:rsidR="00F93212" w:rsidRPr="001D5E69" w:rsidRDefault="00F93212" w:rsidP="008748F7">
      <w:pPr>
        <w:pStyle w:val="Listeafsni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1D5E69">
        <w:rPr>
          <w:rFonts w:cstheme="minorHAnsi"/>
          <w:sz w:val="24"/>
          <w:szCs w:val="24"/>
        </w:rPr>
        <w:t>Skal man stemme og engagere sig i demokratiet?</w:t>
      </w:r>
    </w:p>
    <w:p w14:paraId="73D457CB" w14:textId="5A7651B9" w:rsidR="00F93212" w:rsidRPr="001D5E69" w:rsidRDefault="00F93212" w:rsidP="008748F7">
      <w:pPr>
        <w:pStyle w:val="Listeafsni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1D5E69">
        <w:rPr>
          <w:rFonts w:cstheme="minorHAnsi"/>
          <w:sz w:val="24"/>
          <w:szCs w:val="24"/>
        </w:rPr>
        <w:t>Må kønnene blandes ved sociale og sportslige aktiviteter?</w:t>
      </w:r>
    </w:p>
    <w:p w14:paraId="0829FBEE" w14:textId="1A41714C" w:rsidR="00F93212" w:rsidRPr="001D5E69" w:rsidRDefault="00F93212" w:rsidP="008748F7">
      <w:pPr>
        <w:pStyle w:val="Listeafsni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1D5E69">
        <w:rPr>
          <w:rFonts w:cstheme="minorHAnsi"/>
          <w:sz w:val="24"/>
          <w:szCs w:val="24"/>
        </w:rPr>
        <w:t>Hvordan stiller man sig an i forhold til homoseksualitet?</w:t>
      </w:r>
    </w:p>
    <w:p w14:paraId="5BA41F97" w14:textId="420BB3F8" w:rsidR="00F93212" w:rsidRDefault="00F93212" w:rsidP="008748F7">
      <w:pPr>
        <w:pStyle w:val="Listeafsni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1D5E69">
        <w:rPr>
          <w:rFonts w:cstheme="minorHAnsi"/>
          <w:sz w:val="24"/>
          <w:szCs w:val="24"/>
        </w:rPr>
        <w:t>Må man fx have en kæreste, der tilhører en anden religion?</w:t>
      </w:r>
    </w:p>
    <w:p w14:paraId="56041622" w14:textId="5DC83C17" w:rsidR="008748F7" w:rsidRPr="001D5E69" w:rsidRDefault="008748F7" w:rsidP="008748F7">
      <w:pPr>
        <w:pStyle w:val="Listeafsni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Er ens religion bestemt af ens kulturelle arv og baggrund?</w:t>
      </w:r>
    </w:p>
    <w:p w14:paraId="76375FB6" w14:textId="3AD479E7" w:rsidR="00F93212" w:rsidRPr="001D5E69" w:rsidRDefault="00F93212" w:rsidP="00F93212">
      <w:pPr>
        <w:rPr>
          <w:rFonts w:cstheme="minorHAnsi"/>
          <w:sz w:val="24"/>
          <w:szCs w:val="24"/>
        </w:rPr>
      </w:pPr>
      <w:r w:rsidRPr="001D5E69">
        <w:rPr>
          <w:rFonts w:cstheme="minorHAnsi"/>
          <w:sz w:val="24"/>
          <w:szCs w:val="24"/>
        </w:rPr>
        <w:t xml:space="preserve">Sådanne spørgsmål </w:t>
      </w:r>
      <w:r w:rsidR="00791065">
        <w:rPr>
          <w:rFonts w:cstheme="minorHAnsi"/>
          <w:sz w:val="24"/>
          <w:szCs w:val="24"/>
        </w:rPr>
        <w:t>opstår naturligt</w:t>
      </w:r>
      <w:r w:rsidRPr="001D5E69">
        <w:rPr>
          <w:rFonts w:cstheme="minorHAnsi"/>
          <w:sz w:val="24"/>
          <w:szCs w:val="24"/>
        </w:rPr>
        <w:t xml:space="preserve">, når man </w:t>
      </w:r>
      <w:r w:rsidR="00791065">
        <w:rPr>
          <w:rFonts w:cstheme="minorHAnsi"/>
          <w:sz w:val="24"/>
          <w:szCs w:val="24"/>
        </w:rPr>
        <w:t xml:space="preserve">som muslim </w:t>
      </w:r>
      <w:r w:rsidRPr="001D5E69">
        <w:rPr>
          <w:rFonts w:cstheme="minorHAnsi"/>
          <w:sz w:val="24"/>
          <w:szCs w:val="24"/>
        </w:rPr>
        <w:t>lever i det senmoderne, demokratiske samfund i Danmark.</w:t>
      </w:r>
    </w:p>
    <w:p w14:paraId="7D33D629" w14:textId="48ABEDBD" w:rsidR="00F93212" w:rsidRPr="001D5E69" w:rsidRDefault="00F93212" w:rsidP="00F93212">
      <w:pPr>
        <w:rPr>
          <w:rFonts w:cstheme="minorHAnsi"/>
          <w:sz w:val="24"/>
          <w:szCs w:val="24"/>
        </w:rPr>
      </w:pPr>
    </w:p>
    <w:p w14:paraId="7807008D" w14:textId="1B429D30" w:rsidR="008748F7" w:rsidRPr="008748F7" w:rsidRDefault="008748F7" w:rsidP="00F93212">
      <w:pPr>
        <w:rPr>
          <w:rFonts w:cstheme="minorHAnsi"/>
          <w:b/>
          <w:bCs/>
          <w:sz w:val="24"/>
          <w:szCs w:val="24"/>
        </w:rPr>
      </w:pPr>
      <w:r w:rsidRPr="008748F7">
        <w:rPr>
          <w:rFonts w:cstheme="minorHAnsi"/>
          <w:b/>
          <w:bCs/>
          <w:sz w:val="24"/>
          <w:szCs w:val="24"/>
        </w:rPr>
        <w:t>Karakteristisk af muslimske orienteringer</w:t>
      </w:r>
      <w:r w:rsidR="00920BF3">
        <w:rPr>
          <w:rFonts w:cstheme="minorHAnsi"/>
          <w:b/>
          <w:bCs/>
          <w:sz w:val="24"/>
          <w:szCs w:val="24"/>
        </w:rPr>
        <w:t xml:space="preserve"> (</w:t>
      </w:r>
      <w:r w:rsidR="00AF3B21">
        <w:rPr>
          <w:rFonts w:cstheme="minorHAnsi"/>
          <w:b/>
          <w:bCs/>
          <w:sz w:val="24"/>
          <w:szCs w:val="24"/>
        </w:rPr>
        <w:t xml:space="preserve">jfr. </w:t>
      </w:r>
      <w:r w:rsidR="00920BF3">
        <w:rPr>
          <w:rFonts w:cstheme="minorHAnsi"/>
          <w:b/>
          <w:bCs/>
          <w:sz w:val="24"/>
          <w:szCs w:val="24"/>
        </w:rPr>
        <w:t xml:space="preserve">Jan </w:t>
      </w:r>
      <w:proofErr w:type="spellStart"/>
      <w:r w:rsidR="00920BF3">
        <w:rPr>
          <w:rFonts w:cstheme="minorHAnsi"/>
          <w:b/>
          <w:bCs/>
          <w:sz w:val="24"/>
          <w:szCs w:val="24"/>
        </w:rPr>
        <w:t>Hjärpes</w:t>
      </w:r>
      <w:proofErr w:type="spellEnd"/>
      <w:r w:rsidR="00920BF3">
        <w:rPr>
          <w:rFonts w:cstheme="minorHAnsi"/>
          <w:b/>
          <w:bCs/>
          <w:sz w:val="24"/>
          <w:szCs w:val="24"/>
        </w:rPr>
        <w:t xml:space="preserve"> model over religiøse aktører)</w:t>
      </w:r>
    </w:p>
    <w:p w14:paraId="06CC3578" w14:textId="2D60DCE5" w:rsidR="00F93212" w:rsidRPr="001D5E69" w:rsidRDefault="00F93212" w:rsidP="00F93212">
      <w:pPr>
        <w:rPr>
          <w:rFonts w:cstheme="minorHAnsi"/>
          <w:sz w:val="24"/>
          <w:szCs w:val="24"/>
        </w:rPr>
      </w:pPr>
      <w:r w:rsidRPr="008748F7">
        <w:rPr>
          <w:rFonts w:cstheme="minorHAnsi"/>
          <w:sz w:val="24"/>
          <w:szCs w:val="24"/>
        </w:rPr>
        <w:t>Øvelse</w:t>
      </w:r>
      <w:r w:rsidR="008748F7" w:rsidRPr="008748F7">
        <w:rPr>
          <w:rFonts w:cstheme="minorHAnsi"/>
          <w:sz w:val="24"/>
          <w:szCs w:val="24"/>
        </w:rPr>
        <w:t xml:space="preserve"> i grupper</w:t>
      </w:r>
      <w:r w:rsidRPr="001D5E69">
        <w:rPr>
          <w:rFonts w:cstheme="minorHAnsi"/>
          <w:sz w:val="24"/>
          <w:szCs w:val="24"/>
        </w:rPr>
        <w:t>: Læs skemaet på s. 144 og beskriv kort for hinanden, hvad de følgende begreber betyder.</w:t>
      </w:r>
    </w:p>
    <w:p w14:paraId="3C04B6D3" w14:textId="65B62E85" w:rsidR="00F93212" w:rsidRPr="001D5E69" w:rsidRDefault="00A45DB2" w:rsidP="008748F7">
      <w:pPr>
        <w:spacing w:line="360" w:lineRule="auto"/>
        <w:rPr>
          <w:rFonts w:cstheme="minorHAnsi"/>
          <w:sz w:val="24"/>
          <w:szCs w:val="24"/>
        </w:rPr>
      </w:pPr>
      <w:r w:rsidRPr="001D5E69">
        <w:rPr>
          <w:rFonts w:cstheme="minorHAnsi"/>
          <w:sz w:val="24"/>
          <w:szCs w:val="24"/>
        </w:rPr>
        <w:t>Traditionalisme</w:t>
      </w:r>
      <w:r w:rsidR="008748F7">
        <w:rPr>
          <w:rFonts w:cstheme="minorHAnsi"/>
          <w:sz w:val="24"/>
          <w:szCs w:val="24"/>
        </w:rPr>
        <w:t>:</w:t>
      </w:r>
    </w:p>
    <w:p w14:paraId="5F6A8316" w14:textId="1923A14D" w:rsidR="00A45DB2" w:rsidRPr="001D5E69" w:rsidRDefault="00A45DB2" w:rsidP="008748F7">
      <w:pPr>
        <w:spacing w:line="360" w:lineRule="auto"/>
        <w:rPr>
          <w:rFonts w:cstheme="minorHAnsi"/>
          <w:sz w:val="24"/>
          <w:szCs w:val="24"/>
        </w:rPr>
      </w:pPr>
      <w:r w:rsidRPr="001D5E69">
        <w:rPr>
          <w:rFonts w:cstheme="minorHAnsi"/>
          <w:sz w:val="24"/>
          <w:szCs w:val="24"/>
        </w:rPr>
        <w:t>Modernisme</w:t>
      </w:r>
      <w:r w:rsidR="008748F7">
        <w:rPr>
          <w:rFonts w:cstheme="minorHAnsi"/>
          <w:sz w:val="24"/>
          <w:szCs w:val="24"/>
        </w:rPr>
        <w:t>:</w:t>
      </w:r>
    </w:p>
    <w:p w14:paraId="0E9D0F10" w14:textId="06EFB98E" w:rsidR="00A45DB2" w:rsidRPr="001D5E69" w:rsidRDefault="00A45DB2" w:rsidP="008748F7">
      <w:pPr>
        <w:spacing w:line="360" w:lineRule="auto"/>
        <w:rPr>
          <w:rFonts w:cstheme="minorHAnsi"/>
          <w:sz w:val="24"/>
          <w:szCs w:val="24"/>
        </w:rPr>
      </w:pPr>
      <w:r w:rsidRPr="001D5E69">
        <w:rPr>
          <w:rFonts w:cstheme="minorHAnsi"/>
          <w:sz w:val="24"/>
          <w:szCs w:val="24"/>
        </w:rPr>
        <w:t>Fundamentalisme</w:t>
      </w:r>
      <w:r w:rsidR="008748F7">
        <w:rPr>
          <w:rFonts w:cstheme="minorHAnsi"/>
          <w:sz w:val="24"/>
          <w:szCs w:val="24"/>
        </w:rPr>
        <w:t>:</w:t>
      </w:r>
    </w:p>
    <w:p w14:paraId="0AF4F398" w14:textId="6271B7EF" w:rsidR="00A45DB2" w:rsidRDefault="00A45DB2" w:rsidP="008748F7">
      <w:pPr>
        <w:spacing w:line="360" w:lineRule="auto"/>
        <w:rPr>
          <w:rFonts w:cstheme="minorHAnsi"/>
          <w:sz w:val="24"/>
          <w:szCs w:val="24"/>
        </w:rPr>
      </w:pPr>
      <w:r w:rsidRPr="001D5E69">
        <w:rPr>
          <w:rFonts w:cstheme="minorHAnsi"/>
          <w:sz w:val="24"/>
          <w:szCs w:val="24"/>
        </w:rPr>
        <w:t>Sekularisme</w:t>
      </w:r>
      <w:r w:rsidR="008748F7">
        <w:rPr>
          <w:rFonts w:cstheme="minorHAnsi"/>
          <w:sz w:val="24"/>
          <w:szCs w:val="24"/>
        </w:rPr>
        <w:t>:</w:t>
      </w:r>
    </w:p>
    <w:p w14:paraId="17117B7A" w14:textId="207D1F8E" w:rsidR="00A45DB2" w:rsidRPr="001D5E69" w:rsidRDefault="00A45DB2" w:rsidP="00F93212">
      <w:pPr>
        <w:rPr>
          <w:rFonts w:cstheme="minorHAnsi"/>
          <w:sz w:val="24"/>
          <w:szCs w:val="24"/>
        </w:rPr>
      </w:pPr>
      <w:r w:rsidRPr="001D5E69">
        <w:rPr>
          <w:rFonts w:cstheme="minorHAnsi"/>
          <w:sz w:val="24"/>
          <w:szCs w:val="24"/>
        </w:rPr>
        <w:t xml:space="preserve">Læs dernæst den uddybende forklaring af begreberne på s. 145, hvor de forskellige former for islam (typer af muslimer) diskuteres. </w:t>
      </w:r>
    </w:p>
    <w:p w14:paraId="7B3052F7" w14:textId="07EBB968" w:rsidR="003B3327" w:rsidRPr="001D5E69" w:rsidRDefault="003B3327" w:rsidP="00F93212">
      <w:pPr>
        <w:rPr>
          <w:rFonts w:cstheme="minorHAnsi"/>
          <w:sz w:val="24"/>
          <w:szCs w:val="24"/>
        </w:rPr>
      </w:pPr>
    </w:p>
    <w:p w14:paraId="79347F01" w14:textId="2A70A4C2" w:rsidR="003B3327" w:rsidRDefault="003B3327" w:rsidP="00F93212">
      <w:pPr>
        <w:rPr>
          <w:rFonts w:cstheme="minorHAnsi"/>
          <w:b/>
          <w:bCs/>
          <w:sz w:val="24"/>
          <w:szCs w:val="24"/>
        </w:rPr>
      </w:pPr>
      <w:r w:rsidRPr="008748F7">
        <w:rPr>
          <w:rFonts w:cstheme="minorHAnsi"/>
          <w:b/>
          <w:bCs/>
          <w:sz w:val="24"/>
          <w:szCs w:val="24"/>
        </w:rPr>
        <w:t>Tekstlæsning</w:t>
      </w:r>
      <w:r w:rsidR="008748F7" w:rsidRPr="008748F7">
        <w:rPr>
          <w:rFonts w:cstheme="minorHAnsi"/>
          <w:b/>
          <w:bCs/>
          <w:sz w:val="24"/>
          <w:szCs w:val="24"/>
        </w:rPr>
        <w:t xml:space="preserve"> og komparativ analyse af to muslimske kilder</w:t>
      </w:r>
    </w:p>
    <w:p w14:paraId="3E6D753A" w14:textId="481236F9" w:rsidR="008748F7" w:rsidRPr="008748F7" w:rsidRDefault="008748F7" w:rsidP="00F93212">
      <w:pPr>
        <w:rPr>
          <w:rFonts w:cstheme="minorHAnsi"/>
          <w:sz w:val="24"/>
          <w:szCs w:val="24"/>
        </w:rPr>
      </w:pPr>
      <w:r w:rsidRPr="008748F7">
        <w:rPr>
          <w:rFonts w:cstheme="minorHAnsi"/>
          <w:sz w:val="24"/>
          <w:szCs w:val="24"/>
        </w:rPr>
        <w:t xml:space="preserve">Inddel klassen i to store grupper og lad hver gruppe arbejde med en tekst, henholdsvis en kilde fra </w:t>
      </w:r>
      <w:proofErr w:type="spellStart"/>
      <w:r w:rsidRPr="008748F7">
        <w:rPr>
          <w:rFonts w:cstheme="minorHAnsi"/>
          <w:sz w:val="24"/>
          <w:szCs w:val="24"/>
        </w:rPr>
        <w:t>Hizb</w:t>
      </w:r>
      <w:proofErr w:type="spellEnd"/>
      <w:r w:rsidRPr="008748F7">
        <w:rPr>
          <w:rFonts w:cstheme="minorHAnsi"/>
          <w:sz w:val="24"/>
          <w:szCs w:val="24"/>
        </w:rPr>
        <w:t>-ut-</w:t>
      </w:r>
      <w:proofErr w:type="spellStart"/>
      <w:r w:rsidRPr="008748F7">
        <w:rPr>
          <w:rFonts w:cstheme="minorHAnsi"/>
          <w:sz w:val="24"/>
          <w:szCs w:val="24"/>
        </w:rPr>
        <w:t>Tahrir</w:t>
      </w:r>
      <w:proofErr w:type="spellEnd"/>
      <w:r w:rsidRPr="008748F7">
        <w:rPr>
          <w:rFonts w:cstheme="minorHAnsi"/>
          <w:sz w:val="24"/>
          <w:szCs w:val="24"/>
        </w:rPr>
        <w:t xml:space="preserve"> og Sherin Khankan</w:t>
      </w:r>
      <w:r>
        <w:rPr>
          <w:rFonts w:cstheme="minorHAnsi"/>
          <w:sz w:val="24"/>
          <w:szCs w:val="24"/>
        </w:rPr>
        <w:t xml:space="preserve">. Disse to kilder udtrykker forskellige opfattelser af islam, der begge må anses for at være valide, </w:t>
      </w:r>
      <w:proofErr w:type="gramStart"/>
      <w:r>
        <w:rPr>
          <w:rFonts w:cstheme="minorHAnsi"/>
          <w:sz w:val="24"/>
          <w:szCs w:val="24"/>
        </w:rPr>
        <w:t>’indefra’</w:t>
      </w:r>
      <w:proofErr w:type="gramEnd"/>
      <w:r>
        <w:rPr>
          <w:rFonts w:cstheme="minorHAnsi"/>
          <w:sz w:val="24"/>
          <w:szCs w:val="24"/>
        </w:rPr>
        <w:t xml:space="preserve"> synsvinkler på religion og politik. Læg mærke til, at diskussionen vedr. religion og politik (demokrati) i høj grad handler om </w:t>
      </w:r>
      <w:r w:rsidRPr="008748F7">
        <w:rPr>
          <w:rFonts w:cstheme="minorHAnsi"/>
          <w:i/>
          <w:iCs/>
          <w:sz w:val="24"/>
          <w:szCs w:val="24"/>
        </w:rPr>
        <w:t>identitet</w:t>
      </w:r>
      <w:r>
        <w:rPr>
          <w:rFonts w:cstheme="minorHAnsi"/>
          <w:sz w:val="24"/>
          <w:szCs w:val="24"/>
        </w:rPr>
        <w:t>.</w:t>
      </w:r>
    </w:p>
    <w:p w14:paraId="0D629623" w14:textId="78D69300" w:rsidR="003B3327" w:rsidRPr="008640A7" w:rsidRDefault="003B3327" w:rsidP="00F93212">
      <w:pPr>
        <w:rPr>
          <w:rFonts w:cstheme="minorHAnsi"/>
          <w:b/>
          <w:bCs/>
          <w:sz w:val="24"/>
          <w:szCs w:val="24"/>
        </w:rPr>
      </w:pPr>
      <w:r w:rsidRPr="008640A7">
        <w:rPr>
          <w:rFonts w:cstheme="minorHAnsi"/>
          <w:b/>
          <w:bCs/>
          <w:sz w:val="24"/>
          <w:szCs w:val="24"/>
        </w:rPr>
        <w:lastRenderedPageBreak/>
        <w:t>Læs s. 142-143, hvor I finder tekst 6 ”</w:t>
      </w:r>
      <w:proofErr w:type="spellStart"/>
      <w:r w:rsidRPr="008640A7">
        <w:rPr>
          <w:rFonts w:cstheme="minorHAnsi"/>
          <w:b/>
          <w:bCs/>
          <w:sz w:val="24"/>
          <w:szCs w:val="24"/>
        </w:rPr>
        <w:t>Hizb</w:t>
      </w:r>
      <w:proofErr w:type="spellEnd"/>
      <w:r w:rsidRPr="008640A7">
        <w:rPr>
          <w:rFonts w:cstheme="minorHAnsi"/>
          <w:b/>
          <w:bCs/>
          <w:sz w:val="24"/>
          <w:szCs w:val="24"/>
        </w:rPr>
        <w:t>-ut-</w:t>
      </w:r>
      <w:proofErr w:type="spellStart"/>
      <w:r w:rsidRPr="008640A7">
        <w:rPr>
          <w:rFonts w:cstheme="minorHAnsi"/>
          <w:b/>
          <w:bCs/>
          <w:sz w:val="24"/>
          <w:szCs w:val="24"/>
        </w:rPr>
        <w:t>Tahrir</w:t>
      </w:r>
      <w:proofErr w:type="spellEnd"/>
      <w:r w:rsidRPr="008640A7">
        <w:rPr>
          <w:rFonts w:cstheme="minorHAnsi"/>
          <w:b/>
          <w:bCs/>
          <w:sz w:val="24"/>
          <w:szCs w:val="24"/>
        </w:rPr>
        <w:t xml:space="preserve"> om synet på samfundet”</w:t>
      </w:r>
    </w:p>
    <w:p w14:paraId="009CE132" w14:textId="03911A21" w:rsidR="008748F7" w:rsidRDefault="003B3327" w:rsidP="00F93212">
      <w:pPr>
        <w:pStyle w:val="Listeafsni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748F7">
        <w:rPr>
          <w:rFonts w:cstheme="minorHAnsi"/>
          <w:sz w:val="24"/>
          <w:szCs w:val="24"/>
        </w:rPr>
        <w:t xml:space="preserve">Hvad mener det politiske parti </w:t>
      </w:r>
      <w:proofErr w:type="spellStart"/>
      <w:r w:rsidRPr="008748F7">
        <w:rPr>
          <w:rFonts w:cstheme="minorHAnsi"/>
          <w:sz w:val="24"/>
          <w:szCs w:val="24"/>
        </w:rPr>
        <w:t>Hizb</w:t>
      </w:r>
      <w:proofErr w:type="spellEnd"/>
      <w:r w:rsidRPr="008748F7">
        <w:rPr>
          <w:rFonts w:cstheme="minorHAnsi"/>
          <w:sz w:val="24"/>
          <w:szCs w:val="24"/>
        </w:rPr>
        <w:t>-ut-</w:t>
      </w:r>
      <w:proofErr w:type="spellStart"/>
      <w:r w:rsidRPr="008748F7">
        <w:rPr>
          <w:rFonts w:cstheme="minorHAnsi"/>
          <w:sz w:val="24"/>
          <w:szCs w:val="24"/>
        </w:rPr>
        <w:t>Tahrir</w:t>
      </w:r>
      <w:proofErr w:type="spellEnd"/>
      <w:r w:rsidRPr="008748F7">
        <w:rPr>
          <w:rFonts w:cstheme="minorHAnsi"/>
          <w:sz w:val="24"/>
          <w:szCs w:val="24"/>
        </w:rPr>
        <w:t xml:space="preserve"> om kalifatet?</w:t>
      </w:r>
    </w:p>
    <w:p w14:paraId="70A41A03" w14:textId="14333010" w:rsidR="008748F7" w:rsidRDefault="008748F7" w:rsidP="008748F7">
      <w:pPr>
        <w:pStyle w:val="Listeafsnit"/>
        <w:rPr>
          <w:rFonts w:cstheme="minorHAnsi"/>
          <w:sz w:val="24"/>
          <w:szCs w:val="24"/>
        </w:rPr>
      </w:pPr>
    </w:p>
    <w:p w14:paraId="0AC784B9" w14:textId="77777777" w:rsidR="00427DE5" w:rsidRDefault="00427DE5" w:rsidP="008748F7">
      <w:pPr>
        <w:pStyle w:val="Listeafsnit"/>
        <w:rPr>
          <w:rFonts w:cstheme="minorHAnsi"/>
          <w:sz w:val="24"/>
          <w:szCs w:val="24"/>
        </w:rPr>
      </w:pPr>
    </w:p>
    <w:p w14:paraId="11A63CAA" w14:textId="6286C900" w:rsidR="008748F7" w:rsidRDefault="003B3327" w:rsidP="00F93212">
      <w:pPr>
        <w:pStyle w:val="Listeafsni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748F7">
        <w:rPr>
          <w:rFonts w:cstheme="minorHAnsi"/>
          <w:sz w:val="24"/>
          <w:szCs w:val="24"/>
        </w:rPr>
        <w:t>Hvad er partiets syn på sharia? Positivt eller negativt?</w:t>
      </w:r>
    </w:p>
    <w:p w14:paraId="2F434D61" w14:textId="233B5572" w:rsidR="008748F7" w:rsidRDefault="008748F7" w:rsidP="008748F7">
      <w:pPr>
        <w:pStyle w:val="Listeafsnit"/>
        <w:rPr>
          <w:rFonts w:cstheme="minorHAnsi"/>
          <w:sz w:val="24"/>
          <w:szCs w:val="24"/>
        </w:rPr>
      </w:pPr>
    </w:p>
    <w:p w14:paraId="3649BEA5" w14:textId="77777777" w:rsidR="00427DE5" w:rsidRPr="008748F7" w:rsidRDefault="00427DE5" w:rsidP="008748F7">
      <w:pPr>
        <w:pStyle w:val="Listeafsnit"/>
        <w:rPr>
          <w:rFonts w:cstheme="minorHAnsi"/>
          <w:sz w:val="24"/>
          <w:szCs w:val="24"/>
        </w:rPr>
      </w:pPr>
    </w:p>
    <w:p w14:paraId="68616AC4" w14:textId="735D7B96" w:rsidR="008748F7" w:rsidRDefault="003B3327" w:rsidP="00F93212">
      <w:pPr>
        <w:pStyle w:val="Listeafsni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748F7">
        <w:rPr>
          <w:rFonts w:cstheme="minorHAnsi"/>
          <w:sz w:val="24"/>
          <w:szCs w:val="24"/>
        </w:rPr>
        <w:t>Ønsker partiet, at muslimer skal assimileres i samfundet? Uddyb forklaring.</w:t>
      </w:r>
    </w:p>
    <w:p w14:paraId="15AF4231" w14:textId="46239DAD" w:rsidR="008748F7" w:rsidRDefault="008748F7" w:rsidP="008748F7">
      <w:pPr>
        <w:pStyle w:val="Listeafsnit"/>
        <w:rPr>
          <w:rFonts w:cstheme="minorHAnsi"/>
          <w:sz w:val="24"/>
          <w:szCs w:val="24"/>
        </w:rPr>
      </w:pPr>
    </w:p>
    <w:p w14:paraId="5F64D89A" w14:textId="77777777" w:rsidR="00427DE5" w:rsidRPr="008748F7" w:rsidRDefault="00427DE5" w:rsidP="008748F7">
      <w:pPr>
        <w:pStyle w:val="Listeafsnit"/>
        <w:rPr>
          <w:rFonts w:cstheme="minorHAnsi"/>
          <w:sz w:val="24"/>
          <w:szCs w:val="24"/>
        </w:rPr>
      </w:pPr>
    </w:p>
    <w:p w14:paraId="0DA20850" w14:textId="4816D3BE" w:rsidR="008748F7" w:rsidRDefault="003B3327" w:rsidP="00F93212">
      <w:pPr>
        <w:pStyle w:val="Listeafsni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748F7">
        <w:rPr>
          <w:rFonts w:cstheme="minorHAnsi"/>
          <w:sz w:val="24"/>
          <w:szCs w:val="24"/>
        </w:rPr>
        <w:t xml:space="preserve">Hvad er </w:t>
      </w:r>
      <w:proofErr w:type="spellStart"/>
      <w:r w:rsidRPr="008748F7">
        <w:rPr>
          <w:rFonts w:cstheme="minorHAnsi"/>
          <w:sz w:val="24"/>
          <w:szCs w:val="24"/>
        </w:rPr>
        <w:t>Hizb</w:t>
      </w:r>
      <w:proofErr w:type="spellEnd"/>
      <w:r w:rsidRPr="008748F7">
        <w:rPr>
          <w:rFonts w:cstheme="minorHAnsi"/>
          <w:sz w:val="24"/>
          <w:szCs w:val="24"/>
        </w:rPr>
        <w:t>-ut-</w:t>
      </w:r>
      <w:proofErr w:type="spellStart"/>
      <w:r w:rsidRPr="008748F7">
        <w:rPr>
          <w:rFonts w:cstheme="minorHAnsi"/>
          <w:sz w:val="24"/>
          <w:szCs w:val="24"/>
        </w:rPr>
        <w:t>Tahrirs</w:t>
      </w:r>
      <w:proofErr w:type="spellEnd"/>
      <w:r w:rsidRPr="008748F7">
        <w:rPr>
          <w:rFonts w:cstheme="minorHAnsi"/>
          <w:sz w:val="24"/>
          <w:szCs w:val="24"/>
        </w:rPr>
        <w:t xml:space="preserve"> syn på demokrati?</w:t>
      </w:r>
    </w:p>
    <w:p w14:paraId="7A3ADA09" w14:textId="3AD67538" w:rsidR="008748F7" w:rsidRDefault="008748F7" w:rsidP="008748F7">
      <w:pPr>
        <w:pStyle w:val="Listeafsnit"/>
        <w:rPr>
          <w:rFonts w:cstheme="minorHAnsi"/>
          <w:sz w:val="24"/>
          <w:szCs w:val="24"/>
        </w:rPr>
      </w:pPr>
    </w:p>
    <w:p w14:paraId="505BC70D" w14:textId="77777777" w:rsidR="00427DE5" w:rsidRPr="008748F7" w:rsidRDefault="00427DE5" w:rsidP="008748F7">
      <w:pPr>
        <w:pStyle w:val="Listeafsnit"/>
        <w:rPr>
          <w:rFonts w:cstheme="minorHAnsi"/>
          <w:sz w:val="24"/>
          <w:szCs w:val="24"/>
        </w:rPr>
      </w:pPr>
    </w:p>
    <w:p w14:paraId="197B6198" w14:textId="5E0F73CE" w:rsidR="008748F7" w:rsidRDefault="003B3327" w:rsidP="00F93212">
      <w:pPr>
        <w:pStyle w:val="Listeafsni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748F7">
        <w:rPr>
          <w:rFonts w:cstheme="minorHAnsi"/>
          <w:sz w:val="24"/>
          <w:szCs w:val="24"/>
        </w:rPr>
        <w:t>Giver det mening, når partiet påstår, at de ikke ønsker oprettelse af en islamisk stat i Vesten?</w:t>
      </w:r>
    </w:p>
    <w:p w14:paraId="0999DC68" w14:textId="6BF0122A" w:rsidR="008748F7" w:rsidRDefault="008748F7" w:rsidP="008748F7">
      <w:pPr>
        <w:pStyle w:val="Listeafsnit"/>
        <w:rPr>
          <w:rFonts w:cstheme="minorHAnsi"/>
          <w:sz w:val="24"/>
          <w:szCs w:val="24"/>
        </w:rPr>
      </w:pPr>
    </w:p>
    <w:p w14:paraId="73F5CA4B" w14:textId="77777777" w:rsidR="00427DE5" w:rsidRPr="008748F7" w:rsidRDefault="00427DE5" w:rsidP="008748F7">
      <w:pPr>
        <w:pStyle w:val="Listeafsnit"/>
        <w:rPr>
          <w:rFonts w:cstheme="minorHAnsi"/>
          <w:sz w:val="24"/>
          <w:szCs w:val="24"/>
        </w:rPr>
      </w:pPr>
    </w:p>
    <w:p w14:paraId="01A7205C" w14:textId="29049241" w:rsidR="008748F7" w:rsidRDefault="00642446" w:rsidP="00F93212">
      <w:pPr>
        <w:pStyle w:val="Listeafsni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748F7">
        <w:rPr>
          <w:rFonts w:cstheme="minorHAnsi"/>
          <w:sz w:val="24"/>
          <w:szCs w:val="24"/>
        </w:rPr>
        <w:t xml:space="preserve">Ville </w:t>
      </w:r>
      <w:proofErr w:type="spellStart"/>
      <w:r w:rsidRPr="008748F7">
        <w:rPr>
          <w:rFonts w:cstheme="minorHAnsi"/>
          <w:sz w:val="24"/>
          <w:szCs w:val="24"/>
        </w:rPr>
        <w:t>Hizb</w:t>
      </w:r>
      <w:proofErr w:type="spellEnd"/>
      <w:r w:rsidRPr="008748F7">
        <w:rPr>
          <w:rFonts w:cstheme="minorHAnsi"/>
          <w:sz w:val="24"/>
          <w:szCs w:val="24"/>
        </w:rPr>
        <w:t>-ut-</w:t>
      </w:r>
      <w:proofErr w:type="spellStart"/>
      <w:r w:rsidRPr="008748F7">
        <w:rPr>
          <w:rFonts w:cstheme="minorHAnsi"/>
          <w:sz w:val="24"/>
          <w:szCs w:val="24"/>
        </w:rPr>
        <w:t>Tahrir</w:t>
      </w:r>
      <w:proofErr w:type="spellEnd"/>
      <w:r w:rsidRPr="008748F7">
        <w:rPr>
          <w:rFonts w:cstheme="minorHAnsi"/>
          <w:sz w:val="24"/>
          <w:szCs w:val="24"/>
        </w:rPr>
        <w:t xml:space="preserve"> mene, at </w:t>
      </w:r>
      <w:r w:rsidR="00427DE5">
        <w:rPr>
          <w:rFonts w:cstheme="minorHAnsi"/>
          <w:sz w:val="24"/>
          <w:szCs w:val="24"/>
        </w:rPr>
        <w:t xml:space="preserve">man bør adskille </w:t>
      </w:r>
      <w:r w:rsidRPr="008748F7">
        <w:rPr>
          <w:rFonts w:cstheme="minorHAnsi"/>
          <w:sz w:val="24"/>
          <w:szCs w:val="24"/>
        </w:rPr>
        <w:t>religion og politik eller ønsker de snarere, at politik og religion skal blandes?</w:t>
      </w:r>
    </w:p>
    <w:p w14:paraId="673DBADD" w14:textId="375E94F6" w:rsidR="008748F7" w:rsidRDefault="008748F7" w:rsidP="008748F7">
      <w:pPr>
        <w:pStyle w:val="Listeafsnit"/>
        <w:rPr>
          <w:rFonts w:cstheme="minorHAnsi"/>
          <w:sz w:val="24"/>
          <w:szCs w:val="24"/>
        </w:rPr>
      </w:pPr>
    </w:p>
    <w:p w14:paraId="428562A1" w14:textId="77777777" w:rsidR="00427DE5" w:rsidRPr="008748F7" w:rsidRDefault="00427DE5" w:rsidP="008748F7">
      <w:pPr>
        <w:pStyle w:val="Listeafsnit"/>
        <w:rPr>
          <w:rFonts w:cstheme="minorHAnsi"/>
          <w:sz w:val="24"/>
          <w:szCs w:val="24"/>
        </w:rPr>
      </w:pPr>
    </w:p>
    <w:p w14:paraId="5A76949C" w14:textId="0A55338B" w:rsidR="00642446" w:rsidRPr="008748F7" w:rsidRDefault="00E64190" w:rsidP="00F93212">
      <w:pPr>
        <w:pStyle w:val="Listeafsni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748F7">
        <w:rPr>
          <w:rFonts w:cstheme="minorHAnsi"/>
          <w:sz w:val="24"/>
          <w:szCs w:val="24"/>
        </w:rPr>
        <w:t xml:space="preserve">Hvor kan vi placere partiet henne i forhold til typer af </w:t>
      </w:r>
      <w:r w:rsidR="00183125" w:rsidRPr="008748F7">
        <w:rPr>
          <w:rFonts w:cstheme="minorHAnsi"/>
          <w:sz w:val="24"/>
          <w:szCs w:val="24"/>
        </w:rPr>
        <w:t>muslimer?</w:t>
      </w:r>
    </w:p>
    <w:p w14:paraId="7B8CD3BF" w14:textId="64A449A9" w:rsidR="001D5E69" w:rsidRPr="001D5E69" w:rsidRDefault="001D5E69" w:rsidP="00F93212">
      <w:pPr>
        <w:rPr>
          <w:rFonts w:cstheme="minorHAnsi"/>
          <w:sz w:val="24"/>
          <w:szCs w:val="24"/>
        </w:rPr>
      </w:pPr>
    </w:p>
    <w:p w14:paraId="0DAABB3A" w14:textId="69DD69F3" w:rsidR="001D5E69" w:rsidRPr="001D5E69" w:rsidRDefault="001D5E69" w:rsidP="00F93212">
      <w:pPr>
        <w:rPr>
          <w:rFonts w:cstheme="minorHAnsi"/>
          <w:sz w:val="24"/>
          <w:szCs w:val="24"/>
        </w:rPr>
      </w:pPr>
    </w:p>
    <w:p w14:paraId="6E366CDC" w14:textId="38FB2F1B" w:rsidR="001D5E69" w:rsidRPr="001D5E69" w:rsidRDefault="001D5E69" w:rsidP="00F93212">
      <w:pPr>
        <w:rPr>
          <w:rFonts w:cstheme="minorHAnsi"/>
          <w:sz w:val="24"/>
          <w:szCs w:val="24"/>
        </w:rPr>
      </w:pPr>
    </w:p>
    <w:p w14:paraId="2FFE6353" w14:textId="78B6690A" w:rsidR="001D5E69" w:rsidRPr="001D5E69" w:rsidRDefault="0055449C" w:rsidP="001D5E6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Læs </w:t>
      </w:r>
      <w:r w:rsidR="001D5E69" w:rsidRPr="001D5E69">
        <w:rPr>
          <w:rFonts w:cstheme="minorHAnsi"/>
          <w:b/>
          <w:sz w:val="24"/>
          <w:szCs w:val="24"/>
        </w:rPr>
        <w:t xml:space="preserve">Sherin Khankan: ”En islamisk stat er en illusion” (2002) </w:t>
      </w:r>
    </w:p>
    <w:p w14:paraId="54591AE3" w14:textId="668617C0" w:rsidR="008640A7" w:rsidRDefault="001D5E69" w:rsidP="001D5E69">
      <w:pPr>
        <w:pStyle w:val="Listeafsnit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8640A7">
        <w:rPr>
          <w:rFonts w:cstheme="minorHAnsi"/>
          <w:sz w:val="24"/>
          <w:szCs w:val="24"/>
        </w:rPr>
        <w:t xml:space="preserve">Hvilken </w:t>
      </w:r>
      <w:r w:rsidR="00427DE5">
        <w:rPr>
          <w:rFonts w:cstheme="minorHAnsi"/>
          <w:sz w:val="24"/>
          <w:szCs w:val="24"/>
        </w:rPr>
        <w:t>form for islam</w:t>
      </w:r>
      <w:r w:rsidRPr="008640A7">
        <w:rPr>
          <w:rFonts w:cstheme="minorHAnsi"/>
          <w:sz w:val="24"/>
          <w:szCs w:val="24"/>
        </w:rPr>
        <w:t xml:space="preserve"> repræsenterer Sherin Khankan (s. 123)?</w:t>
      </w:r>
    </w:p>
    <w:p w14:paraId="5620D3DB" w14:textId="414A0C46" w:rsidR="008640A7" w:rsidRDefault="008640A7" w:rsidP="008640A7">
      <w:pPr>
        <w:pStyle w:val="Listeafsnit"/>
        <w:spacing w:after="200" w:line="276" w:lineRule="auto"/>
        <w:rPr>
          <w:rFonts w:cstheme="minorHAnsi"/>
          <w:sz w:val="24"/>
          <w:szCs w:val="24"/>
        </w:rPr>
      </w:pPr>
    </w:p>
    <w:p w14:paraId="50C5A601" w14:textId="77777777" w:rsidR="00427DE5" w:rsidRDefault="00427DE5" w:rsidP="008640A7">
      <w:pPr>
        <w:pStyle w:val="Listeafsnit"/>
        <w:spacing w:after="200" w:line="276" w:lineRule="auto"/>
        <w:rPr>
          <w:rFonts w:cstheme="minorHAnsi"/>
          <w:sz w:val="24"/>
          <w:szCs w:val="24"/>
        </w:rPr>
      </w:pPr>
    </w:p>
    <w:p w14:paraId="3EB5C08D" w14:textId="77777777" w:rsidR="001D5E69" w:rsidRPr="001D5E69" w:rsidRDefault="001D5E69" w:rsidP="001D5E69">
      <w:pPr>
        <w:pStyle w:val="Listeafsnit"/>
        <w:rPr>
          <w:rFonts w:cstheme="minorHAnsi"/>
          <w:sz w:val="24"/>
          <w:szCs w:val="24"/>
        </w:rPr>
      </w:pPr>
    </w:p>
    <w:p w14:paraId="5DA8B3B8" w14:textId="77777777" w:rsidR="001D5E69" w:rsidRPr="001D5E69" w:rsidRDefault="001D5E69" w:rsidP="001D5E69">
      <w:pPr>
        <w:pStyle w:val="Listeafsnit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1D5E69">
        <w:rPr>
          <w:rFonts w:cstheme="minorHAnsi"/>
          <w:sz w:val="24"/>
          <w:szCs w:val="24"/>
        </w:rPr>
        <w:t>Hvorfor er fortolkning af Koranen sådan et stort tema inden for islam?</w:t>
      </w:r>
    </w:p>
    <w:p w14:paraId="2C037329" w14:textId="497E66A1" w:rsidR="001D5E69" w:rsidRDefault="001D5E69" w:rsidP="001D5E69">
      <w:pPr>
        <w:pStyle w:val="Listeafsnit"/>
        <w:rPr>
          <w:rFonts w:cstheme="minorHAnsi"/>
          <w:sz w:val="24"/>
          <w:szCs w:val="24"/>
        </w:rPr>
      </w:pPr>
    </w:p>
    <w:p w14:paraId="11340868" w14:textId="77777777" w:rsidR="00427DE5" w:rsidRPr="001D5E69" w:rsidRDefault="00427DE5" w:rsidP="001D5E69">
      <w:pPr>
        <w:pStyle w:val="Listeafsnit"/>
        <w:rPr>
          <w:rFonts w:cstheme="minorHAnsi"/>
          <w:sz w:val="24"/>
          <w:szCs w:val="24"/>
        </w:rPr>
      </w:pPr>
    </w:p>
    <w:p w14:paraId="2796AF0B" w14:textId="77777777" w:rsidR="001D5E69" w:rsidRPr="001D5E69" w:rsidRDefault="001D5E69" w:rsidP="001D5E69">
      <w:pPr>
        <w:pStyle w:val="Listeafsnit"/>
        <w:rPr>
          <w:rFonts w:cstheme="minorHAnsi"/>
          <w:sz w:val="24"/>
          <w:szCs w:val="24"/>
        </w:rPr>
      </w:pPr>
    </w:p>
    <w:p w14:paraId="5AC60499" w14:textId="77777777" w:rsidR="001D5E69" w:rsidRPr="001D5E69" w:rsidRDefault="001D5E69" w:rsidP="001D5E69">
      <w:pPr>
        <w:pStyle w:val="Listeafsnit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1D5E69">
        <w:rPr>
          <w:rFonts w:cstheme="minorHAnsi"/>
          <w:sz w:val="24"/>
          <w:szCs w:val="24"/>
        </w:rPr>
        <w:t>Beskriv de to hovedtyper af fortolkning, som Khankan skitserer:</w:t>
      </w:r>
    </w:p>
    <w:p w14:paraId="79AB45FC" w14:textId="77777777" w:rsidR="001D5E69" w:rsidRPr="001D5E69" w:rsidRDefault="001D5E69" w:rsidP="001D5E69">
      <w:pPr>
        <w:pStyle w:val="Listeafsnit"/>
        <w:rPr>
          <w:rFonts w:cstheme="minorHAnsi"/>
          <w:sz w:val="24"/>
          <w:szCs w:val="24"/>
        </w:rPr>
      </w:pPr>
    </w:p>
    <w:p w14:paraId="3AA8BDAC" w14:textId="77777777" w:rsidR="001D5E69" w:rsidRPr="001D5E69" w:rsidRDefault="001D5E69" w:rsidP="001D5E69">
      <w:pPr>
        <w:pStyle w:val="Listeafsnit"/>
        <w:rPr>
          <w:rFonts w:cstheme="minorHAnsi"/>
          <w:sz w:val="24"/>
          <w:szCs w:val="24"/>
        </w:rPr>
      </w:pPr>
    </w:p>
    <w:p w14:paraId="76814353" w14:textId="77777777" w:rsidR="001D5E69" w:rsidRPr="001D5E69" w:rsidRDefault="001D5E69" w:rsidP="001D5E69">
      <w:pPr>
        <w:pStyle w:val="Listeafsnit"/>
        <w:rPr>
          <w:rFonts w:cstheme="minorHAnsi"/>
          <w:sz w:val="24"/>
          <w:szCs w:val="24"/>
        </w:rPr>
      </w:pPr>
    </w:p>
    <w:p w14:paraId="5800D12B" w14:textId="77777777" w:rsidR="001D5E69" w:rsidRPr="001D5E69" w:rsidRDefault="001D5E69" w:rsidP="001D5E69">
      <w:pPr>
        <w:pStyle w:val="Listeafsnit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1D5E69">
        <w:rPr>
          <w:rFonts w:cstheme="minorHAnsi"/>
          <w:sz w:val="24"/>
          <w:szCs w:val="24"/>
        </w:rPr>
        <w:lastRenderedPageBreak/>
        <w:t xml:space="preserve">Hvad er </w:t>
      </w:r>
      <w:proofErr w:type="spellStart"/>
      <w:r w:rsidRPr="001D5E69">
        <w:rPr>
          <w:rFonts w:cstheme="minorHAnsi"/>
          <w:sz w:val="24"/>
          <w:szCs w:val="24"/>
        </w:rPr>
        <w:t>Khankans</w:t>
      </w:r>
      <w:proofErr w:type="spellEnd"/>
      <w:r w:rsidRPr="001D5E69">
        <w:rPr>
          <w:rFonts w:cstheme="minorHAnsi"/>
          <w:sz w:val="24"/>
          <w:szCs w:val="24"/>
        </w:rPr>
        <w:t xml:space="preserve"> syn på Koranen?</w:t>
      </w:r>
    </w:p>
    <w:p w14:paraId="32654EF1" w14:textId="77777777" w:rsidR="001D5E69" w:rsidRPr="001D5E69" w:rsidRDefault="001D5E69" w:rsidP="001D5E69">
      <w:pPr>
        <w:pStyle w:val="Listeafsnit"/>
        <w:rPr>
          <w:rFonts w:cstheme="minorHAnsi"/>
          <w:sz w:val="24"/>
          <w:szCs w:val="24"/>
        </w:rPr>
      </w:pPr>
    </w:p>
    <w:p w14:paraId="739231BD" w14:textId="77777777" w:rsidR="001D5E69" w:rsidRPr="001D5E69" w:rsidRDefault="001D5E69" w:rsidP="001D5E69">
      <w:pPr>
        <w:pStyle w:val="Listeafsnit"/>
        <w:rPr>
          <w:rFonts w:cstheme="minorHAnsi"/>
          <w:sz w:val="24"/>
          <w:szCs w:val="24"/>
        </w:rPr>
      </w:pPr>
    </w:p>
    <w:p w14:paraId="4A8B16B9" w14:textId="77777777" w:rsidR="001D5E69" w:rsidRPr="001D5E69" w:rsidRDefault="001D5E69" w:rsidP="001D5E69">
      <w:pPr>
        <w:pStyle w:val="Listeafsnit"/>
        <w:rPr>
          <w:rFonts w:cstheme="minorHAnsi"/>
          <w:sz w:val="24"/>
          <w:szCs w:val="24"/>
        </w:rPr>
      </w:pPr>
    </w:p>
    <w:p w14:paraId="54F382CF" w14:textId="77777777" w:rsidR="001D5E69" w:rsidRPr="001D5E69" w:rsidRDefault="001D5E69" w:rsidP="001D5E69">
      <w:pPr>
        <w:pStyle w:val="Listeafsnit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1D5E69">
        <w:rPr>
          <w:rFonts w:cstheme="minorHAnsi"/>
          <w:sz w:val="24"/>
          <w:szCs w:val="24"/>
        </w:rPr>
        <w:t>Hvordan definerer Khankan begrebet verdslighed (s. 124)?</w:t>
      </w:r>
    </w:p>
    <w:p w14:paraId="1CEE239B" w14:textId="77777777" w:rsidR="001D5E69" w:rsidRPr="001D5E69" w:rsidRDefault="001D5E69" w:rsidP="001D5E69">
      <w:pPr>
        <w:pStyle w:val="Listeafsnit"/>
        <w:rPr>
          <w:rFonts w:cstheme="minorHAnsi"/>
          <w:sz w:val="24"/>
          <w:szCs w:val="24"/>
        </w:rPr>
      </w:pPr>
    </w:p>
    <w:p w14:paraId="76D8B411" w14:textId="77777777" w:rsidR="001D5E69" w:rsidRPr="001D5E69" w:rsidRDefault="001D5E69" w:rsidP="001D5E69">
      <w:pPr>
        <w:pStyle w:val="Listeafsnit"/>
        <w:rPr>
          <w:rFonts w:cstheme="minorHAnsi"/>
          <w:sz w:val="24"/>
          <w:szCs w:val="24"/>
        </w:rPr>
      </w:pPr>
    </w:p>
    <w:p w14:paraId="7280EA4E" w14:textId="77777777" w:rsidR="001D5E69" w:rsidRPr="001D5E69" w:rsidRDefault="001D5E69" w:rsidP="001D5E69">
      <w:pPr>
        <w:pStyle w:val="Listeafsnit"/>
        <w:rPr>
          <w:rFonts w:cstheme="minorHAnsi"/>
          <w:sz w:val="24"/>
          <w:szCs w:val="24"/>
        </w:rPr>
      </w:pPr>
    </w:p>
    <w:p w14:paraId="56A9B589" w14:textId="77777777" w:rsidR="001D5E69" w:rsidRPr="001D5E69" w:rsidRDefault="001D5E69" w:rsidP="001D5E69">
      <w:pPr>
        <w:pStyle w:val="Listeafsnit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1D5E69">
        <w:rPr>
          <w:rFonts w:cstheme="minorHAnsi"/>
          <w:sz w:val="24"/>
          <w:szCs w:val="24"/>
        </w:rPr>
        <w:t>Hvordan ser Khankan på teokrati (Gudsstyre) og demokrati (folkestyre)?</w:t>
      </w:r>
    </w:p>
    <w:p w14:paraId="47A624B5" w14:textId="77777777" w:rsidR="001D5E69" w:rsidRPr="001D5E69" w:rsidRDefault="001D5E69" w:rsidP="001D5E69">
      <w:pPr>
        <w:pStyle w:val="Listeafsnit"/>
        <w:rPr>
          <w:rFonts w:cstheme="minorHAnsi"/>
          <w:sz w:val="24"/>
          <w:szCs w:val="24"/>
        </w:rPr>
      </w:pPr>
    </w:p>
    <w:p w14:paraId="4BDB08B9" w14:textId="77777777" w:rsidR="001D5E69" w:rsidRPr="001D5E69" w:rsidRDefault="001D5E69" w:rsidP="001D5E69">
      <w:pPr>
        <w:pStyle w:val="Listeafsnit"/>
        <w:rPr>
          <w:rFonts w:cstheme="minorHAnsi"/>
          <w:sz w:val="24"/>
          <w:szCs w:val="24"/>
        </w:rPr>
      </w:pPr>
    </w:p>
    <w:p w14:paraId="2CEA7A4C" w14:textId="77777777" w:rsidR="001D5E69" w:rsidRPr="001D5E69" w:rsidRDefault="001D5E69" w:rsidP="001D5E69">
      <w:pPr>
        <w:pStyle w:val="Listeafsnit"/>
        <w:rPr>
          <w:rFonts w:cstheme="minorHAnsi"/>
          <w:sz w:val="24"/>
          <w:szCs w:val="24"/>
        </w:rPr>
      </w:pPr>
    </w:p>
    <w:p w14:paraId="3A628E53" w14:textId="77777777" w:rsidR="001D5E69" w:rsidRPr="001D5E69" w:rsidRDefault="001D5E69" w:rsidP="001D5E69">
      <w:pPr>
        <w:pStyle w:val="Listeafsnit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1D5E69">
        <w:rPr>
          <w:rFonts w:cstheme="minorHAnsi"/>
          <w:sz w:val="24"/>
          <w:szCs w:val="24"/>
        </w:rPr>
        <w:t>Mener Khankan, at islam er en lovreligion? Hvad begrunder hun sit synspunkt ud fra (s. 125)?</w:t>
      </w:r>
    </w:p>
    <w:p w14:paraId="71FAE263" w14:textId="77777777" w:rsidR="001D5E69" w:rsidRPr="001D5E69" w:rsidRDefault="001D5E69" w:rsidP="001D5E69">
      <w:pPr>
        <w:pStyle w:val="Listeafsnit"/>
        <w:rPr>
          <w:rFonts w:cstheme="minorHAnsi"/>
          <w:sz w:val="24"/>
          <w:szCs w:val="24"/>
        </w:rPr>
      </w:pPr>
    </w:p>
    <w:p w14:paraId="40CBE0CF" w14:textId="77777777" w:rsidR="001D5E69" w:rsidRPr="001D5E69" w:rsidRDefault="001D5E69" w:rsidP="001D5E69">
      <w:pPr>
        <w:pStyle w:val="Listeafsnit"/>
        <w:rPr>
          <w:rFonts w:cstheme="minorHAnsi"/>
          <w:sz w:val="24"/>
          <w:szCs w:val="24"/>
        </w:rPr>
      </w:pPr>
    </w:p>
    <w:p w14:paraId="687C2DF4" w14:textId="77777777" w:rsidR="001D5E69" w:rsidRPr="001D5E69" w:rsidRDefault="001D5E69" w:rsidP="001D5E69">
      <w:pPr>
        <w:pStyle w:val="Listeafsnit"/>
        <w:rPr>
          <w:rFonts w:cstheme="minorHAnsi"/>
          <w:sz w:val="24"/>
          <w:szCs w:val="24"/>
        </w:rPr>
      </w:pPr>
    </w:p>
    <w:p w14:paraId="7EFBD1CA" w14:textId="77777777" w:rsidR="001D5E69" w:rsidRPr="001D5E69" w:rsidRDefault="001D5E69" w:rsidP="001D5E69">
      <w:pPr>
        <w:pStyle w:val="Listeafsnit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1D5E69">
        <w:rPr>
          <w:rFonts w:cstheme="minorHAnsi"/>
          <w:sz w:val="24"/>
          <w:szCs w:val="24"/>
        </w:rPr>
        <w:t>Hvad konkluderer Khankan om politik og religion og især demokrati?</w:t>
      </w:r>
    </w:p>
    <w:p w14:paraId="1DAC1EA8" w14:textId="77777777" w:rsidR="001D5E69" w:rsidRPr="001D5E69" w:rsidRDefault="001D5E69" w:rsidP="001D5E69">
      <w:pPr>
        <w:pStyle w:val="Listeafsnit"/>
        <w:rPr>
          <w:rFonts w:cstheme="minorHAnsi"/>
          <w:sz w:val="24"/>
          <w:szCs w:val="24"/>
        </w:rPr>
      </w:pPr>
    </w:p>
    <w:p w14:paraId="6F20D8A3" w14:textId="77777777" w:rsidR="001D5E69" w:rsidRPr="001D5E69" w:rsidRDefault="001D5E69" w:rsidP="001D5E69">
      <w:pPr>
        <w:pStyle w:val="Listeafsnit"/>
        <w:rPr>
          <w:rFonts w:cstheme="minorHAnsi"/>
          <w:sz w:val="24"/>
          <w:szCs w:val="24"/>
        </w:rPr>
      </w:pPr>
    </w:p>
    <w:p w14:paraId="5A23DB9A" w14:textId="77777777" w:rsidR="001D5E69" w:rsidRPr="001D5E69" w:rsidRDefault="001D5E69" w:rsidP="001D5E69">
      <w:pPr>
        <w:pStyle w:val="Listeafsnit"/>
        <w:rPr>
          <w:rFonts w:cstheme="minorHAnsi"/>
          <w:sz w:val="24"/>
          <w:szCs w:val="24"/>
        </w:rPr>
      </w:pPr>
    </w:p>
    <w:p w14:paraId="2CAC7C7C" w14:textId="77777777" w:rsidR="001D5E69" w:rsidRPr="001D5E69" w:rsidRDefault="001D5E69" w:rsidP="001D5E69">
      <w:pPr>
        <w:pStyle w:val="Listeafsnit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1D5E69">
        <w:rPr>
          <w:rFonts w:cstheme="minorHAnsi"/>
          <w:sz w:val="24"/>
          <w:szCs w:val="24"/>
        </w:rPr>
        <w:t>Hvem/hvilke muslimer ville være uenige med Sherin Khankan?</w:t>
      </w:r>
    </w:p>
    <w:p w14:paraId="174AE9F7" w14:textId="4D0F7452" w:rsidR="001D5E69" w:rsidRDefault="001D5E69" w:rsidP="00F93212">
      <w:pPr>
        <w:rPr>
          <w:rFonts w:cstheme="minorHAnsi"/>
          <w:sz w:val="24"/>
          <w:szCs w:val="24"/>
        </w:rPr>
      </w:pPr>
    </w:p>
    <w:p w14:paraId="64EE3D36" w14:textId="08E8A67D" w:rsidR="00791065" w:rsidRDefault="00791065" w:rsidP="00F93212">
      <w:pPr>
        <w:rPr>
          <w:rFonts w:cstheme="minorHAnsi"/>
          <w:sz w:val="24"/>
          <w:szCs w:val="24"/>
        </w:rPr>
      </w:pPr>
    </w:p>
    <w:p w14:paraId="6047B4A4" w14:textId="77777777" w:rsidR="0055449C" w:rsidRPr="001D5E69" w:rsidRDefault="0055449C" w:rsidP="00F93212">
      <w:pPr>
        <w:rPr>
          <w:rFonts w:cstheme="minorHAnsi"/>
          <w:sz w:val="24"/>
          <w:szCs w:val="24"/>
        </w:rPr>
      </w:pPr>
    </w:p>
    <w:p w14:paraId="10CFF8F2" w14:textId="30BE742E" w:rsidR="003B3327" w:rsidRDefault="00791065" w:rsidP="00F93212">
      <w:pPr>
        <w:rPr>
          <w:noProof/>
        </w:rPr>
      </w:pPr>
      <w:r>
        <w:rPr>
          <w:noProof/>
        </w:rPr>
        <w:t xml:space="preserve">  </w:t>
      </w:r>
      <w:r w:rsidR="001D5AC8">
        <w:rPr>
          <w:noProof/>
        </w:rPr>
        <w:t xml:space="preserve">       </w:t>
      </w:r>
      <w:r w:rsidR="00427DE5">
        <w:rPr>
          <w:noProof/>
        </w:rPr>
        <w:drawing>
          <wp:inline distT="0" distB="0" distL="0" distR="0" wp14:anchorId="0FD64842" wp14:editId="6DB5C398">
            <wp:extent cx="2282400" cy="1515600"/>
            <wp:effectExtent l="0" t="0" r="3810" b="889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400" cy="1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DE5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         </w:t>
      </w:r>
      <w:r w:rsidR="00427DE5">
        <w:rPr>
          <w:rFonts w:cstheme="minorHAnsi"/>
          <w:sz w:val="24"/>
          <w:szCs w:val="24"/>
        </w:rPr>
        <w:t xml:space="preserve"> </w:t>
      </w:r>
      <w:r>
        <w:rPr>
          <w:noProof/>
        </w:rPr>
        <w:t xml:space="preserve"> </w:t>
      </w:r>
      <w:r w:rsidR="00427DE5">
        <w:rPr>
          <w:noProof/>
        </w:rPr>
        <w:drawing>
          <wp:inline distT="0" distB="0" distL="0" distR="0" wp14:anchorId="4280B19B" wp14:editId="290FCF7C">
            <wp:extent cx="2296800" cy="1530000"/>
            <wp:effectExtent l="0" t="0" r="8255" b="0"/>
            <wp:docPr id="2" name="Billede 2" descr="Sherin Khankan - Foredrag - ARTE Booking - 3848 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erin Khankan - Foredrag - ARTE Booking - 3848 14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800" cy="15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6F221" w14:textId="2B73CDBB" w:rsidR="0055449C" w:rsidRDefault="0055449C" w:rsidP="00F93212">
      <w:pPr>
        <w:rPr>
          <w:noProof/>
        </w:rPr>
      </w:pPr>
    </w:p>
    <w:p w14:paraId="14A84E6F" w14:textId="6D51CD51" w:rsidR="0055449C" w:rsidRDefault="001D5AC8" w:rsidP="001D5AC8">
      <w:pPr>
        <w:rPr>
          <w:noProof/>
        </w:rPr>
      </w:pPr>
      <w:r>
        <w:rPr>
          <w:noProof/>
        </w:rPr>
        <w:t xml:space="preserve">         </w:t>
      </w:r>
      <w:r w:rsidR="0055449C">
        <w:rPr>
          <w:noProof/>
        </w:rPr>
        <w:t>Se traileren til filmen ”The Reformist” her, hvor Sherin Khankans rolle som kvindelig imam beskrives:</w:t>
      </w:r>
    </w:p>
    <w:p w14:paraId="10055A19" w14:textId="21EFA679" w:rsidR="0055449C" w:rsidRDefault="001D5AC8" w:rsidP="00F93212">
      <w:pPr>
        <w:rPr>
          <w:rFonts w:cstheme="minorHAnsi"/>
          <w:sz w:val="24"/>
          <w:szCs w:val="24"/>
        </w:rPr>
      </w:pPr>
      <w:r>
        <w:t xml:space="preserve">         </w:t>
      </w:r>
      <w:hyperlink r:id="rId10" w:history="1">
        <w:r w:rsidR="00B45121" w:rsidRPr="00B015C2">
          <w:rPr>
            <w:rStyle w:val="Hyperlink"/>
            <w:rFonts w:cstheme="minorHAnsi"/>
            <w:sz w:val="24"/>
            <w:szCs w:val="24"/>
          </w:rPr>
          <w:t>https://www.youtube.com/watch?v=ENIG-CDBalQ</w:t>
        </w:r>
      </w:hyperlink>
    </w:p>
    <w:p w14:paraId="31771B5E" w14:textId="77777777" w:rsidR="0055449C" w:rsidRPr="001D5E69" w:rsidRDefault="0055449C" w:rsidP="00F93212">
      <w:pPr>
        <w:rPr>
          <w:rFonts w:cstheme="minorHAnsi"/>
          <w:sz w:val="24"/>
          <w:szCs w:val="24"/>
        </w:rPr>
      </w:pPr>
    </w:p>
    <w:sectPr w:rsidR="0055449C" w:rsidRPr="001D5E69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A4AE5" w14:textId="77777777" w:rsidR="00581D75" w:rsidRDefault="00581D75" w:rsidP="00183125">
      <w:pPr>
        <w:spacing w:after="0" w:line="240" w:lineRule="auto"/>
      </w:pPr>
      <w:r>
        <w:separator/>
      </w:r>
    </w:p>
  </w:endnote>
  <w:endnote w:type="continuationSeparator" w:id="0">
    <w:p w14:paraId="3DB74871" w14:textId="77777777" w:rsidR="00581D75" w:rsidRDefault="00581D75" w:rsidP="0018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10874"/>
      <w:docPartObj>
        <w:docPartGallery w:val="Page Numbers (Bottom of Page)"/>
        <w:docPartUnique/>
      </w:docPartObj>
    </w:sdtPr>
    <w:sdtContent>
      <w:p w14:paraId="024EFA0E" w14:textId="46A988A0" w:rsidR="008748F7" w:rsidRDefault="008748F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BE18BB" w14:textId="77777777" w:rsidR="008748F7" w:rsidRDefault="008748F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A3F16" w14:textId="77777777" w:rsidR="00581D75" w:rsidRDefault="00581D75" w:rsidP="00183125">
      <w:pPr>
        <w:spacing w:after="0" w:line="240" w:lineRule="auto"/>
      </w:pPr>
      <w:r>
        <w:separator/>
      </w:r>
    </w:p>
  </w:footnote>
  <w:footnote w:type="continuationSeparator" w:id="0">
    <w:p w14:paraId="1011A828" w14:textId="77777777" w:rsidR="00581D75" w:rsidRDefault="00581D75" w:rsidP="0018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C520" w14:textId="77777777" w:rsidR="00183125" w:rsidRPr="00183125" w:rsidRDefault="00183125" w:rsidP="00183125">
    <w:pPr>
      <w:rPr>
        <w:b/>
        <w:bCs/>
        <w:sz w:val="24"/>
        <w:szCs w:val="24"/>
      </w:rPr>
    </w:pPr>
    <w:r w:rsidRPr="00183125">
      <w:rPr>
        <w:b/>
        <w:bCs/>
        <w:sz w:val="24"/>
        <w:szCs w:val="24"/>
      </w:rPr>
      <w:t xml:space="preserve">Religionen i spil: Kan man være muslim i det danske samfund? </w:t>
    </w:r>
    <w:r w:rsidRPr="00183125">
      <w:rPr>
        <w:b/>
        <w:bCs/>
        <w:i/>
        <w:iCs/>
        <w:sz w:val="24"/>
        <w:szCs w:val="24"/>
      </w:rPr>
      <w:t xml:space="preserve">Grundbogen til </w:t>
    </w:r>
    <w:proofErr w:type="spellStart"/>
    <w:r w:rsidRPr="00183125">
      <w:rPr>
        <w:b/>
        <w:bCs/>
        <w:i/>
        <w:iCs/>
        <w:sz w:val="24"/>
        <w:szCs w:val="24"/>
      </w:rPr>
      <w:t>Rel</w:t>
    </w:r>
    <w:proofErr w:type="spellEnd"/>
    <w:r w:rsidRPr="00183125">
      <w:rPr>
        <w:b/>
        <w:bCs/>
        <w:i/>
        <w:iCs/>
        <w:sz w:val="24"/>
        <w:szCs w:val="24"/>
      </w:rPr>
      <w:t>. C</w:t>
    </w:r>
    <w:r w:rsidRPr="00183125">
      <w:rPr>
        <w:b/>
        <w:bCs/>
        <w:sz w:val="24"/>
        <w:szCs w:val="24"/>
      </w:rPr>
      <w:t>, s. 140-147.</w:t>
    </w:r>
  </w:p>
  <w:p w14:paraId="2456C07B" w14:textId="77777777" w:rsidR="00183125" w:rsidRDefault="0018312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364A6"/>
    <w:multiLevelType w:val="hybridMultilevel"/>
    <w:tmpl w:val="F2D0A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72CC9"/>
    <w:multiLevelType w:val="hybridMultilevel"/>
    <w:tmpl w:val="C3D679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B1D1F"/>
    <w:multiLevelType w:val="hybridMultilevel"/>
    <w:tmpl w:val="E7149A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242D0"/>
    <w:multiLevelType w:val="hybridMultilevel"/>
    <w:tmpl w:val="EC3E9E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961889">
    <w:abstractNumId w:val="2"/>
  </w:num>
  <w:num w:numId="2" w16cid:durableId="1785537064">
    <w:abstractNumId w:val="0"/>
  </w:num>
  <w:num w:numId="3" w16cid:durableId="1077895892">
    <w:abstractNumId w:val="3"/>
  </w:num>
  <w:num w:numId="4" w16cid:durableId="323316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12"/>
    <w:rsid w:val="000373C8"/>
    <w:rsid w:val="00183125"/>
    <w:rsid w:val="001D5AC8"/>
    <w:rsid w:val="001D5E69"/>
    <w:rsid w:val="003B3327"/>
    <w:rsid w:val="00427DE5"/>
    <w:rsid w:val="0055449C"/>
    <w:rsid w:val="00581D75"/>
    <w:rsid w:val="00642446"/>
    <w:rsid w:val="00716340"/>
    <w:rsid w:val="00791065"/>
    <w:rsid w:val="008640A7"/>
    <w:rsid w:val="008748F7"/>
    <w:rsid w:val="00920BF3"/>
    <w:rsid w:val="009A628E"/>
    <w:rsid w:val="009E5FD9"/>
    <w:rsid w:val="00A24937"/>
    <w:rsid w:val="00A45DB2"/>
    <w:rsid w:val="00AF3B21"/>
    <w:rsid w:val="00B161F0"/>
    <w:rsid w:val="00B45121"/>
    <w:rsid w:val="00C86383"/>
    <w:rsid w:val="00CA4E12"/>
    <w:rsid w:val="00D07458"/>
    <w:rsid w:val="00E64190"/>
    <w:rsid w:val="00F9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88EE"/>
  <w15:chartTrackingRefBased/>
  <w15:docId w15:val="{8AE5A15E-8784-4C70-8864-109463F9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9321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83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3125"/>
  </w:style>
  <w:style w:type="paragraph" w:styleId="Sidefod">
    <w:name w:val="footer"/>
    <w:basedOn w:val="Normal"/>
    <w:link w:val="SidefodTegn"/>
    <w:uiPriority w:val="99"/>
    <w:unhideWhenUsed/>
    <w:rsid w:val="00183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3125"/>
  </w:style>
  <w:style w:type="character" w:styleId="Hyperlink">
    <w:name w:val="Hyperlink"/>
    <w:basedOn w:val="Standardskrifttypeiafsnit"/>
    <w:uiPriority w:val="99"/>
    <w:unhideWhenUsed/>
    <w:rsid w:val="0055449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54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ENIG-CDBal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4D58A-0C9F-4997-A106-248F7221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Grøndahl Stage</dc:creator>
  <cp:keywords/>
  <dc:description/>
  <cp:lastModifiedBy>Christian Grøndahl Stage</cp:lastModifiedBy>
  <cp:revision>3</cp:revision>
  <cp:lastPrinted>2022-09-14T11:38:00Z</cp:lastPrinted>
  <dcterms:created xsi:type="dcterms:W3CDTF">2024-08-08T14:59:00Z</dcterms:created>
  <dcterms:modified xsi:type="dcterms:W3CDTF">2024-08-08T15:00:00Z</dcterms:modified>
</cp:coreProperties>
</file>