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6306" w14:textId="3E7452C6" w:rsidR="009C5C61" w:rsidRDefault="009C5C61" w:rsidP="005E36D5"/>
    <w:tbl>
      <w:tblPr>
        <w:tblStyle w:val="Tabel-Gitter"/>
        <w:tblW w:w="0" w:type="auto"/>
        <w:tblLook w:val="04A0" w:firstRow="1" w:lastRow="0" w:firstColumn="1" w:lastColumn="0" w:noHBand="0" w:noVBand="1"/>
      </w:tblPr>
      <w:tblGrid>
        <w:gridCol w:w="8296"/>
      </w:tblGrid>
      <w:tr w:rsidR="005E36D5" w14:paraId="5BFF544F" w14:textId="77777777" w:rsidTr="005E36D5">
        <w:tc>
          <w:tcPr>
            <w:tcW w:w="8296" w:type="dxa"/>
          </w:tcPr>
          <w:p w14:paraId="772AFB0E" w14:textId="2EC9CB40" w:rsidR="005E36D5" w:rsidRPr="00D2716C" w:rsidRDefault="00401E4B" w:rsidP="005E36D5">
            <w:pPr>
              <w:rPr>
                <w:b/>
                <w:bCs/>
              </w:rPr>
            </w:pPr>
            <w:r>
              <w:rPr>
                <w:b/>
                <w:bCs/>
              </w:rPr>
              <w:t>Emne: Kunstig intelligens – hvordan vil den forandre vores verden?</w:t>
            </w:r>
          </w:p>
          <w:p w14:paraId="3FED5E52" w14:textId="77777777" w:rsidR="005E36D5" w:rsidRDefault="005E36D5" w:rsidP="005E36D5"/>
          <w:p w14:paraId="1C0A8E3C" w14:textId="46EE52DA" w:rsidR="005E36D5" w:rsidRDefault="005E36D5" w:rsidP="005E36D5"/>
        </w:tc>
      </w:tr>
    </w:tbl>
    <w:p w14:paraId="0F985B76" w14:textId="62F97610" w:rsidR="005E36D5" w:rsidRDefault="005E36D5" w:rsidP="005E36D5"/>
    <w:p w14:paraId="1733267F" w14:textId="10484390" w:rsidR="005E36D5" w:rsidRDefault="005E36D5" w:rsidP="005E36D5"/>
    <w:tbl>
      <w:tblPr>
        <w:tblStyle w:val="Tabel-Gitter"/>
        <w:tblW w:w="0" w:type="auto"/>
        <w:tblLook w:val="04A0" w:firstRow="1" w:lastRow="0" w:firstColumn="1" w:lastColumn="0" w:noHBand="0" w:noVBand="1"/>
      </w:tblPr>
      <w:tblGrid>
        <w:gridCol w:w="8296"/>
      </w:tblGrid>
      <w:tr w:rsidR="005E36D5" w14:paraId="04B40D41" w14:textId="77777777" w:rsidTr="005E36D5">
        <w:tc>
          <w:tcPr>
            <w:tcW w:w="8296" w:type="dxa"/>
          </w:tcPr>
          <w:p w14:paraId="19C93C76" w14:textId="1F404EDC" w:rsidR="005E36D5" w:rsidRDefault="005E36D5" w:rsidP="005E36D5">
            <w:r>
              <w:t>Forløbets faglige mål (udleveres af Jan)</w:t>
            </w:r>
          </w:p>
          <w:p w14:paraId="011E1CAD" w14:textId="39808CE8" w:rsidR="005E36D5" w:rsidRPr="00401E4B" w:rsidRDefault="00126666" w:rsidP="005E36D5">
            <w:r>
              <w:rPr>
                <w:rFonts w:ascii="Helvetica Neue" w:hAnsi="Helvetica Neue"/>
                <w:color w:val="000000"/>
                <w:sz w:val="18"/>
                <w:szCs w:val="18"/>
              </w:rPr>
              <w:br/>
            </w:r>
            <w:r w:rsidR="00401E4B">
              <w:t>I forløbet arbejder vi med at forholde os til, hvordan kunstig intelligens kan forandre vores verden. Og hvad den kunstige intelligens udfordringer af vores verden kan fortælle om os som mennesker – lige nu i denne historiske tid.</w:t>
            </w:r>
            <w:r w:rsidR="00401E4B">
              <w:br/>
              <w:t xml:space="preserve">Vi skal arbejde analytisk på tværs af de tre perspektiver med litteratur og medier, som forholder sig til den kunstige intelligens, og så skal vi arbejde med sproget hos den kunstige intelligens og undersøge, hvordan </w:t>
            </w:r>
            <w:proofErr w:type="spellStart"/>
            <w:r w:rsidR="00401E4B">
              <w:t>chatbots</w:t>
            </w:r>
            <w:proofErr w:type="spellEnd"/>
            <w:r w:rsidR="00401E4B">
              <w:t xml:space="preserve"> kommunikerer – og hvordan vi kan prompte den til at skrive anderledes. Desuden skal vi arbejde teoretisk og analytisk til dokumentarfilm.</w:t>
            </w:r>
            <w:r w:rsidR="00401E4B">
              <w:br/>
              <w:t xml:space="preserve">Vi kommer til at arbejde analytisk med fiktive og ikke-fiktive tekster og en dokumentarfilm. I forløbet indgår Georg Orwell </w:t>
            </w:r>
            <w:r w:rsidR="00401E4B">
              <w:rPr>
                <w:i/>
                <w:iCs/>
              </w:rPr>
              <w:t>1984</w:t>
            </w:r>
            <w:r w:rsidR="00401E4B">
              <w:t xml:space="preserve"> som værklæsning, hvorved vi også læser noget verdenslitteratur.</w:t>
            </w:r>
          </w:p>
          <w:p w14:paraId="32A4842A" w14:textId="77777777" w:rsidR="005E36D5" w:rsidRDefault="005E36D5" w:rsidP="005E36D5"/>
          <w:p w14:paraId="0C35350F" w14:textId="77777777" w:rsidR="005E36D5" w:rsidRDefault="005E36D5" w:rsidP="005E36D5"/>
          <w:p w14:paraId="51AA1352" w14:textId="58212FD7" w:rsidR="005E36D5" w:rsidRDefault="005E36D5" w:rsidP="005E36D5"/>
        </w:tc>
      </w:tr>
    </w:tbl>
    <w:p w14:paraId="7A93433D" w14:textId="7E876794" w:rsidR="005E36D5" w:rsidRDefault="005E36D5" w:rsidP="005E36D5"/>
    <w:p w14:paraId="29CBC116" w14:textId="77777777" w:rsidR="00D2716C" w:rsidRDefault="00D2716C" w:rsidP="005E36D5"/>
    <w:p w14:paraId="66993FC9" w14:textId="77777777" w:rsidR="00D2716C" w:rsidRDefault="00D2716C" w:rsidP="005E36D5"/>
    <w:tbl>
      <w:tblPr>
        <w:tblStyle w:val="Tabel-Gitter"/>
        <w:tblW w:w="0" w:type="auto"/>
        <w:tblLook w:val="04A0" w:firstRow="1" w:lastRow="0" w:firstColumn="1" w:lastColumn="0" w:noHBand="0" w:noVBand="1"/>
      </w:tblPr>
      <w:tblGrid>
        <w:gridCol w:w="8296"/>
      </w:tblGrid>
      <w:tr w:rsidR="00D2716C" w14:paraId="2F2D07AF" w14:textId="77777777" w:rsidTr="00D2716C">
        <w:tc>
          <w:tcPr>
            <w:tcW w:w="8296" w:type="dxa"/>
          </w:tcPr>
          <w:p w14:paraId="2621A3D7" w14:textId="36ED7635" w:rsidR="00D2716C" w:rsidRDefault="00500800" w:rsidP="005E36D5">
            <w:r>
              <w:t xml:space="preserve">Forløbets væsentligste </w:t>
            </w:r>
            <w:proofErr w:type="spellStart"/>
            <w:r>
              <w:t>vidensdimension</w:t>
            </w:r>
            <w:proofErr w:type="spellEnd"/>
            <w:r>
              <w:t xml:space="preserve"> (teori og metode)</w:t>
            </w:r>
          </w:p>
          <w:p w14:paraId="7BEFDCFE" w14:textId="77777777" w:rsidR="00D2716C" w:rsidRDefault="00D2716C" w:rsidP="005E36D5"/>
          <w:p w14:paraId="17A3BEE7" w14:textId="77777777" w:rsidR="00D2716C" w:rsidRDefault="00D2716C" w:rsidP="005E36D5"/>
          <w:p w14:paraId="118ED278" w14:textId="77777777" w:rsidR="00D2716C" w:rsidRDefault="00D2716C" w:rsidP="005E36D5"/>
        </w:tc>
      </w:tr>
    </w:tbl>
    <w:p w14:paraId="0DF0B2C7" w14:textId="77777777" w:rsidR="00D2716C" w:rsidRDefault="00D2716C" w:rsidP="005E36D5"/>
    <w:p w14:paraId="2B9D92AD" w14:textId="77777777" w:rsidR="005E36D5" w:rsidRDefault="005E36D5" w:rsidP="005E36D5"/>
    <w:p w14:paraId="30F554F7" w14:textId="1B57525C" w:rsidR="005E36D5" w:rsidRDefault="005E36D5" w:rsidP="005E36D5"/>
    <w:tbl>
      <w:tblPr>
        <w:tblStyle w:val="Tabel-Gitter"/>
        <w:tblW w:w="0" w:type="auto"/>
        <w:tblLook w:val="04A0" w:firstRow="1" w:lastRow="0" w:firstColumn="1" w:lastColumn="0" w:noHBand="0" w:noVBand="1"/>
      </w:tblPr>
      <w:tblGrid>
        <w:gridCol w:w="1838"/>
        <w:gridCol w:w="6458"/>
      </w:tblGrid>
      <w:tr w:rsidR="005E36D5" w14:paraId="3562D881" w14:textId="77777777" w:rsidTr="0004109C">
        <w:tc>
          <w:tcPr>
            <w:tcW w:w="8296" w:type="dxa"/>
            <w:gridSpan w:val="2"/>
          </w:tcPr>
          <w:p w14:paraId="699C89E4" w14:textId="377C27DB" w:rsidR="005E36D5" w:rsidRDefault="005E36D5" w:rsidP="005E36D5">
            <w:r>
              <w:t>Forløbets væsentligste begreber</w:t>
            </w:r>
          </w:p>
        </w:tc>
      </w:tr>
      <w:tr w:rsidR="005E36D5" w14:paraId="579FCC16" w14:textId="77777777" w:rsidTr="005E36D5">
        <w:tc>
          <w:tcPr>
            <w:tcW w:w="1838" w:type="dxa"/>
          </w:tcPr>
          <w:p w14:paraId="2C189D30" w14:textId="49318CE9" w:rsidR="005E36D5" w:rsidRDefault="005E36D5" w:rsidP="005E36D5">
            <w:r>
              <w:t>Begreber</w:t>
            </w:r>
          </w:p>
        </w:tc>
        <w:tc>
          <w:tcPr>
            <w:tcW w:w="6458" w:type="dxa"/>
          </w:tcPr>
          <w:p w14:paraId="4753097D" w14:textId="18AC6BD9" w:rsidR="005E36D5" w:rsidRDefault="005E36D5" w:rsidP="005E36D5">
            <w:r>
              <w:t>Forståelse af begreber og dets anvendelse</w:t>
            </w:r>
          </w:p>
        </w:tc>
      </w:tr>
      <w:tr w:rsidR="005E36D5" w14:paraId="62374887" w14:textId="77777777" w:rsidTr="005E36D5">
        <w:tc>
          <w:tcPr>
            <w:tcW w:w="1838" w:type="dxa"/>
          </w:tcPr>
          <w:p w14:paraId="2865535E" w14:textId="77777777" w:rsidR="005E36D5" w:rsidRDefault="005E36D5" w:rsidP="005E36D5"/>
        </w:tc>
        <w:tc>
          <w:tcPr>
            <w:tcW w:w="6458" w:type="dxa"/>
          </w:tcPr>
          <w:p w14:paraId="523BFBCA" w14:textId="77777777" w:rsidR="005E36D5" w:rsidRDefault="005E36D5" w:rsidP="005E36D5"/>
        </w:tc>
      </w:tr>
      <w:tr w:rsidR="005E36D5" w14:paraId="20B17B61" w14:textId="77777777" w:rsidTr="005E36D5">
        <w:tc>
          <w:tcPr>
            <w:tcW w:w="1838" w:type="dxa"/>
          </w:tcPr>
          <w:p w14:paraId="7DE63C34" w14:textId="77777777" w:rsidR="005E36D5" w:rsidRDefault="005E36D5" w:rsidP="005E36D5"/>
        </w:tc>
        <w:tc>
          <w:tcPr>
            <w:tcW w:w="6458" w:type="dxa"/>
          </w:tcPr>
          <w:p w14:paraId="04A09CF1" w14:textId="77777777" w:rsidR="005E36D5" w:rsidRDefault="005E36D5" w:rsidP="005E36D5"/>
        </w:tc>
      </w:tr>
      <w:tr w:rsidR="005E36D5" w14:paraId="3B884047" w14:textId="77777777" w:rsidTr="005E36D5">
        <w:tc>
          <w:tcPr>
            <w:tcW w:w="1838" w:type="dxa"/>
          </w:tcPr>
          <w:p w14:paraId="53D70A0F" w14:textId="77777777" w:rsidR="005E36D5" w:rsidRDefault="005E36D5" w:rsidP="005E36D5"/>
        </w:tc>
        <w:tc>
          <w:tcPr>
            <w:tcW w:w="6458" w:type="dxa"/>
          </w:tcPr>
          <w:p w14:paraId="7BA9C8C6" w14:textId="77777777" w:rsidR="005E36D5" w:rsidRDefault="005E36D5" w:rsidP="005E36D5"/>
        </w:tc>
      </w:tr>
      <w:tr w:rsidR="005E36D5" w14:paraId="64253E76" w14:textId="77777777" w:rsidTr="005E36D5">
        <w:tc>
          <w:tcPr>
            <w:tcW w:w="1838" w:type="dxa"/>
          </w:tcPr>
          <w:p w14:paraId="7516B071" w14:textId="77777777" w:rsidR="005E36D5" w:rsidRDefault="005E36D5" w:rsidP="005E36D5"/>
        </w:tc>
        <w:tc>
          <w:tcPr>
            <w:tcW w:w="6458" w:type="dxa"/>
          </w:tcPr>
          <w:p w14:paraId="027BD84A" w14:textId="77777777" w:rsidR="005E36D5" w:rsidRDefault="005E36D5" w:rsidP="005E36D5"/>
        </w:tc>
      </w:tr>
      <w:tr w:rsidR="005E36D5" w14:paraId="40859527" w14:textId="77777777" w:rsidTr="005E36D5">
        <w:tc>
          <w:tcPr>
            <w:tcW w:w="1838" w:type="dxa"/>
          </w:tcPr>
          <w:p w14:paraId="03DA1BD3" w14:textId="77777777" w:rsidR="005E36D5" w:rsidRDefault="005E36D5" w:rsidP="005E36D5"/>
        </w:tc>
        <w:tc>
          <w:tcPr>
            <w:tcW w:w="6458" w:type="dxa"/>
          </w:tcPr>
          <w:p w14:paraId="616A27CC" w14:textId="77777777" w:rsidR="005E36D5" w:rsidRDefault="005E36D5" w:rsidP="005E36D5"/>
        </w:tc>
      </w:tr>
      <w:tr w:rsidR="005E36D5" w14:paraId="75D8817A" w14:textId="77777777" w:rsidTr="005E36D5">
        <w:tc>
          <w:tcPr>
            <w:tcW w:w="1838" w:type="dxa"/>
          </w:tcPr>
          <w:p w14:paraId="5FB7BD0D" w14:textId="77777777" w:rsidR="005E36D5" w:rsidRDefault="005E36D5" w:rsidP="005E36D5"/>
        </w:tc>
        <w:tc>
          <w:tcPr>
            <w:tcW w:w="6458" w:type="dxa"/>
          </w:tcPr>
          <w:p w14:paraId="26DC8B4B" w14:textId="77777777" w:rsidR="005E36D5" w:rsidRDefault="005E36D5" w:rsidP="005E36D5"/>
        </w:tc>
      </w:tr>
      <w:tr w:rsidR="005E36D5" w14:paraId="3377911C" w14:textId="77777777" w:rsidTr="005E36D5">
        <w:tc>
          <w:tcPr>
            <w:tcW w:w="1838" w:type="dxa"/>
          </w:tcPr>
          <w:p w14:paraId="106FA714" w14:textId="77777777" w:rsidR="005E36D5" w:rsidRDefault="005E36D5" w:rsidP="005E36D5"/>
        </w:tc>
        <w:tc>
          <w:tcPr>
            <w:tcW w:w="6458" w:type="dxa"/>
          </w:tcPr>
          <w:p w14:paraId="26695F3E" w14:textId="77777777" w:rsidR="005E36D5" w:rsidRDefault="005E36D5" w:rsidP="005E36D5"/>
        </w:tc>
      </w:tr>
      <w:tr w:rsidR="005E36D5" w14:paraId="419C92E4" w14:textId="77777777" w:rsidTr="005E36D5">
        <w:tc>
          <w:tcPr>
            <w:tcW w:w="1838" w:type="dxa"/>
          </w:tcPr>
          <w:p w14:paraId="4C621C32" w14:textId="77777777" w:rsidR="005E36D5" w:rsidRDefault="005E36D5" w:rsidP="005E36D5"/>
        </w:tc>
        <w:tc>
          <w:tcPr>
            <w:tcW w:w="6458" w:type="dxa"/>
          </w:tcPr>
          <w:p w14:paraId="6AE08008" w14:textId="77777777" w:rsidR="005E36D5" w:rsidRDefault="005E36D5" w:rsidP="005E36D5"/>
        </w:tc>
      </w:tr>
    </w:tbl>
    <w:p w14:paraId="7FFF4326" w14:textId="2EBC0288" w:rsidR="005E36D5" w:rsidRDefault="005E36D5" w:rsidP="005E36D5"/>
    <w:p w14:paraId="3DA38006" w14:textId="77777777" w:rsidR="00D2716C" w:rsidRDefault="00D2716C" w:rsidP="005E36D5"/>
    <w:p w14:paraId="7DB9DCBE" w14:textId="5E564DD9" w:rsidR="005E36D5" w:rsidRDefault="005E36D5" w:rsidP="005E36D5"/>
    <w:tbl>
      <w:tblPr>
        <w:tblStyle w:val="Tabel-Gitter"/>
        <w:tblW w:w="0" w:type="auto"/>
        <w:tblLook w:val="04A0" w:firstRow="1" w:lastRow="0" w:firstColumn="1" w:lastColumn="0" w:noHBand="0" w:noVBand="1"/>
      </w:tblPr>
      <w:tblGrid>
        <w:gridCol w:w="1838"/>
        <w:gridCol w:w="2310"/>
        <w:gridCol w:w="2074"/>
        <w:gridCol w:w="2074"/>
      </w:tblGrid>
      <w:tr w:rsidR="005E36D5" w14:paraId="7C41409D" w14:textId="77777777" w:rsidTr="00647B80">
        <w:tc>
          <w:tcPr>
            <w:tcW w:w="8296" w:type="dxa"/>
            <w:gridSpan w:val="4"/>
          </w:tcPr>
          <w:p w14:paraId="548E9043" w14:textId="5E5A35FD" w:rsidR="005E36D5" w:rsidRDefault="005E36D5" w:rsidP="005E36D5">
            <w:r>
              <w:t>Centrale tekster i forløbet</w:t>
            </w:r>
          </w:p>
        </w:tc>
      </w:tr>
      <w:tr w:rsidR="005E36D5" w14:paraId="4DE4D7F3" w14:textId="77777777" w:rsidTr="005E36D5">
        <w:tc>
          <w:tcPr>
            <w:tcW w:w="1838" w:type="dxa"/>
          </w:tcPr>
          <w:p w14:paraId="11D9A244" w14:textId="77777777" w:rsidR="005E36D5" w:rsidRDefault="005E36D5" w:rsidP="005E36D5"/>
          <w:p w14:paraId="6E58C4EA" w14:textId="60F4291A" w:rsidR="005E36D5" w:rsidRDefault="005E36D5" w:rsidP="005E36D5">
            <w:r>
              <w:t>Tekst</w:t>
            </w:r>
          </w:p>
        </w:tc>
        <w:tc>
          <w:tcPr>
            <w:tcW w:w="2310" w:type="dxa"/>
          </w:tcPr>
          <w:p w14:paraId="660A4424" w14:textId="77777777" w:rsidR="005E36D5" w:rsidRDefault="005E36D5" w:rsidP="005E36D5"/>
          <w:p w14:paraId="5E8724D7" w14:textId="6532B9AE" w:rsidR="005E36D5" w:rsidRDefault="005E36D5" w:rsidP="005E36D5">
            <w:r>
              <w:t>Hvad siger teksten?</w:t>
            </w:r>
          </w:p>
        </w:tc>
        <w:tc>
          <w:tcPr>
            <w:tcW w:w="2074" w:type="dxa"/>
          </w:tcPr>
          <w:p w14:paraId="16C61656" w14:textId="77777777" w:rsidR="005E36D5" w:rsidRDefault="005E36D5" w:rsidP="005E36D5"/>
          <w:p w14:paraId="019D323D" w14:textId="32E5038D" w:rsidR="005E36D5" w:rsidRDefault="005E36D5" w:rsidP="005E36D5">
            <w:r>
              <w:t>Hvordan siger den det?</w:t>
            </w:r>
          </w:p>
        </w:tc>
        <w:tc>
          <w:tcPr>
            <w:tcW w:w="2074" w:type="dxa"/>
          </w:tcPr>
          <w:p w14:paraId="069CF161" w14:textId="3C1DDEAB" w:rsidR="005E36D5" w:rsidRDefault="005E36D5" w:rsidP="005E36D5">
            <w:r>
              <w:t>Hvilket perspektiv giver teksten på forløbet?</w:t>
            </w:r>
          </w:p>
        </w:tc>
      </w:tr>
      <w:tr w:rsidR="005E36D5" w14:paraId="1DA3AE78" w14:textId="77777777" w:rsidTr="005E36D5">
        <w:tc>
          <w:tcPr>
            <w:tcW w:w="1838" w:type="dxa"/>
          </w:tcPr>
          <w:p w14:paraId="5F3D7613" w14:textId="77777777" w:rsidR="005E36D5" w:rsidRDefault="005E36D5" w:rsidP="005E36D5"/>
        </w:tc>
        <w:tc>
          <w:tcPr>
            <w:tcW w:w="2310" w:type="dxa"/>
          </w:tcPr>
          <w:p w14:paraId="53E7ADF6" w14:textId="77777777" w:rsidR="005E36D5" w:rsidRDefault="005E36D5" w:rsidP="005E36D5"/>
        </w:tc>
        <w:tc>
          <w:tcPr>
            <w:tcW w:w="2074" w:type="dxa"/>
          </w:tcPr>
          <w:p w14:paraId="7A09A841" w14:textId="77777777" w:rsidR="005E36D5" w:rsidRDefault="005E36D5" w:rsidP="005E36D5"/>
        </w:tc>
        <w:tc>
          <w:tcPr>
            <w:tcW w:w="2074" w:type="dxa"/>
          </w:tcPr>
          <w:p w14:paraId="5F88C969" w14:textId="77777777" w:rsidR="005E36D5" w:rsidRDefault="005E36D5" w:rsidP="005E36D5"/>
        </w:tc>
      </w:tr>
      <w:tr w:rsidR="005E36D5" w14:paraId="4EC773FA" w14:textId="77777777" w:rsidTr="005E36D5">
        <w:tc>
          <w:tcPr>
            <w:tcW w:w="1838" w:type="dxa"/>
          </w:tcPr>
          <w:p w14:paraId="2B68E598" w14:textId="77777777" w:rsidR="005E36D5" w:rsidRDefault="005E36D5" w:rsidP="005E36D5"/>
        </w:tc>
        <w:tc>
          <w:tcPr>
            <w:tcW w:w="2310" w:type="dxa"/>
          </w:tcPr>
          <w:p w14:paraId="723CD44E" w14:textId="77777777" w:rsidR="005E36D5" w:rsidRDefault="005E36D5" w:rsidP="005E36D5"/>
        </w:tc>
        <w:tc>
          <w:tcPr>
            <w:tcW w:w="2074" w:type="dxa"/>
          </w:tcPr>
          <w:p w14:paraId="22A9973E" w14:textId="77777777" w:rsidR="005E36D5" w:rsidRDefault="005E36D5" w:rsidP="005E36D5"/>
        </w:tc>
        <w:tc>
          <w:tcPr>
            <w:tcW w:w="2074" w:type="dxa"/>
          </w:tcPr>
          <w:p w14:paraId="5F1BF65F" w14:textId="77777777" w:rsidR="005E36D5" w:rsidRDefault="005E36D5" w:rsidP="005E36D5"/>
        </w:tc>
      </w:tr>
      <w:tr w:rsidR="005E36D5" w14:paraId="4AA175CB" w14:textId="77777777" w:rsidTr="005E36D5">
        <w:tc>
          <w:tcPr>
            <w:tcW w:w="1838" w:type="dxa"/>
          </w:tcPr>
          <w:p w14:paraId="54B91303" w14:textId="77777777" w:rsidR="005E36D5" w:rsidRDefault="005E36D5" w:rsidP="005E36D5"/>
        </w:tc>
        <w:tc>
          <w:tcPr>
            <w:tcW w:w="2310" w:type="dxa"/>
          </w:tcPr>
          <w:p w14:paraId="5B1B4815" w14:textId="77777777" w:rsidR="005E36D5" w:rsidRDefault="005E36D5" w:rsidP="005E36D5"/>
        </w:tc>
        <w:tc>
          <w:tcPr>
            <w:tcW w:w="2074" w:type="dxa"/>
          </w:tcPr>
          <w:p w14:paraId="40A94058" w14:textId="77777777" w:rsidR="005E36D5" w:rsidRDefault="005E36D5" w:rsidP="005E36D5"/>
        </w:tc>
        <w:tc>
          <w:tcPr>
            <w:tcW w:w="2074" w:type="dxa"/>
          </w:tcPr>
          <w:p w14:paraId="38164D55" w14:textId="77777777" w:rsidR="005E36D5" w:rsidRDefault="005E36D5" w:rsidP="005E36D5"/>
        </w:tc>
      </w:tr>
      <w:tr w:rsidR="005E36D5" w14:paraId="27587477" w14:textId="77777777" w:rsidTr="005E36D5">
        <w:tc>
          <w:tcPr>
            <w:tcW w:w="1838" w:type="dxa"/>
          </w:tcPr>
          <w:p w14:paraId="2F30C444" w14:textId="77777777" w:rsidR="005E36D5" w:rsidRDefault="005E36D5" w:rsidP="005E36D5"/>
        </w:tc>
        <w:tc>
          <w:tcPr>
            <w:tcW w:w="2310" w:type="dxa"/>
          </w:tcPr>
          <w:p w14:paraId="7CE61E2B" w14:textId="77777777" w:rsidR="005E36D5" w:rsidRDefault="005E36D5" w:rsidP="005E36D5"/>
        </w:tc>
        <w:tc>
          <w:tcPr>
            <w:tcW w:w="2074" w:type="dxa"/>
          </w:tcPr>
          <w:p w14:paraId="2320640A" w14:textId="77777777" w:rsidR="005E36D5" w:rsidRDefault="005E36D5" w:rsidP="005E36D5"/>
        </w:tc>
        <w:tc>
          <w:tcPr>
            <w:tcW w:w="2074" w:type="dxa"/>
          </w:tcPr>
          <w:p w14:paraId="2CAA9665" w14:textId="77777777" w:rsidR="005E36D5" w:rsidRDefault="005E36D5" w:rsidP="005E36D5"/>
        </w:tc>
      </w:tr>
      <w:tr w:rsidR="005E36D5" w14:paraId="2C56197E" w14:textId="77777777" w:rsidTr="005E36D5">
        <w:tc>
          <w:tcPr>
            <w:tcW w:w="1838" w:type="dxa"/>
          </w:tcPr>
          <w:p w14:paraId="0778AF8F" w14:textId="77777777" w:rsidR="005E36D5" w:rsidRDefault="005E36D5" w:rsidP="005E36D5"/>
        </w:tc>
        <w:tc>
          <w:tcPr>
            <w:tcW w:w="2310" w:type="dxa"/>
          </w:tcPr>
          <w:p w14:paraId="3BF3A883" w14:textId="77777777" w:rsidR="005E36D5" w:rsidRDefault="005E36D5" w:rsidP="005E36D5"/>
        </w:tc>
        <w:tc>
          <w:tcPr>
            <w:tcW w:w="2074" w:type="dxa"/>
          </w:tcPr>
          <w:p w14:paraId="0D947FD6" w14:textId="77777777" w:rsidR="005E36D5" w:rsidRDefault="005E36D5" w:rsidP="005E36D5"/>
        </w:tc>
        <w:tc>
          <w:tcPr>
            <w:tcW w:w="2074" w:type="dxa"/>
          </w:tcPr>
          <w:p w14:paraId="14F8EAD8" w14:textId="77777777" w:rsidR="005E36D5" w:rsidRDefault="005E36D5" w:rsidP="005E36D5"/>
        </w:tc>
      </w:tr>
      <w:tr w:rsidR="005E36D5" w14:paraId="7C03E502" w14:textId="77777777" w:rsidTr="005E36D5">
        <w:tc>
          <w:tcPr>
            <w:tcW w:w="1838" w:type="dxa"/>
          </w:tcPr>
          <w:p w14:paraId="7E1CB303" w14:textId="77777777" w:rsidR="005E36D5" w:rsidRDefault="005E36D5" w:rsidP="005E36D5"/>
        </w:tc>
        <w:tc>
          <w:tcPr>
            <w:tcW w:w="2310" w:type="dxa"/>
          </w:tcPr>
          <w:p w14:paraId="2E0C7BCB" w14:textId="77777777" w:rsidR="005E36D5" w:rsidRDefault="005E36D5" w:rsidP="005E36D5"/>
        </w:tc>
        <w:tc>
          <w:tcPr>
            <w:tcW w:w="2074" w:type="dxa"/>
          </w:tcPr>
          <w:p w14:paraId="2FF5DE68" w14:textId="77777777" w:rsidR="005E36D5" w:rsidRDefault="005E36D5" w:rsidP="005E36D5"/>
        </w:tc>
        <w:tc>
          <w:tcPr>
            <w:tcW w:w="2074" w:type="dxa"/>
          </w:tcPr>
          <w:p w14:paraId="06621673" w14:textId="77777777" w:rsidR="005E36D5" w:rsidRDefault="005E36D5" w:rsidP="005E36D5"/>
        </w:tc>
      </w:tr>
      <w:tr w:rsidR="005E36D5" w14:paraId="462F2D96" w14:textId="77777777" w:rsidTr="005E36D5">
        <w:tc>
          <w:tcPr>
            <w:tcW w:w="1838" w:type="dxa"/>
          </w:tcPr>
          <w:p w14:paraId="5DA3537C" w14:textId="77777777" w:rsidR="005E36D5" w:rsidRDefault="005E36D5" w:rsidP="005E36D5"/>
        </w:tc>
        <w:tc>
          <w:tcPr>
            <w:tcW w:w="2310" w:type="dxa"/>
          </w:tcPr>
          <w:p w14:paraId="5DC6949C" w14:textId="77777777" w:rsidR="005E36D5" w:rsidRDefault="005E36D5" w:rsidP="005E36D5"/>
        </w:tc>
        <w:tc>
          <w:tcPr>
            <w:tcW w:w="2074" w:type="dxa"/>
          </w:tcPr>
          <w:p w14:paraId="26401956" w14:textId="77777777" w:rsidR="005E36D5" w:rsidRDefault="005E36D5" w:rsidP="005E36D5"/>
        </w:tc>
        <w:tc>
          <w:tcPr>
            <w:tcW w:w="2074" w:type="dxa"/>
          </w:tcPr>
          <w:p w14:paraId="0418CAF8" w14:textId="77777777" w:rsidR="005E36D5" w:rsidRDefault="005E36D5" w:rsidP="005E36D5"/>
        </w:tc>
      </w:tr>
      <w:tr w:rsidR="005E36D5" w14:paraId="3BEBC6C2" w14:textId="77777777" w:rsidTr="005E36D5">
        <w:tc>
          <w:tcPr>
            <w:tcW w:w="1838" w:type="dxa"/>
          </w:tcPr>
          <w:p w14:paraId="71264D9F" w14:textId="77777777" w:rsidR="005E36D5" w:rsidRDefault="005E36D5" w:rsidP="005E36D5"/>
        </w:tc>
        <w:tc>
          <w:tcPr>
            <w:tcW w:w="2310" w:type="dxa"/>
          </w:tcPr>
          <w:p w14:paraId="657CB86F" w14:textId="77777777" w:rsidR="005E36D5" w:rsidRDefault="005E36D5" w:rsidP="005E36D5"/>
        </w:tc>
        <w:tc>
          <w:tcPr>
            <w:tcW w:w="2074" w:type="dxa"/>
          </w:tcPr>
          <w:p w14:paraId="7CBC54E9" w14:textId="77777777" w:rsidR="005E36D5" w:rsidRDefault="005E36D5" w:rsidP="005E36D5"/>
        </w:tc>
        <w:tc>
          <w:tcPr>
            <w:tcW w:w="2074" w:type="dxa"/>
          </w:tcPr>
          <w:p w14:paraId="60125FA2" w14:textId="77777777" w:rsidR="005E36D5" w:rsidRDefault="005E36D5" w:rsidP="005E36D5"/>
        </w:tc>
      </w:tr>
      <w:tr w:rsidR="005E36D5" w14:paraId="0BD1927D" w14:textId="77777777" w:rsidTr="005E36D5">
        <w:tc>
          <w:tcPr>
            <w:tcW w:w="1838" w:type="dxa"/>
          </w:tcPr>
          <w:p w14:paraId="70F8CC14" w14:textId="77777777" w:rsidR="005E36D5" w:rsidRDefault="005E36D5" w:rsidP="005E36D5"/>
        </w:tc>
        <w:tc>
          <w:tcPr>
            <w:tcW w:w="2310" w:type="dxa"/>
          </w:tcPr>
          <w:p w14:paraId="13BA1CD2" w14:textId="77777777" w:rsidR="005E36D5" w:rsidRDefault="005E36D5" w:rsidP="005E36D5"/>
        </w:tc>
        <w:tc>
          <w:tcPr>
            <w:tcW w:w="2074" w:type="dxa"/>
          </w:tcPr>
          <w:p w14:paraId="65F05A03" w14:textId="77777777" w:rsidR="005E36D5" w:rsidRDefault="005E36D5" w:rsidP="005E36D5"/>
        </w:tc>
        <w:tc>
          <w:tcPr>
            <w:tcW w:w="2074" w:type="dxa"/>
          </w:tcPr>
          <w:p w14:paraId="50BA07FF" w14:textId="77777777" w:rsidR="005E36D5" w:rsidRDefault="005E36D5" w:rsidP="005E36D5"/>
        </w:tc>
      </w:tr>
    </w:tbl>
    <w:p w14:paraId="2FF55C2B" w14:textId="77777777" w:rsidR="005E36D5" w:rsidRPr="005E36D5" w:rsidRDefault="005E36D5" w:rsidP="005E36D5"/>
    <w:sectPr w:rsidR="005E36D5" w:rsidRPr="005E36D5" w:rsidSect="00297B95">
      <w:headerReference w:type="default" r:id="rId6"/>
      <w:pgSz w:w="11900" w:h="16840"/>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1FF9D" w14:textId="77777777" w:rsidR="00C533BB" w:rsidRDefault="00C533BB" w:rsidP="005E36D5">
      <w:r>
        <w:separator/>
      </w:r>
    </w:p>
  </w:endnote>
  <w:endnote w:type="continuationSeparator" w:id="0">
    <w:p w14:paraId="75F177EB" w14:textId="77777777" w:rsidR="00C533BB" w:rsidRDefault="00C533BB" w:rsidP="005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F9A7F" w14:textId="77777777" w:rsidR="00C533BB" w:rsidRDefault="00C533BB" w:rsidP="005E36D5">
      <w:r>
        <w:separator/>
      </w:r>
    </w:p>
  </w:footnote>
  <w:footnote w:type="continuationSeparator" w:id="0">
    <w:p w14:paraId="6BF5783A" w14:textId="77777777" w:rsidR="00C533BB" w:rsidRDefault="00C533BB" w:rsidP="005E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9275" w14:textId="7E2FEAB6" w:rsidR="005E36D5" w:rsidRDefault="005E36D5" w:rsidP="005E36D5">
    <w:r>
      <w:t>Noter til dansk</w:t>
    </w:r>
    <w:r>
      <w:tab/>
    </w:r>
    <w:r>
      <w:tab/>
    </w:r>
    <w:r>
      <w:tab/>
    </w:r>
    <w:r>
      <w:tab/>
    </w:r>
    <w:r w:rsidR="00126666">
      <w:t>Forår</w:t>
    </w:r>
    <w:r>
      <w:t xml:space="preserve"> 202</w:t>
    </w:r>
    <w:r w:rsidR="00401E4B">
      <w:t>4</w:t>
    </w:r>
    <w:r>
      <w:t xml:space="preserve"> – </w:t>
    </w:r>
    <w:r w:rsidR="00401E4B">
      <w:t>3</w:t>
    </w:r>
    <w: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1304"/>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D5"/>
    <w:rsid w:val="00126666"/>
    <w:rsid w:val="00297B95"/>
    <w:rsid w:val="002F4F9D"/>
    <w:rsid w:val="00401E4B"/>
    <w:rsid w:val="0042204E"/>
    <w:rsid w:val="00500800"/>
    <w:rsid w:val="005E36D5"/>
    <w:rsid w:val="00631762"/>
    <w:rsid w:val="00752686"/>
    <w:rsid w:val="007756B2"/>
    <w:rsid w:val="008D06ED"/>
    <w:rsid w:val="008D1DEB"/>
    <w:rsid w:val="00910A98"/>
    <w:rsid w:val="00930049"/>
    <w:rsid w:val="009C5C61"/>
    <w:rsid w:val="00A2639B"/>
    <w:rsid w:val="00A4544C"/>
    <w:rsid w:val="00AF4AB5"/>
    <w:rsid w:val="00C533BB"/>
    <w:rsid w:val="00C5678E"/>
    <w:rsid w:val="00D242D3"/>
    <w:rsid w:val="00D2716C"/>
    <w:rsid w:val="00DF0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A27D6F"/>
  <w15:chartTrackingRefBased/>
  <w15:docId w15:val="{6280D80A-E1A0-6D4F-9278-83D1BDC6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E36D5"/>
    <w:pPr>
      <w:tabs>
        <w:tab w:val="center" w:pos="4819"/>
        <w:tab w:val="right" w:pos="9638"/>
      </w:tabs>
    </w:pPr>
  </w:style>
  <w:style w:type="character" w:customStyle="1" w:styleId="SidehovedTegn">
    <w:name w:val="Sidehoved Tegn"/>
    <w:basedOn w:val="Standardskrifttypeiafsnit"/>
    <w:link w:val="Sidehoved"/>
    <w:uiPriority w:val="99"/>
    <w:rsid w:val="005E36D5"/>
  </w:style>
  <w:style w:type="paragraph" w:styleId="Sidefod">
    <w:name w:val="footer"/>
    <w:basedOn w:val="Normal"/>
    <w:link w:val="SidefodTegn"/>
    <w:uiPriority w:val="99"/>
    <w:unhideWhenUsed/>
    <w:rsid w:val="005E36D5"/>
    <w:pPr>
      <w:tabs>
        <w:tab w:val="center" w:pos="4819"/>
        <w:tab w:val="right" w:pos="9638"/>
      </w:tabs>
    </w:pPr>
  </w:style>
  <w:style w:type="character" w:customStyle="1" w:styleId="SidefodTegn">
    <w:name w:val="Sidefod Tegn"/>
    <w:basedOn w:val="Standardskrifttypeiafsnit"/>
    <w:link w:val="Sidefod"/>
    <w:uiPriority w:val="99"/>
    <w:rsid w:val="005E36D5"/>
  </w:style>
  <w:style w:type="table" w:styleId="Tabel-Gitter">
    <w:name w:val="Table Grid"/>
    <w:basedOn w:val="Tabel-Normal"/>
    <w:uiPriority w:val="39"/>
    <w:rsid w:val="005E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1083</Characters>
  <Application>Microsoft Office Word</Application>
  <DocSecurity>0</DocSecurity>
  <Lines>9</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2</cp:revision>
  <dcterms:created xsi:type="dcterms:W3CDTF">2024-08-22T15:18:00Z</dcterms:created>
  <dcterms:modified xsi:type="dcterms:W3CDTF">2024-08-22T15:18:00Z</dcterms:modified>
</cp:coreProperties>
</file>