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B7BF8" w14:textId="2DAE0756" w:rsidR="00E166D5" w:rsidRDefault="008836E4">
      <w:r>
        <w:t>Opgaver til SWOT</w:t>
      </w:r>
    </w:p>
    <w:p w14:paraId="1EAD72CB" w14:textId="7F19A744" w:rsidR="0067651C" w:rsidRDefault="0067651C"/>
    <w:p w14:paraId="1632CD86" w14:textId="437FBF11" w:rsidR="0067651C" w:rsidRDefault="0067651C" w:rsidP="0067651C">
      <w:pPr>
        <w:pStyle w:val="Listeafsnit"/>
        <w:numPr>
          <w:ilvl w:val="0"/>
          <w:numId w:val="1"/>
        </w:numPr>
      </w:pPr>
      <w:r>
        <w:t>Hvad er SWOT-modellen?</w:t>
      </w:r>
    </w:p>
    <w:p w14:paraId="56AB0B27" w14:textId="7AD7ABC2" w:rsidR="0067651C" w:rsidRDefault="0067651C"/>
    <w:p w14:paraId="3EE53474" w14:textId="127DC7DF" w:rsidR="0067651C" w:rsidRDefault="0067651C" w:rsidP="0067651C">
      <w:pPr>
        <w:pStyle w:val="Listeafsnit"/>
        <w:numPr>
          <w:ilvl w:val="0"/>
          <w:numId w:val="1"/>
        </w:numPr>
      </w:pPr>
      <w:hyperlink r:id="rId5" w:history="1">
        <w:r w:rsidRPr="005575F7">
          <w:rPr>
            <w:rStyle w:val="Hyperlink"/>
          </w:rPr>
          <w:t>http://forklarmiglige.dk/swot-analyse-0</w:t>
        </w:r>
      </w:hyperlink>
    </w:p>
    <w:p w14:paraId="0273C027" w14:textId="7E696D3B" w:rsidR="0067651C" w:rsidRDefault="0067651C"/>
    <w:p w14:paraId="2D906B9E" w14:textId="110B4456" w:rsidR="0067651C" w:rsidRDefault="00A56560" w:rsidP="0067651C">
      <w:pPr>
        <w:pStyle w:val="Listeafsnit"/>
        <w:numPr>
          <w:ilvl w:val="0"/>
          <w:numId w:val="1"/>
        </w:numPr>
      </w:pPr>
      <w:r>
        <w:t>SWOT-analyse af DSV</w:t>
      </w:r>
      <w:r w:rsidR="00CA2C62">
        <w:t xml:space="preserve"> bilag 1)</w:t>
      </w:r>
      <w:r>
        <w:t xml:space="preserve"> – find 4 punkt</w:t>
      </w:r>
      <w:r w:rsidR="00C77534">
        <w:t>er</w:t>
      </w:r>
      <w:r>
        <w:t xml:space="preserve"> i analysen og uddyb og forklar dem</w:t>
      </w:r>
    </w:p>
    <w:p w14:paraId="31EDE6A6" w14:textId="77777777" w:rsidR="00270792" w:rsidRDefault="00270792" w:rsidP="00270792">
      <w:pPr>
        <w:pStyle w:val="Listeafsnit"/>
      </w:pPr>
    </w:p>
    <w:p w14:paraId="28647BCB" w14:textId="6AB9CC42" w:rsidR="00270792" w:rsidRDefault="003B16A9" w:rsidP="0067651C">
      <w:pPr>
        <w:pStyle w:val="Listeafsnit"/>
        <w:numPr>
          <w:ilvl w:val="0"/>
          <w:numId w:val="1"/>
        </w:numPr>
      </w:pPr>
      <w:r>
        <w:t>Lav en lille SWOT-analyse af FG</w:t>
      </w:r>
    </w:p>
    <w:p w14:paraId="04599A6D" w14:textId="77777777" w:rsidR="00A56560" w:rsidRDefault="00A56560" w:rsidP="00A56560">
      <w:pPr>
        <w:pStyle w:val="Listeafsnit"/>
      </w:pPr>
    </w:p>
    <w:p w14:paraId="5C3EA497" w14:textId="77777777" w:rsidR="00A56560" w:rsidRDefault="00A56560" w:rsidP="00A56560">
      <w:pPr>
        <w:pStyle w:val="Listeafsni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08"/>
      </w:tblGrid>
      <w:tr w:rsidR="00A56560" w14:paraId="47073E14" w14:textId="77777777" w:rsidTr="00DB3B7C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F9656" w14:textId="77777777" w:rsidR="00A56560" w:rsidRDefault="00A56560" w:rsidP="00DB3B7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SWOT-analyse</w:t>
            </w:r>
          </w:p>
        </w:tc>
      </w:tr>
      <w:tr w:rsidR="00A56560" w14:paraId="29CBFCFE" w14:textId="77777777" w:rsidTr="00DB3B7C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56120" w14:textId="77777777" w:rsidR="00A56560" w:rsidRDefault="00A56560" w:rsidP="00DB3B7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Interne forhold</w:t>
            </w:r>
          </w:p>
        </w:tc>
      </w:tr>
      <w:tr w:rsidR="00A56560" w14:paraId="29F7F199" w14:textId="77777777" w:rsidTr="00DB3B7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55333" w14:textId="77777777" w:rsidR="00A56560" w:rsidRDefault="00A56560" w:rsidP="00DB3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Stærke sider /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Strenght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58478" w14:textId="77777777" w:rsidR="00A56560" w:rsidRDefault="00A56560" w:rsidP="00DB3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Svage sider /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Weakness</w:t>
            </w:r>
            <w:proofErr w:type="spellEnd"/>
          </w:p>
        </w:tc>
      </w:tr>
      <w:tr w:rsidR="00A56560" w14:paraId="79360B2D" w14:textId="77777777" w:rsidTr="00DB3B7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C33C1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15A3D4C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DEE3957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71AA94E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4DDE1FC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F3379C8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4D3C372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AFDEBCB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A4B9C7E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BF6E21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7F0D874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CCCB5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6560" w14:paraId="23693A7E" w14:textId="77777777" w:rsidTr="00DB3B7C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7ABDE" w14:textId="77777777" w:rsidR="00A56560" w:rsidRDefault="00A56560" w:rsidP="00DB3B7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Eksterne forhold</w:t>
            </w:r>
          </w:p>
        </w:tc>
      </w:tr>
      <w:tr w:rsidR="00A56560" w14:paraId="455F8EEE" w14:textId="77777777" w:rsidTr="00DB3B7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5BB42" w14:textId="77777777" w:rsidR="00A56560" w:rsidRDefault="00A56560" w:rsidP="00DB3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Muligheder /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Opportunities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D9164" w14:textId="77777777" w:rsidR="00A56560" w:rsidRDefault="00A56560" w:rsidP="00DB3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Trusler /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Threaths</w:t>
            </w:r>
            <w:proofErr w:type="spellEnd"/>
          </w:p>
        </w:tc>
      </w:tr>
      <w:tr w:rsidR="00A56560" w14:paraId="6115B3D8" w14:textId="77777777" w:rsidTr="00DB3B7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B25FC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6ED3979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5C2936C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49E867A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099D40F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868FFD7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F2BC461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D199F04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AF65E4D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88CA7EF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7134E40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AAD993D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C5E2D" w14:textId="77777777" w:rsidR="00A56560" w:rsidRDefault="00A56560" w:rsidP="00DB3B7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905CA3" w14:textId="77777777" w:rsidR="00A56560" w:rsidRDefault="00A56560" w:rsidP="00A56560"/>
    <w:sectPr w:rsidR="00A56560" w:rsidSect="00C9254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D41D4"/>
    <w:multiLevelType w:val="hybridMultilevel"/>
    <w:tmpl w:val="454A94D2"/>
    <w:lvl w:ilvl="0" w:tplc="DC48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1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1C"/>
    <w:rsid w:val="001A62EA"/>
    <w:rsid w:val="00270792"/>
    <w:rsid w:val="003B16A9"/>
    <w:rsid w:val="00444F41"/>
    <w:rsid w:val="0067651C"/>
    <w:rsid w:val="008836E4"/>
    <w:rsid w:val="00A56560"/>
    <w:rsid w:val="00C77534"/>
    <w:rsid w:val="00C9254D"/>
    <w:rsid w:val="00CA2C62"/>
    <w:rsid w:val="00E166D5"/>
    <w:rsid w:val="00EB0B99"/>
    <w:rsid w:val="00E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04F0"/>
  <w15:chartTrackingRefBased/>
  <w15:docId w15:val="{FAE0F7E7-2DB7-804B-A932-63694F6B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7651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7651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67651C"/>
    <w:pPr>
      <w:ind w:left="720"/>
      <w:contextualSpacing/>
    </w:pPr>
  </w:style>
  <w:style w:type="table" w:styleId="Tabel-Gitter">
    <w:name w:val="Table Grid"/>
    <w:basedOn w:val="Tabel-Normal"/>
    <w:uiPriority w:val="59"/>
    <w:rsid w:val="00A5656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klarmiglige.dk/swot-analyse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6</cp:revision>
  <dcterms:created xsi:type="dcterms:W3CDTF">2022-09-07T10:57:00Z</dcterms:created>
  <dcterms:modified xsi:type="dcterms:W3CDTF">2024-09-17T19:55:00Z</dcterms:modified>
</cp:coreProperties>
</file>