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3ADE" w14:textId="77777777" w:rsidR="00794C2B" w:rsidRDefault="00794C2B" w:rsidP="00794C2B">
      <w:pPr>
        <w:pBdr>
          <w:bottom w:val="dotted" w:sz="4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Databehandling</w:t>
      </w:r>
    </w:p>
    <w:p w14:paraId="7B1C240C" w14:textId="77777777" w:rsidR="00794C2B" w:rsidRDefault="00794C2B" w:rsidP="00794C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23"/>
        <w:gridCol w:w="2115"/>
      </w:tblGrid>
      <w:tr w:rsidR="00794C2B" w14:paraId="33AE9409" w14:textId="77777777" w:rsidTr="003F2ABD">
        <w:tc>
          <w:tcPr>
            <w:tcW w:w="1282" w:type="dxa"/>
          </w:tcPr>
          <w:p w14:paraId="019FD28E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Temperatur</w:t>
            </w:r>
          </w:p>
        </w:tc>
        <w:tc>
          <w:tcPr>
            <w:tcW w:w="2115" w:type="dxa"/>
          </w:tcPr>
          <w:p w14:paraId="6B5D3E2A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Gennemsnit </w:t>
            </w:r>
          </w:p>
          <w:p w14:paraId="7326D461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(antal bobler/minut)</w:t>
            </w:r>
          </w:p>
        </w:tc>
      </w:tr>
      <w:tr w:rsidR="00794C2B" w14:paraId="27BB428B" w14:textId="77777777" w:rsidTr="003F2ABD">
        <w:tc>
          <w:tcPr>
            <w:tcW w:w="1282" w:type="dxa"/>
          </w:tcPr>
          <w:p w14:paraId="4B71EE6B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867">
              <w:rPr>
                <w:rFonts w:asciiTheme="minorHAns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6CD44DD8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184E62AC" w14:textId="77777777" w:rsidTr="003F2ABD">
        <w:tc>
          <w:tcPr>
            <w:tcW w:w="1282" w:type="dxa"/>
          </w:tcPr>
          <w:p w14:paraId="55F497B3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236C99A0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1440EF65" w14:textId="77777777" w:rsidTr="003F2ABD">
        <w:tc>
          <w:tcPr>
            <w:tcW w:w="1282" w:type="dxa"/>
          </w:tcPr>
          <w:p w14:paraId="122C2845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431192FE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3A47EB65" w14:textId="77777777" w:rsidTr="003F2ABD">
        <w:tc>
          <w:tcPr>
            <w:tcW w:w="1282" w:type="dxa"/>
          </w:tcPr>
          <w:p w14:paraId="1A2CB65B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405C9188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1178256D" w14:textId="77777777" w:rsidTr="003F2ABD">
        <w:tc>
          <w:tcPr>
            <w:tcW w:w="1282" w:type="dxa"/>
          </w:tcPr>
          <w:p w14:paraId="741E4520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484EC8BF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5AFABD16" w14:textId="77777777" w:rsidTr="003F2ABD">
        <w:tc>
          <w:tcPr>
            <w:tcW w:w="1282" w:type="dxa"/>
          </w:tcPr>
          <w:p w14:paraId="49407880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495B9F4A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C2B" w14:paraId="63396F8F" w14:textId="77777777" w:rsidTr="003F2ABD">
        <w:tc>
          <w:tcPr>
            <w:tcW w:w="1282" w:type="dxa"/>
          </w:tcPr>
          <w:p w14:paraId="6034E1B6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D7867">
              <w:rPr>
                <w:rFonts w:asciiTheme="minorHAnsi" w:eastAsia="Calibri" w:hAnsiTheme="minorHAnsi" w:cstheme="minorHAnsi"/>
                <w:sz w:val="22"/>
                <w:szCs w:val="22"/>
              </w:rPr>
              <w:t>5 °C</w:t>
            </w:r>
          </w:p>
        </w:tc>
        <w:tc>
          <w:tcPr>
            <w:tcW w:w="2115" w:type="dxa"/>
          </w:tcPr>
          <w:p w14:paraId="67C3F275" w14:textId="77777777" w:rsidR="00794C2B" w:rsidRDefault="00794C2B" w:rsidP="003F2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79A0DC" w14:textId="77777777" w:rsidR="00794C2B" w:rsidRPr="00ED6691" w:rsidRDefault="00794C2B" w:rsidP="00794C2B">
      <w:pPr>
        <w:rPr>
          <w:rFonts w:asciiTheme="minorHAnsi" w:hAnsiTheme="minorHAnsi" w:cstheme="minorHAnsi"/>
          <w:sz w:val="22"/>
          <w:szCs w:val="22"/>
        </w:rPr>
      </w:pPr>
    </w:p>
    <w:p w14:paraId="2E1CDE95" w14:textId="012D1593" w:rsidR="00794C2B" w:rsidRDefault="00164559" w:rsidP="00794C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262ED1">
        <w:rPr>
          <w:rFonts w:asciiTheme="minorHAnsi" w:hAnsiTheme="minorHAnsi" w:cstheme="minorHAnsi"/>
          <w:sz w:val="22"/>
          <w:szCs w:val="22"/>
        </w:rPr>
        <w:t xml:space="preserve"> skal</w:t>
      </w:r>
      <w:r w:rsidR="00266911">
        <w:rPr>
          <w:rFonts w:asciiTheme="minorHAnsi" w:hAnsiTheme="minorHAnsi" w:cstheme="minorHAnsi"/>
          <w:sz w:val="22"/>
          <w:szCs w:val="22"/>
        </w:rPr>
        <w:t xml:space="preserve"> lave</w:t>
      </w:r>
      <w:r w:rsidR="00794C2B" w:rsidRPr="00ED6691">
        <w:rPr>
          <w:rFonts w:asciiTheme="minorHAnsi" w:hAnsiTheme="minorHAnsi" w:cstheme="minorHAnsi"/>
          <w:sz w:val="22"/>
          <w:szCs w:val="22"/>
        </w:rPr>
        <w:t xml:space="preserve"> et diagram </w:t>
      </w:r>
      <w:r w:rsidR="00DF2D26">
        <w:rPr>
          <w:rFonts w:asciiTheme="minorHAnsi" w:hAnsiTheme="minorHAnsi" w:cstheme="minorHAnsi"/>
          <w:sz w:val="22"/>
          <w:szCs w:val="22"/>
        </w:rPr>
        <w:t>over gærcellernes aktivitet ved de forskellige temperaturer</w:t>
      </w:r>
      <w:r w:rsidR="004130B3">
        <w:rPr>
          <w:rFonts w:asciiTheme="minorHAnsi" w:hAnsiTheme="minorHAnsi" w:cstheme="minorHAnsi"/>
          <w:sz w:val="22"/>
          <w:szCs w:val="22"/>
        </w:rPr>
        <w:t xml:space="preserve">. </w:t>
      </w:r>
      <w:r w:rsidR="00794C2B" w:rsidRPr="00ED6691">
        <w:rPr>
          <w:rFonts w:asciiTheme="minorHAnsi" w:hAnsiTheme="minorHAnsi" w:cstheme="minorHAnsi"/>
          <w:sz w:val="22"/>
          <w:szCs w:val="22"/>
        </w:rPr>
        <w:t>Den uafhængige variabel (temperatur) skal afsættes ud ad x-aksen, og den afhængige variabel (gærcellernes aktivitet målt i antal bobler pr minut) afsættes op ad y-aksen.</w:t>
      </w:r>
    </w:p>
    <w:p w14:paraId="2493B89F" w14:textId="639EBB2C" w:rsidR="00794C2B" w:rsidRDefault="00794C2B" w:rsidP="00794C2B">
      <w:pPr>
        <w:rPr>
          <w:rFonts w:asciiTheme="minorHAnsi" w:hAnsiTheme="minorHAnsi" w:cstheme="minorHAnsi"/>
          <w:sz w:val="22"/>
          <w:szCs w:val="22"/>
        </w:rPr>
      </w:pPr>
    </w:p>
    <w:p w14:paraId="521E71F8" w14:textId="5864EEF2" w:rsidR="00794C2B" w:rsidRDefault="00794C2B" w:rsidP="00794C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 hvilken temperatur er gærcellerne mest aktive? </w:t>
      </w:r>
      <w:r w:rsidR="004130B3">
        <w:rPr>
          <w:rFonts w:asciiTheme="minorHAnsi" w:hAnsiTheme="minorHAnsi" w:cstheme="minorHAnsi"/>
          <w:sz w:val="22"/>
          <w:szCs w:val="22"/>
        </w:rPr>
        <w:t xml:space="preserve">Inddrag både </w:t>
      </w:r>
      <w:r w:rsidR="00B9114E">
        <w:rPr>
          <w:rFonts w:asciiTheme="minorHAnsi" w:hAnsiTheme="minorHAnsi" w:cstheme="minorHAnsi"/>
          <w:sz w:val="22"/>
          <w:szCs w:val="22"/>
        </w:rPr>
        <w:t xml:space="preserve">gærcellernes aktivitet (bobler/minut) og farven på væsken i gærrøret. </w:t>
      </w:r>
      <w:r>
        <w:rPr>
          <w:rFonts w:asciiTheme="minorHAnsi" w:hAnsiTheme="minorHAnsi" w:cstheme="minorHAnsi"/>
          <w:sz w:val="22"/>
          <w:szCs w:val="22"/>
        </w:rPr>
        <w:t xml:space="preserve">Uddyb svaret ved at inddrage relevant teori. </w:t>
      </w:r>
    </w:p>
    <w:p w14:paraId="7507187F" w14:textId="77777777" w:rsidR="00794C2B" w:rsidRDefault="00794C2B" w:rsidP="00794C2B">
      <w:pPr>
        <w:rPr>
          <w:rFonts w:asciiTheme="minorHAnsi" w:hAnsiTheme="minorHAnsi" w:cstheme="minorHAnsi"/>
          <w:sz w:val="22"/>
          <w:szCs w:val="22"/>
        </w:rPr>
      </w:pPr>
    </w:p>
    <w:p w14:paraId="2C43C570" w14:textId="77777777" w:rsidR="00794C2B" w:rsidRDefault="00794C2B" w:rsidP="00794C2B">
      <w:pPr>
        <w:rPr>
          <w:rFonts w:asciiTheme="minorHAnsi" w:hAnsiTheme="minorHAnsi" w:cstheme="minorHAnsi"/>
          <w:sz w:val="22"/>
          <w:szCs w:val="22"/>
        </w:rPr>
      </w:pPr>
    </w:p>
    <w:p w14:paraId="3EFA128F" w14:textId="77777777" w:rsidR="00794C2B" w:rsidRDefault="00794C2B" w:rsidP="00794C2B">
      <w:pPr>
        <w:rPr>
          <w:rFonts w:asciiTheme="minorHAnsi" w:eastAsia="Calibri" w:hAnsiTheme="minorHAnsi" w:cstheme="minorHAnsi"/>
          <w:sz w:val="22"/>
          <w:szCs w:val="22"/>
        </w:rPr>
      </w:pPr>
    </w:p>
    <w:p w14:paraId="1AA6CC9F" w14:textId="77777777" w:rsidR="00794C2B" w:rsidRPr="00ED6691" w:rsidRDefault="00794C2B" w:rsidP="00794C2B">
      <w:pPr>
        <w:rPr>
          <w:rFonts w:asciiTheme="minorHAnsi" w:eastAsia="Calibri" w:hAnsiTheme="minorHAnsi" w:cstheme="minorHAnsi"/>
          <w:sz w:val="22"/>
          <w:szCs w:val="22"/>
        </w:rPr>
      </w:pPr>
    </w:p>
    <w:p w14:paraId="6871E1E1" w14:textId="77777777" w:rsidR="00DD12C3" w:rsidRDefault="00DD12C3"/>
    <w:sectPr w:rsidR="00DD12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B"/>
    <w:rsid w:val="0004440C"/>
    <w:rsid w:val="000D2067"/>
    <w:rsid w:val="00160BD4"/>
    <w:rsid w:val="00164559"/>
    <w:rsid w:val="00262ED1"/>
    <w:rsid w:val="00266911"/>
    <w:rsid w:val="00383AE7"/>
    <w:rsid w:val="004130B3"/>
    <w:rsid w:val="004C3B89"/>
    <w:rsid w:val="00794C2B"/>
    <w:rsid w:val="00B9114E"/>
    <w:rsid w:val="00D37767"/>
    <w:rsid w:val="00DD12C3"/>
    <w:rsid w:val="00DF2D26"/>
    <w:rsid w:val="00E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148"/>
  <w15:chartTrackingRefBased/>
  <w15:docId w15:val="{82936BF0-60BB-47DA-BE22-7DA1F24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4C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4C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4C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4C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4C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4C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4C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4C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4C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4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4C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4C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4C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4C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4C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4C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4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9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4C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4C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94C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4C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94C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4C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4C2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94C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8</cp:revision>
  <dcterms:created xsi:type="dcterms:W3CDTF">2024-12-05T13:21:00Z</dcterms:created>
  <dcterms:modified xsi:type="dcterms:W3CDTF">2024-12-05T13:27:00Z</dcterms:modified>
</cp:coreProperties>
</file>