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114A" w14:textId="77777777" w:rsidR="00EF5F4B" w:rsidRPr="00B02DD2" w:rsidRDefault="00EF5F4B" w:rsidP="00EF5F4B">
      <w:pPr>
        <w:rPr>
          <w:b/>
          <w:sz w:val="28"/>
          <w:szCs w:val="28"/>
        </w:rPr>
      </w:pPr>
      <w:r w:rsidRPr="00B02DD2">
        <w:rPr>
          <w:b/>
          <w:sz w:val="28"/>
          <w:szCs w:val="28"/>
        </w:rPr>
        <w:t>Virksomhedskulturen i A.P. Møller Maersk</w:t>
      </w:r>
    </w:p>
    <w:p w14:paraId="39EA68D8" w14:textId="43C15771" w:rsidR="00B014E5" w:rsidRPr="00B014E5" w:rsidRDefault="00B014E5" w:rsidP="00B014E5">
      <w:pPr>
        <w:rPr>
          <w:b/>
          <w:sz w:val="28"/>
          <w:szCs w:val="28"/>
        </w:rPr>
      </w:pPr>
      <w:hyperlink r:id="rId5" w:history="1">
        <w:r w:rsidRPr="00B014E5">
          <w:rPr>
            <w:rStyle w:val="Hyperlink"/>
            <w:b/>
            <w:sz w:val="28"/>
            <w:szCs w:val="28"/>
          </w:rPr>
          <w:t>https://www.kommunikationsforum.dk/artikler/Rosevinsraebet-fra-Esplanaden</w:t>
        </w:r>
      </w:hyperlink>
    </w:p>
    <w:p w14:paraId="2E3FC421" w14:textId="5CF62B51" w:rsidR="00EF5F4B" w:rsidRDefault="001D6B3C" w:rsidP="001D6B3C">
      <w:pPr>
        <w:pStyle w:val="Listeafsni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Beskriv hvilke signaler Maersk forsøger/sender med videoen?</w:t>
      </w:r>
    </w:p>
    <w:p w14:paraId="7D9696A2" w14:textId="1E8E341C" w:rsidR="001D6B3C" w:rsidRPr="00B014E5" w:rsidRDefault="001D6B3C" w:rsidP="001D6B3C">
      <w:pPr>
        <w:pStyle w:val="Listeafsni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Analyser virksomhedskulturen ud fra Scheins </w:t>
      </w:r>
      <w:r w:rsidR="0013194E">
        <w:rPr>
          <w:b/>
          <w:sz w:val="28"/>
          <w:szCs w:val="28"/>
        </w:rPr>
        <w:t>kultur</w:t>
      </w:r>
      <w:r>
        <w:rPr>
          <w:b/>
          <w:sz w:val="28"/>
          <w:szCs w:val="28"/>
        </w:rPr>
        <w:t>analysemodel</w:t>
      </w:r>
      <w:r w:rsidR="00EF3FE5">
        <w:rPr>
          <w:b/>
          <w:sz w:val="28"/>
          <w:szCs w:val="28"/>
        </w:rPr>
        <w:t>.</w:t>
      </w:r>
    </w:p>
    <w:p w14:paraId="322E94D9" w14:textId="77777777" w:rsidR="00EF5F4B" w:rsidRDefault="00EF5F4B">
      <w:pPr>
        <w:rPr>
          <w:b/>
          <w:sz w:val="28"/>
          <w:szCs w:val="28"/>
        </w:rPr>
      </w:pPr>
    </w:p>
    <w:p w14:paraId="47AF12ED" w14:textId="2700ED22" w:rsidR="00851311" w:rsidRDefault="006657EF">
      <w:pPr>
        <w:rPr>
          <w:b/>
          <w:sz w:val="28"/>
          <w:szCs w:val="28"/>
        </w:rPr>
      </w:pPr>
      <w:r w:rsidRPr="000744D8">
        <w:rPr>
          <w:b/>
          <w:sz w:val="28"/>
          <w:szCs w:val="28"/>
        </w:rPr>
        <w:t xml:space="preserve">Spørgsmål til </w:t>
      </w:r>
      <w:r w:rsidR="000E6D50">
        <w:rPr>
          <w:b/>
          <w:sz w:val="28"/>
          <w:szCs w:val="28"/>
        </w:rPr>
        <w:t>Netcompany</w:t>
      </w:r>
    </w:p>
    <w:p w14:paraId="395289D7" w14:textId="555698EE" w:rsidR="002E0F04" w:rsidRDefault="00D54BE7">
      <w:pPr>
        <w:rPr>
          <w:b/>
          <w:sz w:val="28"/>
          <w:szCs w:val="28"/>
        </w:rPr>
      </w:pPr>
      <w:hyperlink r:id="rId6" w:history="1">
        <w:r w:rsidRPr="002532DD">
          <w:rPr>
            <w:rStyle w:val="Hyperlink"/>
            <w:b/>
            <w:sz w:val="28"/>
            <w:szCs w:val="28"/>
          </w:rPr>
          <w:t>https://www.dr.dk/drtv/se/topdirektoererne_-netcompany_-andres-hjertebarn_444182</w:t>
        </w:r>
      </w:hyperlink>
    </w:p>
    <w:p w14:paraId="491B3EB7" w14:textId="77777777" w:rsidR="00D54BE7" w:rsidRPr="000744D8" w:rsidRDefault="00D54BE7">
      <w:pPr>
        <w:rPr>
          <w:b/>
          <w:sz w:val="28"/>
          <w:szCs w:val="28"/>
        </w:rPr>
      </w:pPr>
    </w:p>
    <w:p w14:paraId="210D6B53" w14:textId="77777777" w:rsidR="00DF5334" w:rsidRDefault="00DF5334"/>
    <w:p w14:paraId="1ADB2519" w14:textId="77777777" w:rsidR="006657EF" w:rsidRDefault="006657EF"/>
    <w:p w14:paraId="1A552E05" w14:textId="393AC9EF" w:rsidR="006657EF" w:rsidRDefault="006657EF" w:rsidP="008D7938">
      <w:pPr>
        <w:pStyle w:val="Listeafsnit"/>
        <w:numPr>
          <w:ilvl w:val="0"/>
          <w:numId w:val="1"/>
        </w:numPr>
      </w:pPr>
      <w:r>
        <w:t xml:space="preserve">Gør kort rede for virksomheden </w:t>
      </w:r>
      <w:r w:rsidR="00D00E06">
        <w:t>Netcompanys</w:t>
      </w:r>
      <w:r>
        <w:t xml:space="preserve"> (væsentlige karakteristika</w:t>
      </w:r>
      <w:r w:rsidR="004E3563">
        <w:t xml:space="preserve"> såsom ejerform, størrelse, produktportefølje</w:t>
      </w:r>
      <w:r>
        <w:t>)</w:t>
      </w:r>
      <w:r w:rsidR="00A609DE">
        <w:t xml:space="preserve"> </w:t>
      </w:r>
    </w:p>
    <w:p w14:paraId="22DA0DCE" w14:textId="77777777" w:rsidR="004E3563" w:rsidRDefault="004E3563" w:rsidP="004E3563">
      <w:pPr>
        <w:pStyle w:val="Listeafsnit"/>
      </w:pPr>
    </w:p>
    <w:p w14:paraId="7DDEC84D" w14:textId="77777777" w:rsidR="004E3563" w:rsidRDefault="004E3563" w:rsidP="004E3563">
      <w:pPr>
        <w:pStyle w:val="Listeafsnit"/>
      </w:pPr>
    </w:p>
    <w:p w14:paraId="1D61CC3E" w14:textId="04B2A820" w:rsidR="006657EF" w:rsidRDefault="00AC72B8" w:rsidP="00AC72B8">
      <w:pPr>
        <w:pStyle w:val="Listeafsnit"/>
        <w:numPr>
          <w:ilvl w:val="0"/>
          <w:numId w:val="1"/>
        </w:numPr>
      </w:pPr>
      <w:r>
        <w:t>Hvad hører vi om</w:t>
      </w:r>
      <w:r w:rsidR="000F4D98">
        <w:t xml:space="preserve"> organisationen i </w:t>
      </w:r>
      <w:r w:rsidR="00D00E06">
        <w:t>Netcompany</w:t>
      </w:r>
      <w:r w:rsidR="00100204">
        <w:t xml:space="preserve"> (opbygning, afdelinger</w:t>
      </w:r>
      <w:r w:rsidR="004D4959">
        <w:t>, hierarki</w:t>
      </w:r>
      <w:r w:rsidR="004E3563">
        <w:t>, myndighed</w:t>
      </w:r>
      <w:r w:rsidR="004D4959">
        <w:t xml:space="preserve"> mv) </w:t>
      </w:r>
      <w:r w:rsidR="000F4D98">
        <w:t>?</w:t>
      </w:r>
    </w:p>
    <w:p w14:paraId="595F148A" w14:textId="5DAD951A" w:rsidR="000F4D98" w:rsidRDefault="000F4D98" w:rsidP="000F4D98"/>
    <w:p w14:paraId="435CC8C4" w14:textId="0B5C6CA0" w:rsidR="000F4D98" w:rsidRDefault="000F4D98" w:rsidP="000F4D98">
      <w:pPr>
        <w:pStyle w:val="Listeafsnit"/>
        <w:numPr>
          <w:ilvl w:val="0"/>
          <w:numId w:val="1"/>
        </w:numPr>
      </w:pPr>
      <w:r w:rsidRPr="000F4D98">
        <w:rPr>
          <w:rFonts w:ascii="Verdana" w:hAnsi="Verdana"/>
          <w:color w:val="454545"/>
          <w:sz w:val="20"/>
          <w:szCs w:val="20"/>
          <w:shd w:val="clear" w:color="auto" w:fill="FFFFFF"/>
        </w:rPr>
        <w:t xml:space="preserve">Giv en karakteristik af CEO </w:t>
      </w:r>
      <w:r w:rsidR="00E93B54" w:rsidRPr="00E93B54">
        <w:rPr>
          <w:rFonts w:ascii="Verdana" w:hAnsi="Verdana"/>
          <w:color w:val="454545"/>
          <w:sz w:val="20"/>
          <w:szCs w:val="20"/>
          <w:shd w:val="clear" w:color="auto" w:fill="FFFFFF"/>
        </w:rPr>
        <w:t xml:space="preserve">Andre Rogaczewski </w:t>
      </w:r>
      <w:r>
        <w:rPr>
          <w:rFonts w:ascii="Verdana" w:hAnsi="Verdana"/>
          <w:color w:val="454545"/>
          <w:sz w:val="20"/>
          <w:szCs w:val="20"/>
          <w:shd w:val="clear" w:color="auto" w:fill="FFFFFF"/>
        </w:rPr>
        <w:t>– kom gerne med eksempler</w:t>
      </w:r>
      <w:r w:rsidR="002E0F04">
        <w:rPr>
          <w:rFonts w:ascii="Verdana" w:hAnsi="Verdana"/>
          <w:color w:val="454545"/>
          <w:sz w:val="20"/>
          <w:szCs w:val="20"/>
          <w:shd w:val="clear" w:color="auto" w:fill="FFFFFF"/>
        </w:rPr>
        <w:t xml:space="preserve"> og inddrag de 8 centrale ledelsesopgaver</w:t>
      </w:r>
    </w:p>
    <w:p w14:paraId="3BE05744" w14:textId="77777777" w:rsidR="000F4D98" w:rsidRDefault="000F4D98" w:rsidP="000F4D98"/>
    <w:p w14:paraId="4BE52EAE" w14:textId="08A7CF64" w:rsidR="006657EF" w:rsidRDefault="006657EF" w:rsidP="006657EF">
      <w:pPr>
        <w:pStyle w:val="Listeafsnit"/>
        <w:numPr>
          <w:ilvl w:val="0"/>
          <w:numId w:val="1"/>
        </w:numPr>
      </w:pPr>
      <w:r>
        <w:t xml:space="preserve">Hvordan sikrer </w:t>
      </w:r>
      <w:r w:rsidR="00E93B54">
        <w:t>Netcompany</w:t>
      </w:r>
      <w:r>
        <w:t>, at væksten fortsætter i fremtiden?</w:t>
      </w:r>
      <w:r w:rsidR="00567A5C">
        <w:t xml:space="preserve"> Inddrag </w:t>
      </w:r>
      <w:r w:rsidR="001C3DC6">
        <w:t xml:space="preserve">relevant </w:t>
      </w:r>
      <w:r w:rsidR="00567A5C">
        <w:t>teori</w:t>
      </w:r>
    </w:p>
    <w:p w14:paraId="076DFFC5" w14:textId="77777777" w:rsidR="006657EF" w:rsidRDefault="006657EF" w:rsidP="006657EF"/>
    <w:p w14:paraId="21F9E137" w14:textId="77777777" w:rsidR="006657EF" w:rsidRDefault="006657EF" w:rsidP="006657EF">
      <w:pPr>
        <w:pStyle w:val="Listeafsnit"/>
        <w:numPr>
          <w:ilvl w:val="0"/>
          <w:numId w:val="1"/>
        </w:numPr>
      </w:pPr>
      <w:r>
        <w:t>Andre erhvervsøkonomiske iagttagelser?</w:t>
      </w:r>
    </w:p>
    <w:p w14:paraId="7DB8CBF3" w14:textId="77777777" w:rsidR="00AC5372" w:rsidRDefault="00AC5372" w:rsidP="00AC5372">
      <w:pPr>
        <w:pStyle w:val="Listeafsnit"/>
      </w:pPr>
    </w:p>
    <w:p w14:paraId="4D422601" w14:textId="77777777" w:rsidR="00AC5372" w:rsidRDefault="00AC5372" w:rsidP="00AC5372"/>
    <w:p w14:paraId="0A41BAC0" w14:textId="77777777" w:rsidR="006657EF" w:rsidRDefault="006657EF" w:rsidP="006657EF"/>
    <w:p w14:paraId="16A5FAF8" w14:textId="77777777" w:rsidR="006657EF" w:rsidRDefault="006657EF" w:rsidP="006657EF"/>
    <w:sectPr w:rsidR="006657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E74"/>
    <w:multiLevelType w:val="hybridMultilevel"/>
    <w:tmpl w:val="8D1C0E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310"/>
    <w:multiLevelType w:val="hybridMultilevel"/>
    <w:tmpl w:val="0A5A8D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7609"/>
    <w:multiLevelType w:val="hybridMultilevel"/>
    <w:tmpl w:val="119E1704"/>
    <w:lvl w:ilvl="0" w:tplc="6888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A3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C1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A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C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4F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2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F02F1E"/>
    <w:multiLevelType w:val="hybridMultilevel"/>
    <w:tmpl w:val="20D03E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746A"/>
    <w:multiLevelType w:val="hybridMultilevel"/>
    <w:tmpl w:val="7CD2E726"/>
    <w:lvl w:ilvl="0" w:tplc="412E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7191820">
    <w:abstractNumId w:val="3"/>
  </w:num>
  <w:num w:numId="2" w16cid:durableId="1702778438">
    <w:abstractNumId w:val="1"/>
  </w:num>
  <w:num w:numId="3" w16cid:durableId="1010529707">
    <w:abstractNumId w:val="2"/>
  </w:num>
  <w:num w:numId="4" w16cid:durableId="1928341701">
    <w:abstractNumId w:val="0"/>
  </w:num>
  <w:num w:numId="5" w16cid:durableId="1943143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EF"/>
    <w:rsid w:val="000744D8"/>
    <w:rsid w:val="000E6D50"/>
    <w:rsid w:val="000F4D98"/>
    <w:rsid w:val="00100204"/>
    <w:rsid w:val="0013194E"/>
    <w:rsid w:val="001C3DC6"/>
    <w:rsid w:val="001D6B3C"/>
    <w:rsid w:val="001E41C2"/>
    <w:rsid w:val="00271484"/>
    <w:rsid w:val="002E0F04"/>
    <w:rsid w:val="003A4BC4"/>
    <w:rsid w:val="004D4959"/>
    <w:rsid w:val="004E3563"/>
    <w:rsid w:val="004F5402"/>
    <w:rsid w:val="00567A5C"/>
    <w:rsid w:val="006657EF"/>
    <w:rsid w:val="00851311"/>
    <w:rsid w:val="008D2CCE"/>
    <w:rsid w:val="008F3D4D"/>
    <w:rsid w:val="009017F3"/>
    <w:rsid w:val="00A609DE"/>
    <w:rsid w:val="00AC5372"/>
    <w:rsid w:val="00AC72B8"/>
    <w:rsid w:val="00B014E5"/>
    <w:rsid w:val="00B02DD2"/>
    <w:rsid w:val="00BB060E"/>
    <w:rsid w:val="00D00E06"/>
    <w:rsid w:val="00D54BE7"/>
    <w:rsid w:val="00DF5334"/>
    <w:rsid w:val="00E90D62"/>
    <w:rsid w:val="00E93B54"/>
    <w:rsid w:val="00EF3FE5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C3BB"/>
  <w15:chartTrackingRefBased/>
  <w15:docId w15:val="{53B0EBEE-5B90-47C9-8FA2-CD6CF40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57E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017F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2C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1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drtv/se/topdirektoererne_-netcompany_-andres-hjertebarn_444182" TargetMode="External"/><Relationship Id="rId5" Type="http://schemas.openxmlformats.org/officeDocument/2006/relationships/hyperlink" Target="https://www.kommunikationsforum.dk/artikler/Rosevinsraebet-fra-Esplana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2025-01-15T06:34:00Z</dcterms:created>
  <dcterms:modified xsi:type="dcterms:W3CDTF">2025-01-15T06:34:00Z</dcterms:modified>
</cp:coreProperties>
</file>