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>
          <w:color w:val="45818e"/>
        </w:rPr>
      </w:pPr>
      <w:bookmarkStart w:colFirst="0" w:colLast="0" w:name="_i9hf42k8yuxt" w:id="0"/>
      <w:bookmarkEnd w:id="0"/>
      <w:r w:rsidDel="00000000" w:rsidR="00000000" w:rsidRPr="00000000">
        <w:rPr>
          <w:color w:val="45818e"/>
          <w:rtl w:val="0"/>
        </w:rPr>
        <w:t xml:space="preserve">Preguntas - Documental Diego Maradona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Glosario - oversæt ordene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humilde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trabajador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mafia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cocaína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adicto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barrio (m)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pobre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jugar (vb)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mantener (vb)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ayudar (vb)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ganar (vb)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rico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salvación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empezar (vb) 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desear (vb)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prensa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la mano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Sæt orden i sætningerne: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 Argentina  un nacional  en es héroe Maradona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 jóvenes  Maradona muchos a futbolistas  inspira </w:t>
      </w:r>
    </w:p>
    <w:p w:rsidR="00000000" w:rsidDel="00000000" w:rsidP="00000000" w:rsidRDefault="00000000" w:rsidRPr="00000000" w14:paraId="0000002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 leyenda   fútbol del  Maradona una  mundial  es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la infancia de Diego Maradona y comenta la frase de Diego: “El fútbol era mi salvación”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¿Cómo es Nápoles y el sur de Italia en comparación con el norte de Italia?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¿Quién es La familia Camorra y qué relación tiene con Maradon?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¿Cómo es la vida de Diego Maradona en Nápoles?</w:t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Comenta la frase del entrenador físico de Diego “Yo aprendí que uno era Diego y otra era Maradona”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¿Qué pasó en el partido de Argentina e Inglaterra en 1986?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a Maradona. ¿Quién es y cómo es?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¿A tí te gusta Maradona? ¿Por qué si/no?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62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97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782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79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  <w:t xml:space="preserve">https://mitcfu.dk/film/?faust=CFUFILM1113100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