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C2561" w14:textId="77777777" w:rsidR="0040636A" w:rsidRDefault="0040636A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Bestemmelse af </w:t>
      </w:r>
      <w:r w:rsidR="005E2A58">
        <w:rPr>
          <w:b/>
          <w:bCs/>
          <w:sz w:val="36"/>
          <w:szCs w:val="36"/>
        </w:rPr>
        <w:t>titre</w:t>
      </w:r>
      <w:r w:rsidR="00ED1D2F">
        <w:rPr>
          <w:b/>
          <w:bCs/>
          <w:sz w:val="36"/>
          <w:szCs w:val="36"/>
        </w:rPr>
        <w:t>r</w:t>
      </w:r>
      <w:r w:rsidR="005E2A58">
        <w:rPr>
          <w:b/>
          <w:bCs/>
          <w:sz w:val="36"/>
          <w:szCs w:val="36"/>
        </w:rPr>
        <w:t xml:space="preserve">kurven og </w:t>
      </w:r>
      <w:r w:rsidR="002B516C">
        <w:rPr>
          <w:b/>
          <w:bCs/>
          <w:sz w:val="36"/>
          <w:szCs w:val="36"/>
        </w:rPr>
        <w:t xml:space="preserve">den </w:t>
      </w:r>
      <w:proofErr w:type="spellStart"/>
      <w:r w:rsidR="005E2A58">
        <w:rPr>
          <w:b/>
          <w:bCs/>
          <w:sz w:val="36"/>
          <w:szCs w:val="36"/>
        </w:rPr>
        <w:t>molar</w:t>
      </w:r>
      <w:r w:rsidR="002B516C">
        <w:rPr>
          <w:b/>
          <w:bCs/>
          <w:sz w:val="36"/>
          <w:szCs w:val="36"/>
        </w:rPr>
        <w:t>e</w:t>
      </w:r>
      <w:proofErr w:type="spellEnd"/>
      <w:r w:rsidR="002B516C">
        <w:rPr>
          <w:b/>
          <w:bCs/>
          <w:sz w:val="36"/>
          <w:szCs w:val="36"/>
        </w:rPr>
        <w:t xml:space="preserve"> masse</w:t>
      </w:r>
      <w:r w:rsidR="005E2A58">
        <w:rPr>
          <w:b/>
          <w:bCs/>
          <w:sz w:val="36"/>
          <w:szCs w:val="36"/>
        </w:rPr>
        <w:t xml:space="preserve"> for vinsyre.</w:t>
      </w:r>
    </w:p>
    <w:tbl>
      <w:tblPr>
        <w:tblpPr w:leftFromText="141" w:rightFromText="141" w:vertAnchor="text" w:tblpX="7509" w:tblpY="1"/>
        <w:tblOverlap w:val="never"/>
        <w:tblW w:w="239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9"/>
      </w:tblGrid>
      <w:tr w:rsidR="0040636A" w14:paraId="576ACACC" w14:textId="77777777" w:rsidTr="00F24412">
        <w:trPr>
          <w:trHeight w:val="3346"/>
        </w:trPr>
        <w:tc>
          <w:tcPr>
            <w:tcW w:w="2395" w:type="dxa"/>
          </w:tcPr>
          <w:p w14:paraId="59F2EC94" w14:textId="77777777" w:rsidR="0040636A" w:rsidRDefault="002B516C" w:rsidP="005E2A58">
            <w:pPr>
              <w:pStyle w:val="Overskrift1"/>
              <w:framePr w:hSpace="0" w:wrap="auto" w:vAnchor="margin" w:xAlign="left" w:yAlign="inline"/>
              <w:spacing w:before="120" w:after="120" w:line="276" w:lineRule="auto"/>
              <w:suppressOverlap w:val="0"/>
              <w:jc w:val="left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67E9F27" wp14:editId="12AC5E62">
                  <wp:extent cx="2006120" cy="2481943"/>
                  <wp:effectExtent l="0" t="0" r="0" b="0"/>
                  <wp:docPr id="2" name="Billede 2" descr="Vinsy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nsy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630" cy="2509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F2D691" w14:textId="77777777" w:rsidR="0040636A" w:rsidRPr="005E2A58" w:rsidRDefault="0040636A" w:rsidP="005E2A58">
      <w:pPr>
        <w:pStyle w:val="Brdtekst"/>
        <w:spacing w:before="120" w:after="120" w:line="276" w:lineRule="auto"/>
        <w:jc w:val="left"/>
        <w:rPr>
          <w:rFonts w:ascii="Century Schoolbook" w:hAnsi="Century Schoolbook"/>
          <w:sz w:val="22"/>
          <w:szCs w:val="22"/>
        </w:rPr>
      </w:pPr>
      <w:r w:rsidRPr="005E2A58">
        <w:rPr>
          <w:rFonts w:ascii="Century Schoolbook" w:hAnsi="Century Schoolbook"/>
          <w:b/>
          <w:sz w:val="22"/>
          <w:szCs w:val="22"/>
        </w:rPr>
        <w:t xml:space="preserve">Formål: </w:t>
      </w:r>
      <w:r w:rsidR="00FE7B59" w:rsidRPr="005E2A58">
        <w:rPr>
          <w:rFonts w:ascii="Century Schoolbook" w:hAnsi="Century Schoolbook"/>
          <w:b/>
          <w:sz w:val="22"/>
          <w:szCs w:val="22"/>
        </w:rPr>
        <w:t>Vi skal undersøge vi</w:t>
      </w:r>
      <w:r w:rsidR="002B516C">
        <w:rPr>
          <w:rFonts w:ascii="Century Schoolbook" w:hAnsi="Century Schoolbook"/>
          <w:b/>
          <w:sz w:val="22"/>
          <w:szCs w:val="22"/>
        </w:rPr>
        <w:t xml:space="preserve">nsyre som er en organisk syre i </w:t>
      </w:r>
      <w:r w:rsidR="00FE7B59" w:rsidRPr="005E2A58">
        <w:rPr>
          <w:rFonts w:ascii="Century Schoolbook" w:hAnsi="Century Schoolbook"/>
          <w:b/>
          <w:sz w:val="22"/>
          <w:szCs w:val="22"/>
        </w:rPr>
        <w:t xml:space="preserve">bl.a. vin. </w:t>
      </w:r>
      <w:r w:rsidRPr="005E2A58">
        <w:rPr>
          <w:rFonts w:ascii="Century Schoolbook" w:hAnsi="Century Schoolbook"/>
          <w:sz w:val="22"/>
          <w:szCs w:val="22"/>
        </w:rPr>
        <w:t xml:space="preserve"> </w:t>
      </w:r>
      <w:r w:rsidR="00FE7B59" w:rsidRPr="005E2A58">
        <w:rPr>
          <w:rFonts w:ascii="Century Schoolbook" w:hAnsi="Century Schoolbook"/>
          <w:sz w:val="22"/>
          <w:szCs w:val="22"/>
        </w:rPr>
        <w:t xml:space="preserve">Vi skal optegne titrerkurven for vinsyre idet vi laver en </w:t>
      </w:r>
      <w:r w:rsidRPr="005E2A58">
        <w:rPr>
          <w:rFonts w:ascii="Century Schoolbook" w:hAnsi="Century Schoolbook"/>
          <w:sz w:val="22"/>
          <w:szCs w:val="22"/>
        </w:rPr>
        <w:t>potentiometrisk titrering med 0,10</w:t>
      </w:r>
      <w:r w:rsidR="00ED1D2F">
        <w:rPr>
          <w:rFonts w:ascii="Century Schoolbook" w:hAnsi="Century Schoolbook"/>
          <w:sz w:val="22"/>
          <w:szCs w:val="22"/>
        </w:rPr>
        <w:t>0</w:t>
      </w:r>
      <w:r w:rsidRPr="005E2A58">
        <w:rPr>
          <w:rFonts w:ascii="Century Schoolbook" w:hAnsi="Century Schoolbook"/>
          <w:sz w:val="22"/>
          <w:szCs w:val="22"/>
        </w:rPr>
        <w:t xml:space="preserve"> M </w:t>
      </w:r>
      <w:proofErr w:type="spellStart"/>
      <w:r w:rsidRPr="005E2A58">
        <w:rPr>
          <w:rFonts w:ascii="Century Schoolbook" w:hAnsi="Century Schoolbook"/>
          <w:sz w:val="22"/>
          <w:szCs w:val="22"/>
        </w:rPr>
        <w:t>NaOH</w:t>
      </w:r>
      <w:proofErr w:type="spellEnd"/>
      <w:r w:rsidRPr="005E2A58">
        <w:rPr>
          <w:rFonts w:ascii="Century Schoolbook" w:hAnsi="Century Schoolbook"/>
          <w:sz w:val="22"/>
          <w:szCs w:val="22"/>
        </w:rPr>
        <w:t>.</w:t>
      </w:r>
      <w:r w:rsidR="00566A30" w:rsidRPr="005E2A58">
        <w:rPr>
          <w:rFonts w:ascii="Century Schoolbook" w:hAnsi="Century Schoolbook"/>
          <w:sz w:val="22"/>
          <w:szCs w:val="22"/>
        </w:rPr>
        <w:t xml:space="preserve"> Ud fra titr</w:t>
      </w:r>
      <w:r w:rsidR="005E2A58">
        <w:rPr>
          <w:rFonts w:ascii="Century Schoolbook" w:hAnsi="Century Schoolbook"/>
          <w:sz w:val="22"/>
          <w:szCs w:val="22"/>
        </w:rPr>
        <w:t>erkurven skal vi diskutere fors</w:t>
      </w:r>
      <w:r w:rsidR="00566A30" w:rsidRPr="005E2A58">
        <w:rPr>
          <w:rFonts w:ascii="Century Schoolbook" w:hAnsi="Century Schoolbook"/>
          <w:sz w:val="22"/>
          <w:szCs w:val="22"/>
        </w:rPr>
        <w:t>k</w:t>
      </w:r>
      <w:r w:rsidR="005E2A58">
        <w:rPr>
          <w:rFonts w:ascii="Century Schoolbook" w:hAnsi="Century Schoolbook"/>
          <w:sz w:val="22"/>
          <w:szCs w:val="22"/>
        </w:rPr>
        <w:t>el</w:t>
      </w:r>
      <w:r w:rsidR="00566A30" w:rsidRPr="005E2A58">
        <w:rPr>
          <w:rFonts w:ascii="Century Schoolbook" w:hAnsi="Century Schoolbook"/>
          <w:sz w:val="22"/>
          <w:szCs w:val="22"/>
        </w:rPr>
        <w:t xml:space="preserve">lige forhold ved vinsyre </w:t>
      </w:r>
      <w:proofErr w:type="spellStart"/>
      <w:r w:rsidR="00566A30" w:rsidRPr="005E2A58">
        <w:rPr>
          <w:rFonts w:ascii="Century Schoolbook" w:hAnsi="Century Schoolbook"/>
          <w:sz w:val="22"/>
          <w:szCs w:val="22"/>
        </w:rPr>
        <w:t>bl.a</w:t>
      </w:r>
      <w:proofErr w:type="spellEnd"/>
      <w:r w:rsidR="00566A30" w:rsidRPr="005E2A58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="00566A30" w:rsidRPr="005E2A58">
        <w:rPr>
          <w:rFonts w:ascii="Century Schoolbook" w:hAnsi="Century Schoolbook"/>
          <w:sz w:val="22"/>
          <w:szCs w:val="22"/>
        </w:rPr>
        <w:t>pKs</w:t>
      </w:r>
      <w:proofErr w:type="spellEnd"/>
      <w:r w:rsidR="00566A30" w:rsidRPr="005E2A58">
        <w:rPr>
          <w:rFonts w:ascii="Century Schoolbook" w:hAnsi="Century Schoolbook"/>
          <w:sz w:val="22"/>
          <w:szCs w:val="22"/>
        </w:rPr>
        <w:t>-værdier og molarmassen.</w:t>
      </w:r>
    </w:p>
    <w:p w14:paraId="1D1E4614" w14:textId="77777777" w:rsidR="0040636A" w:rsidRPr="005E2A58" w:rsidRDefault="0040636A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b/>
          <w:sz w:val="22"/>
          <w:szCs w:val="22"/>
        </w:rPr>
      </w:pPr>
      <w:r w:rsidRPr="005E2A58">
        <w:rPr>
          <w:rFonts w:ascii="Century Schoolbook" w:hAnsi="Century Schoolbook"/>
          <w:b/>
          <w:sz w:val="22"/>
          <w:szCs w:val="22"/>
        </w:rPr>
        <w:t>Teori:</w:t>
      </w:r>
    </w:p>
    <w:p w14:paraId="2D733918" w14:textId="77777777" w:rsidR="0040636A" w:rsidRPr="005E2A58" w:rsidRDefault="00FE7B59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  <w:r w:rsidRPr="005E2A58">
        <w:rPr>
          <w:rFonts w:ascii="Century Schoolbook" w:hAnsi="Century Schoolbook"/>
          <w:sz w:val="22"/>
          <w:szCs w:val="22"/>
        </w:rPr>
        <w:t xml:space="preserve">Vinsyrer er en </w:t>
      </w:r>
      <w:proofErr w:type="spellStart"/>
      <w:r w:rsidRPr="005E2A58">
        <w:rPr>
          <w:rFonts w:ascii="Century Schoolbook" w:hAnsi="Century Schoolbook"/>
          <w:sz w:val="22"/>
          <w:szCs w:val="22"/>
        </w:rPr>
        <w:t>dihydron</w:t>
      </w:r>
      <w:proofErr w:type="spellEnd"/>
      <w:r w:rsidRPr="005E2A58">
        <w:rPr>
          <w:rFonts w:ascii="Century Schoolbook" w:hAnsi="Century Schoolbook"/>
          <w:sz w:val="22"/>
          <w:szCs w:val="22"/>
        </w:rPr>
        <w:t xml:space="preserve"> syre. </w:t>
      </w:r>
      <w:r w:rsidR="002B516C">
        <w:rPr>
          <w:rFonts w:ascii="Century Schoolbook" w:hAnsi="Century Schoolbook"/>
          <w:sz w:val="22"/>
          <w:szCs w:val="22"/>
        </w:rPr>
        <w:t xml:space="preserve">Vinsyre bruges til surhedsregulering i frugtsafter og syltning. </w:t>
      </w:r>
      <w:r w:rsidRPr="005E2A58">
        <w:rPr>
          <w:rFonts w:ascii="Century Schoolbook" w:hAnsi="Century Schoolbook"/>
          <w:sz w:val="22"/>
          <w:szCs w:val="22"/>
        </w:rPr>
        <w:t>Salte af vinsyre k</w:t>
      </w:r>
      <w:r w:rsidR="00566A30" w:rsidRPr="005E2A58">
        <w:rPr>
          <w:rFonts w:ascii="Century Schoolbook" w:hAnsi="Century Schoolbook"/>
          <w:sz w:val="22"/>
          <w:szCs w:val="22"/>
        </w:rPr>
        <w:t>al</w:t>
      </w:r>
      <w:r w:rsidRPr="005E2A58">
        <w:rPr>
          <w:rFonts w:ascii="Century Schoolbook" w:hAnsi="Century Schoolbook"/>
          <w:sz w:val="22"/>
          <w:szCs w:val="22"/>
        </w:rPr>
        <w:t xml:space="preserve">des </w:t>
      </w:r>
      <w:proofErr w:type="spellStart"/>
      <w:r w:rsidRPr="005E2A58">
        <w:rPr>
          <w:rFonts w:ascii="Century Schoolbook" w:hAnsi="Century Schoolbook"/>
          <w:sz w:val="22"/>
          <w:szCs w:val="22"/>
        </w:rPr>
        <w:t>tartrater</w:t>
      </w:r>
      <w:proofErr w:type="spellEnd"/>
      <w:r w:rsidRPr="005E2A58">
        <w:rPr>
          <w:rFonts w:ascii="Century Schoolbook" w:hAnsi="Century Schoolbook"/>
          <w:sz w:val="22"/>
          <w:szCs w:val="22"/>
        </w:rPr>
        <w:t xml:space="preserve"> og indgår bl.a. </w:t>
      </w:r>
      <w:r w:rsidR="00566A30" w:rsidRPr="005E2A58">
        <w:rPr>
          <w:rFonts w:ascii="Century Schoolbook" w:hAnsi="Century Schoolbook"/>
          <w:sz w:val="22"/>
          <w:szCs w:val="22"/>
        </w:rPr>
        <w:t>som kompleksb</w:t>
      </w:r>
      <w:r w:rsidRPr="005E2A58">
        <w:rPr>
          <w:rFonts w:ascii="Century Schoolbook" w:hAnsi="Century Schoolbook"/>
          <w:sz w:val="22"/>
          <w:szCs w:val="22"/>
        </w:rPr>
        <w:t>inder</w:t>
      </w:r>
      <w:r w:rsidR="002B516C">
        <w:rPr>
          <w:rFonts w:ascii="Century Schoolbook" w:hAnsi="Century Schoolbook"/>
          <w:sz w:val="22"/>
          <w:szCs w:val="22"/>
        </w:rPr>
        <w:t>e</w:t>
      </w:r>
      <w:r w:rsidRPr="005E2A58">
        <w:rPr>
          <w:rFonts w:ascii="Century Schoolbook" w:hAnsi="Century Schoolbook"/>
          <w:sz w:val="22"/>
          <w:szCs w:val="22"/>
        </w:rPr>
        <w:t xml:space="preserve"> i </w:t>
      </w:r>
      <w:proofErr w:type="spellStart"/>
      <w:r w:rsidRPr="005E2A58">
        <w:rPr>
          <w:rFonts w:ascii="Century Schoolbook" w:hAnsi="Century Schoolbook"/>
          <w:sz w:val="22"/>
          <w:szCs w:val="22"/>
        </w:rPr>
        <w:t>Fehlings</w:t>
      </w:r>
      <w:proofErr w:type="spellEnd"/>
      <w:r w:rsidRPr="005E2A58">
        <w:rPr>
          <w:rFonts w:ascii="Century Schoolbook" w:hAnsi="Century Schoolbook"/>
          <w:sz w:val="22"/>
          <w:szCs w:val="22"/>
        </w:rPr>
        <w:t xml:space="preserve"> væske</w:t>
      </w:r>
      <w:r w:rsidR="00566A30" w:rsidRPr="005E2A58">
        <w:rPr>
          <w:rFonts w:ascii="Century Schoolbook" w:hAnsi="Century Schoolbook"/>
          <w:sz w:val="22"/>
          <w:szCs w:val="22"/>
        </w:rPr>
        <w:t>. Man forkorter vinsyre H</w:t>
      </w:r>
      <w:r w:rsidR="00566A30" w:rsidRPr="005E2A58">
        <w:rPr>
          <w:rFonts w:ascii="Century Schoolbook" w:hAnsi="Century Schoolbook"/>
          <w:sz w:val="22"/>
          <w:szCs w:val="22"/>
          <w:vertAlign w:val="subscript"/>
        </w:rPr>
        <w:t>2</w:t>
      </w:r>
      <w:r w:rsidR="00566A30" w:rsidRPr="005E2A58">
        <w:rPr>
          <w:rFonts w:ascii="Century Schoolbook" w:hAnsi="Century Schoolbook"/>
          <w:sz w:val="22"/>
          <w:szCs w:val="22"/>
        </w:rPr>
        <w:t>T.</w:t>
      </w:r>
    </w:p>
    <w:p w14:paraId="386220AA" w14:textId="77777777" w:rsidR="0040636A" w:rsidRPr="005E2A58" w:rsidRDefault="00566A30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b/>
          <w:sz w:val="22"/>
          <w:szCs w:val="22"/>
        </w:rPr>
      </w:pPr>
      <w:r w:rsidRPr="005E2A58">
        <w:rPr>
          <w:rFonts w:ascii="Century Schoolbook" w:hAnsi="Century Schoolbook"/>
          <w:b/>
          <w:sz w:val="22"/>
          <w:szCs w:val="22"/>
        </w:rPr>
        <w:t>Forarbejde:</w:t>
      </w:r>
    </w:p>
    <w:p w14:paraId="278BF685" w14:textId="77777777" w:rsidR="00566A30" w:rsidRDefault="00566A30" w:rsidP="005E2A58">
      <w:pPr>
        <w:pStyle w:val="Listeafsnit"/>
        <w:numPr>
          <w:ilvl w:val="0"/>
          <w:numId w:val="2"/>
        </w:num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  <w:r w:rsidRPr="005E2A58">
        <w:rPr>
          <w:rFonts w:ascii="Century Schoolbook" w:hAnsi="Century Schoolbook"/>
          <w:sz w:val="22"/>
          <w:szCs w:val="22"/>
        </w:rPr>
        <w:t>Opskriv strukturformlen for vinsyre – gerne i et tegneprogram</w:t>
      </w:r>
      <w:r w:rsidR="005E2A58">
        <w:rPr>
          <w:rFonts w:ascii="Century Schoolbook" w:hAnsi="Century Schoolbook"/>
          <w:sz w:val="22"/>
          <w:szCs w:val="22"/>
        </w:rPr>
        <w:t xml:space="preserve"> og bestem molarmassen.</w:t>
      </w:r>
    </w:p>
    <w:p w14:paraId="3F7D2136" w14:textId="77777777" w:rsidR="005E2A58" w:rsidRDefault="005E2A58" w:rsidP="005E2A58">
      <w:pPr>
        <w:pStyle w:val="Listeafsnit"/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3E6FE6BD" w14:textId="77777777" w:rsidR="005E2A58" w:rsidRDefault="005E2A58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65F3BD7F" w14:textId="77777777" w:rsidR="005E2A58" w:rsidRDefault="005E2A58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52B98CFF" w14:textId="77777777" w:rsidR="002B516C" w:rsidRPr="005E2A58" w:rsidRDefault="002B516C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33630700" w14:textId="21C5EEB8" w:rsidR="005E2A58" w:rsidRDefault="00566A30" w:rsidP="005E2A58">
      <w:pPr>
        <w:pStyle w:val="Listeafsnit"/>
        <w:numPr>
          <w:ilvl w:val="0"/>
          <w:numId w:val="2"/>
        </w:num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  <w:r w:rsidRPr="005E2A58">
        <w:rPr>
          <w:rFonts w:ascii="Century Schoolbook" w:hAnsi="Century Schoolbook"/>
          <w:sz w:val="22"/>
          <w:szCs w:val="22"/>
        </w:rPr>
        <w:t>Find pKs1 og pKs2 for vinsyre</w:t>
      </w:r>
      <w:r w:rsidR="00082AFC">
        <w:rPr>
          <w:rFonts w:ascii="Century Schoolbook" w:hAnsi="Century Schoolbook"/>
          <w:sz w:val="22"/>
          <w:szCs w:val="22"/>
        </w:rPr>
        <w:t xml:space="preserve"> og a</w:t>
      </w:r>
      <w:r w:rsidRPr="005E2A58">
        <w:rPr>
          <w:rFonts w:ascii="Century Schoolbook" w:hAnsi="Century Schoolbook"/>
          <w:sz w:val="22"/>
          <w:szCs w:val="22"/>
        </w:rPr>
        <w:t>fgør på den baggrund hvor mange ækvival</w:t>
      </w:r>
      <w:r w:rsidR="005E2A58">
        <w:rPr>
          <w:rFonts w:ascii="Century Schoolbook" w:hAnsi="Century Schoolbook"/>
          <w:sz w:val="22"/>
          <w:szCs w:val="22"/>
        </w:rPr>
        <w:t>enspu</w:t>
      </w:r>
      <w:r w:rsidRPr="005E2A58">
        <w:rPr>
          <w:rFonts w:ascii="Century Schoolbook" w:hAnsi="Century Schoolbook"/>
          <w:sz w:val="22"/>
          <w:szCs w:val="22"/>
        </w:rPr>
        <w:t>nkter du regne</w:t>
      </w:r>
      <w:r w:rsidR="005E2A58">
        <w:rPr>
          <w:rFonts w:ascii="Century Schoolbook" w:hAnsi="Century Schoolbook"/>
          <w:sz w:val="22"/>
          <w:szCs w:val="22"/>
        </w:rPr>
        <w:t>r med at se i en pH-metrisk tit</w:t>
      </w:r>
      <w:r w:rsidRPr="005E2A58">
        <w:rPr>
          <w:rFonts w:ascii="Century Schoolbook" w:hAnsi="Century Schoolbook"/>
          <w:sz w:val="22"/>
          <w:szCs w:val="22"/>
        </w:rPr>
        <w:t xml:space="preserve">rerkurve og om det er det første eller det andet </w:t>
      </w:r>
      <w:r w:rsidR="00082AFC">
        <w:rPr>
          <w:rFonts w:ascii="Century Schoolbook" w:hAnsi="Century Schoolbook"/>
          <w:sz w:val="22"/>
          <w:szCs w:val="22"/>
        </w:rPr>
        <w:t xml:space="preserve">eller begge </w:t>
      </w:r>
      <w:r w:rsidRPr="005E2A58">
        <w:rPr>
          <w:rFonts w:ascii="Century Schoolbook" w:hAnsi="Century Schoolbook"/>
          <w:sz w:val="22"/>
          <w:szCs w:val="22"/>
        </w:rPr>
        <w:t>ækviv</w:t>
      </w:r>
      <w:r w:rsidR="005E2A58">
        <w:rPr>
          <w:rFonts w:ascii="Century Schoolbook" w:hAnsi="Century Schoolbook"/>
          <w:sz w:val="22"/>
          <w:szCs w:val="22"/>
        </w:rPr>
        <w:t>a</w:t>
      </w:r>
      <w:r w:rsidRPr="005E2A58">
        <w:rPr>
          <w:rFonts w:ascii="Century Schoolbook" w:hAnsi="Century Schoolbook"/>
          <w:sz w:val="22"/>
          <w:szCs w:val="22"/>
        </w:rPr>
        <w:t>lenspu</w:t>
      </w:r>
      <w:r w:rsidR="005E2A58">
        <w:rPr>
          <w:rFonts w:ascii="Century Schoolbook" w:hAnsi="Century Schoolbook"/>
          <w:sz w:val="22"/>
          <w:szCs w:val="22"/>
        </w:rPr>
        <w:t>n</w:t>
      </w:r>
      <w:r w:rsidRPr="005E2A58">
        <w:rPr>
          <w:rFonts w:ascii="Century Schoolbook" w:hAnsi="Century Schoolbook"/>
          <w:sz w:val="22"/>
          <w:szCs w:val="22"/>
        </w:rPr>
        <w:t>kt</w:t>
      </w:r>
      <w:r w:rsidR="00082AFC">
        <w:rPr>
          <w:rFonts w:ascii="Century Schoolbook" w:hAnsi="Century Schoolbook"/>
          <w:sz w:val="22"/>
          <w:szCs w:val="22"/>
        </w:rPr>
        <w:t>er</w:t>
      </w:r>
      <w:r w:rsidRPr="005E2A58">
        <w:rPr>
          <w:rFonts w:ascii="Century Schoolbook" w:hAnsi="Century Schoolbook"/>
          <w:sz w:val="22"/>
          <w:szCs w:val="22"/>
        </w:rPr>
        <w:t>.</w:t>
      </w:r>
      <w:r w:rsidR="00082AFC">
        <w:rPr>
          <w:rFonts w:ascii="Century Schoolbook" w:hAnsi="Century Schoolbook"/>
          <w:sz w:val="22"/>
          <w:szCs w:val="22"/>
        </w:rPr>
        <w:t xml:space="preserve"> (Brug din viden om </w:t>
      </w:r>
      <m:oMath>
        <m:r>
          <w:rPr>
            <w:rFonts w:ascii="Cambria Math" w:hAnsi="Cambria Math"/>
            <w:sz w:val="22"/>
            <w:szCs w:val="22"/>
          </w:rPr>
          <m:t>∆p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s</m:t>
            </m:r>
          </m:sub>
        </m:sSub>
      </m:oMath>
      <w:r w:rsidR="00082AFC">
        <w:rPr>
          <w:rFonts w:ascii="Century Schoolbook" w:hAnsi="Century Schoolbook"/>
          <w:sz w:val="22"/>
          <w:szCs w:val="22"/>
        </w:rPr>
        <w:t xml:space="preserve"> og undersøg om </w:t>
      </w:r>
      <m:oMath>
        <m:r>
          <w:rPr>
            <w:rFonts w:ascii="Cambria Math" w:hAnsi="Cambria Math"/>
            <w:sz w:val="22"/>
            <w:szCs w:val="22"/>
          </w:rPr>
          <m:t>p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s2</m:t>
            </m:r>
          </m:sub>
        </m:sSub>
        <m:r>
          <w:rPr>
            <w:rFonts w:ascii="Cambria Math" w:hAnsi="Cambria Math"/>
            <w:sz w:val="22"/>
            <w:szCs w:val="22"/>
          </w:rPr>
          <m:t>&lt;</m:t>
        </m:r>
      </m:oMath>
      <w:r w:rsidR="00082AFC">
        <w:rPr>
          <w:rFonts w:ascii="Century Schoolbook" w:hAnsi="Century Schoolbook"/>
          <w:sz w:val="22"/>
          <w:szCs w:val="22"/>
        </w:rPr>
        <w:t xml:space="preserve"> 9 eller </w:t>
      </w:r>
      <m:oMath>
        <m:r>
          <w:rPr>
            <w:rFonts w:ascii="Cambria Math" w:hAnsi="Cambria Math"/>
            <w:sz w:val="22"/>
            <w:szCs w:val="22"/>
          </w:rPr>
          <m:t>p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K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s2</m:t>
            </m:r>
          </m:sub>
        </m:sSub>
        <m:r>
          <w:rPr>
            <w:rFonts w:ascii="Cambria Math" w:hAnsi="Cambria Math"/>
            <w:sz w:val="22"/>
            <w:szCs w:val="22"/>
          </w:rPr>
          <m:t>&gt;</m:t>
        </m:r>
      </m:oMath>
      <w:r w:rsidR="00082AFC">
        <w:rPr>
          <w:rFonts w:ascii="Century Schoolbook" w:hAnsi="Century Schoolbook"/>
          <w:sz w:val="22"/>
          <w:szCs w:val="22"/>
        </w:rPr>
        <w:t xml:space="preserve"> </w:t>
      </w:r>
      <w:proofErr w:type="gramStart"/>
      <w:r w:rsidR="00082AFC">
        <w:rPr>
          <w:rFonts w:ascii="Century Schoolbook" w:hAnsi="Century Schoolbook"/>
          <w:sz w:val="22"/>
          <w:szCs w:val="22"/>
        </w:rPr>
        <w:t xml:space="preserve">9 </w:t>
      </w:r>
      <w:r w:rsidR="00082AFC">
        <w:rPr>
          <w:rFonts w:ascii="Century Schoolbook" w:hAnsi="Century Schoolbook"/>
          <w:sz w:val="22"/>
          <w:szCs w:val="22"/>
        </w:rPr>
        <w:t xml:space="preserve"> </w:t>
      </w:r>
      <w:r w:rsidR="00B923C0">
        <w:rPr>
          <w:rFonts w:ascii="Century Schoolbook" w:hAnsi="Century Schoolbook"/>
          <w:sz w:val="22"/>
          <w:szCs w:val="22"/>
        </w:rPr>
        <w:t>jvf.</w:t>
      </w:r>
      <w:proofErr w:type="gramEnd"/>
      <w:r w:rsidR="00B923C0">
        <w:rPr>
          <w:rFonts w:ascii="Century Schoolbook" w:hAnsi="Century Schoolbook"/>
          <w:sz w:val="22"/>
          <w:szCs w:val="22"/>
        </w:rPr>
        <w:t xml:space="preserve"> tidligere note/KK2</w:t>
      </w:r>
      <w:r w:rsidR="00082AFC">
        <w:rPr>
          <w:rFonts w:ascii="Century Schoolbook" w:hAnsi="Century Schoolbook"/>
          <w:sz w:val="22"/>
          <w:szCs w:val="22"/>
        </w:rPr>
        <w:t xml:space="preserve">). </w:t>
      </w:r>
    </w:p>
    <w:p w14:paraId="79106835" w14:textId="77777777" w:rsidR="005E2A58" w:rsidRDefault="005E2A58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4FF011D6" w14:textId="77777777" w:rsidR="002B516C" w:rsidRPr="005E2A58" w:rsidRDefault="002B516C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47E924CB" w14:textId="77777777" w:rsidR="005E2A58" w:rsidRPr="005E2A58" w:rsidRDefault="005E2A58" w:rsidP="005E2A58">
      <w:pPr>
        <w:pStyle w:val="Listeafsnit"/>
        <w:numPr>
          <w:ilvl w:val="0"/>
          <w:numId w:val="2"/>
        </w:num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Opskriv titreringsreaktionen på baggrund af diskussionen i pkt. 2</w:t>
      </w:r>
      <w:r w:rsidR="00A25CB9">
        <w:rPr>
          <w:rFonts w:ascii="Century Schoolbook" w:hAnsi="Century Schoolbook"/>
          <w:sz w:val="22"/>
          <w:szCs w:val="22"/>
        </w:rPr>
        <w:t xml:space="preserve"> (reaktionen mellem vinsyre og </w:t>
      </w:r>
      <w:proofErr w:type="spellStart"/>
      <w:r w:rsidR="00A25CB9">
        <w:rPr>
          <w:rFonts w:ascii="Century Schoolbook" w:hAnsi="Century Schoolbook"/>
          <w:sz w:val="22"/>
          <w:szCs w:val="22"/>
        </w:rPr>
        <w:t>NaOH</w:t>
      </w:r>
      <w:proofErr w:type="spellEnd"/>
      <w:r w:rsidR="00A25CB9">
        <w:rPr>
          <w:rFonts w:ascii="Century Schoolbook" w:hAnsi="Century Schoolbook"/>
          <w:sz w:val="22"/>
          <w:szCs w:val="22"/>
        </w:rPr>
        <w:t xml:space="preserve"> idet du bruger forkortelsen H</w:t>
      </w:r>
      <w:r w:rsidR="00A25CB9">
        <w:rPr>
          <w:rFonts w:ascii="Century Schoolbook" w:hAnsi="Century Schoolbook"/>
          <w:sz w:val="22"/>
          <w:szCs w:val="22"/>
          <w:vertAlign w:val="subscript"/>
        </w:rPr>
        <w:t>2</w:t>
      </w:r>
      <w:r w:rsidR="00A25CB9">
        <w:rPr>
          <w:rFonts w:ascii="Century Schoolbook" w:hAnsi="Century Schoolbook"/>
          <w:sz w:val="22"/>
          <w:szCs w:val="22"/>
        </w:rPr>
        <w:t>T)</w:t>
      </w:r>
    </w:p>
    <w:p w14:paraId="563568B8" w14:textId="77777777" w:rsidR="005E2A58" w:rsidRDefault="005E2A58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59FF470A" w14:textId="77777777" w:rsidR="005E2A58" w:rsidRPr="005E2A58" w:rsidRDefault="005E2A58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31552F90" w14:textId="77777777" w:rsidR="005E2A58" w:rsidRDefault="005E2A58" w:rsidP="005E2A58">
      <w:pPr>
        <w:pStyle w:val="Listeafsnit"/>
        <w:numPr>
          <w:ilvl w:val="0"/>
          <w:numId w:val="2"/>
        </w:num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Lav en forudberegning på hvor meget vinsyre du skal afveje hvis ækvivalenspunktet skal være ved ca. 20 </w:t>
      </w:r>
      <w:proofErr w:type="spellStart"/>
      <w:r>
        <w:rPr>
          <w:rFonts w:ascii="Century Schoolbook" w:hAnsi="Century Schoolbook"/>
          <w:sz w:val="22"/>
          <w:szCs w:val="22"/>
        </w:rPr>
        <w:t>mL</w:t>
      </w:r>
      <w:proofErr w:type="spellEnd"/>
      <w:r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>
        <w:rPr>
          <w:rFonts w:ascii="Century Schoolbook" w:hAnsi="Century Schoolbook"/>
          <w:sz w:val="22"/>
          <w:szCs w:val="22"/>
        </w:rPr>
        <w:t>titrator</w:t>
      </w:r>
      <w:proofErr w:type="spellEnd"/>
      <w:r>
        <w:rPr>
          <w:rFonts w:ascii="Century Schoolbook" w:hAnsi="Century Schoolbook"/>
          <w:sz w:val="22"/>
          <w:szCs w:val="22"/>
        </w:rPr>
        <w:t xml:space="preserve"> (0,1M </w:t>
      </w:r>
      <w:proofErr w:type="spellStart"/>
      <w:r>
        <w:rPr>
          <w:rFonts w:ascii="Century Schoolbook" w:hAnsi="Century Schoolbook"/>
          <w:sz w:val="22"/>
          <w:szCs w:val="22"/>
        </w:rPr>
        <w:t>NaOH</w:t>
      </w:r>
      <w:proofErr w:type="spellEnd"/>
      <w:r>
        <w:rPr>
          <w:rFonts w:ascii="Century Schoolbook" w:hAnsi="Century Schoolbook"/>
          <w:sz w:val="22"/>
          <w:szCs w:val="22"/>
        </w:rPr>
        <w:t>)</w:t>
      </w:r>
    </w:p>
    <w:p w14:paraId="2C0E747D" w14:textId="77777777" w:rsidR="005E2A58" w:rsidRDefault="005E2A58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1E230A1B" w14:textId="77777777" w:rsidR="00082AFC" w:rsidRDefault="00082AFC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4197BCB2" w14:textId="77777777" w:rsidR="005E2A58" w:rsidRDefault="005E2A58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752ED7F8" w14:textId="77777777" w:rsidR="005E2A58" w:rsidRDefault="005E2A58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21204719" w14:textId="77777777" w:rsidR="00A25CB9" w:rsidRPr="00A25CB9" w:rsidRDefault="00A25CB9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lastRenderedPageBreak/>
        <w:t xml:space="preserve">Apparatur; </w:t>
      </w:r>
      <w:r w:rsidRPr="00A25CB9">
        <w:rPr>
          <w:rFonts w:ascii="Century Schoolbook" w:hAnsi="Century Schoolbook"/>
          <w:sz w:val="22"/>
          <w:szCs w:val="22"/>
        </w:rPr>
        <w:t xml:space="preserve">Indstillet pH-meter, </w:t>
      </w:r>
      <w:r w:rsidR="002B516C">
        <w:rPr>
          <w:rFonts w:ascii="Century Schoolbook" w:hAnsi="Century Schoolbook"/>
          <w:sz w:val="22"/>
          <w:szCs w:val="22"/>
        </w:rPr>
        <w:t xml:space="preserve">puffer 7, stativ, </w:t>
      </w:r>
      <w:r w:rsidRPr="00A25CB9">
        <w:rPr>
          <w:rFonts w:ascii="Century Schoolbook" w:hAnsi="Century Schoolbook"/>
          <w:sz w:val="22"/>
          <w:szCs w:val="22"/>
        </w:rPr>
        <w:t xml:space="preserve">magnetomrører, 100 </w:t>
      </w:r>
      <w:proofErr w:type="spellStart"/>
      <w:r w:rsidRPr="00A25CB9">
        <w:rPr>
          <w:rFonts w:ascii="Century Schoolbook" w:hAnsi="Century Schoolbook"/>
          <w:sz w:val="22"/>
          <w:szCs w:val="22"/>
        </w:rPr>
        <w:t>mL</w:t>
      </w:r>
      <w:proofErr w:type="spellEnd"/>
      <w:r w:rsidRPr="00A25CB9">
        <w:rPr>
          <w:rFonts w:ascii="Century Schoolbook" w:hAnsi="Century Schoolbook"/>
          <w:sz w:val="22"/>
          <w:szCs w:val="22"/>
        </w:rPr>
        <w:t xml:space="preserve"> bægerglas, evt. </w:t>
      </w:r>
      <w:proofErr w:type="spellStart"/>
      <w:r w:rsidR="008F0315">
        <w:rPr>
          <w:rFonts w:ascii="Century Schoolbook" w:hAnsi="Century Schoolbook"/>
          <w:sz w:val="22"/>
          <w:szCs w:val="22"/>
        </w:rPr>
        <w:t>p</w:t>
      </w:r>
      <w:r w:rsidR="002B516C">
        <w:rPr>
          <w:rFonts w:ascii="Century Schoolbook" w:hAnsi="Century Schoolbook"/>
          <w:sz w:val="22"/>
          <w:szCs w:val="22"/>
        </w:rPr>
        <w:t>henofthalein</w:t>
      </w:r>
      <w:proofErr w:type="spellEnd"/>
      <w:r w:rsidR="002B516C">
        <w:rPr>
          <w:rFonts w:ascii="Century Schoolbook" w:hAnsi="Century Schoolbook"/>
          <w:sz w:val="22"/>
          <w:szCs w:val="22"/>
        </w:rPr>
        <w:t>, vinsyre, burette m.m.</w:t>
      </w:r>
    </w:p>
    <w:p w14:paraId="6E544340" w14:textId="77777777" w:rsidR="00A25CB9" w:rsidRPr="005E2A58" w:rsidRDefault="002B516C" w:rsidP="00A25CB9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b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 xml:space="preserve">Afvejet masse vinsyre: </w:t>
      </w:r>
      <w:r w:rsidR="00A25CB9" w:rsidRPr="002B516C">
        <w:rPr>
          <w:rFonts w:ascii="Century Schoolbook" w:hAnsi="Century Schoolbook"/>
          <w:sz w:val="22"/>
          <w:szCs w:val="22"/>
        </w:rPr>
        <w:t>m(H</w:t>
      </w:r>
      <w:r w:rsidR="00A25CB9" w:rsidRPr="002B516C">
        <w:rPr>
          <w:rFonts w:ascii="Century Schoolbook" w:hAnsi="Century Schoolbook"/>
          <w:sz w:val="22"/>
          <w:szCs w:val="22"/>
          <w:vertAlign w:val="subscript"/>
        </w:rPr>
        <w:t>2</w:t>
      </w:r>
      <w:r w:rsidR="00A25CB9" w:rsidRPr="002B516C">
        <w:rPr>
          <w:rFonts w:ascii="Century Schoolbook" w:hAnsi="Century Schoolbook"/>
          <w:sz w:val="22"/>
          <w:szCs w:val="22"/>
        </w:rPr>
        <w:t>T) = __________</w:t>
      </w:r>
    </w:p>
    <w:p w14:paraId="31A4DECB" w14:textId="77777777" w:rsidR="0040636A" w:rsidRPr="005E2A58" w:rsidRDefault="005E2A58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b/>
          <w:sz w:val="22"/>
          <w:szCs w:val="22"/>
        </w:rPr>
      </w:pPr>
      <w:r>
        <w:rPr>
          <w:rFonts w:ascii="Century Schoolbook" w:hAnsi="Century Schoolbook"/>
          <w:b/>
          <w:sz w:val="22"/>
          <w:szCs w:val="22"/>
        </w:rPr>
        <w:t>Fremgangsmåde</w:t>
      </w:r>
      <w:r w:rsidR="0040636A" w:rsidRPr="005E2A58">
        <w:rPr>
          <w:rFonts w:ascii="Century Schoolbook" w:hAnsi="Century Schoolbook"/>
          <w:b/>
          <w:sz w:val="22"/>
          <w:szCs w:val="22"/>
        </w:rPr>
        <w:t>:</w:t>
      </w:r>
      <w:r>
        <w:rPr>
          <w:rFonts w:ascii="Century Schoolbook" w:hAnsi="Century Schoolbook"/>
          <w:b/>
          <w:sz w:val="22"/>
          <w:szCs w:val="22"/>
        </w:rPr>
        <w:t xml:space="preserve"> </w:t>
      </w:r>
    </w:p>
    <w:p w14:paraId="1D03E4FE" w14:textId="6F629D34" w:rsidR="0040636A" w:rsidRPr="005E2A58" w:rsidRDefault="0040636A" w:rsidP="005E2A58">
      <w:pPr>
        <w:pStyle w:val="Brdtekst"/>
        <w:spacing w:before="120" w:after="120" w:line="276" w:lineRule="auto"/>
        <w:jc w:val="left"/>
        <w:rPr>
          <w:rFonts w:ascii="Century Schoolbook" w:hAnsi="Century Schoolbook"/>
          <w:sz w:val="22"/>
          <w:szCs w:val="22"/>
        </w:rPr>
      </w:pPr>
      <w:r w:rsidRPr="005E2A58">
        <w:rPr>
          <w:rFonts w:ascii="Century Schoolbook" w:hAnsi="Century Schoolbook"/>
          <w:sz w:val="22"/>
          <w:szCs w:val="22"/>
        </w:rPr>
        <w:t xml:space="preserve">I et lille bægerglas </w:t>
      </w:r>
      <w:r w:rsidR="005E2A58">
        <w:rPr>
          <w:rFonts w:ascii="Century Schoolbook" w:hAnsi="Century Schoolbook"/>
          <w:sz w:val="22"/>
          <w:szCs w:val="22"/>
        </w:rPr>
        <w:t xml:space="preserve">(100 </w:t>
      </w:r>
      <w:proofErr w:type="spellStart"/>
      <w:r w:rsidR="005E2A58">
        <w:rPr>
          <w:rFonts w:ascii="Century Schoolbook" w:hAnsi="Century Schoolbook"/>
          <w:sz w:val="22"/>
          <w:szCs w:val="22"/>
        </w:rPr>
        <w:t>mL</w:t>
      </w:r>
      <w:proofErr w:type="spellEnd"/>
      <w:r w:rsidR="005E2A58">
        <w:rPr>
          <w:rFonts w:ascii="Century Schoolbook" w:hAnsi="Century Schoolbook"/>
          <w:sz w:val="22"/>
          <w:szCs w:val="22"/>
        </w:rPr>
        <w:t xml:space="preserve">) </w:t>
      </w:r>
      <w:r w:rsidRPr="005E2A58">
        <w:rPr>
          <w:rFonts w:ascii="Century Schoolbook" w:hAnsi="Century Schoolbook"/>
          <w:sz w:val="22"/>
          <w:szCs w:val="22"/>
        </w:rPr>
        <w:t xml:space="preserve">opløses </w:t>
      </w:r>
      <w:r w:rsidR="005E2A58">
        <w:rPr>
          <w:rFonts w:ascii="Century Schoolbook" w:hAnsi="Century Schoolbook"/>
          <w:sz w:val="22"/>
          <w:szCs w:val="22"/>
        </w:rPr>
        <w:t>d</w:t>
      </w:r>
      <w:r w:rsidR="00A25CB9">
        <w:rPr>
          <w:rFonts w:ascii="Century Schoolbook" w:hAnsi="Century Schoolbook"/>
          <w:sz w:val="22"/>
          <w:szCs w:val="22"/>
        </w:rPr>
        <w:t xml:space="preserve">en beregnede mængde vinsyre i </w:t>
      </w:r>
      <w:r w:rsidR="005E2A58">
        <w:rPr>
          <w:rFonts w:ascii="Century Schoolbook" w:hAnsi="Century Schoolbook"/>
          <w:sz w:val="22"/>
          <w:szCs w:val="22"/>
        </w:rPr>
        <w:t xml:space="preserve">20 </w:t>
      </w:r>
      <w:proofErr w:type="spellStart"/>
      <w:r w:rsidR="005E2A58">
        <w:rPr>
          <w:rFonts w:ascii="Century Schoolbook" w:hAnsi="Century Schoolbook"/>
          <w:sz w:val="22"/>
          <w:szCs w:val="22"/>
        </w:rPr>
        <w:t>mL</w:t>
      </w:r>
      <w:proofErr w:type="spellEnd"/>
      <w:r w:rsidR="005E2A58">
        <w:rPr>
          <w:rFonts w:ascii="Century Schoolbook" w:hAnsi="Century Schoolbook"/>
          <w:sz w:val="22"/>
          <w:szCs w:val="22"/>
        </w:rPr>
        <w:t xml:space="preserve"> demineraliseret vand. Afvej præcist med 3 decimaler. </w:t>
      </w:r>
      <w:r w:rsidRPr="005E2A58">
        <w:rPr>
          <w:rFonts w:ascii="Century Schoolbook" w:hAnsi="Century Schoolbook"/>
          <w:sz w:val="22"/>
          <w:szCs w:val="22"/>
        </w:rPr>
        <w:t>Med pH-</w:t>
      </w:r>
      <w:proofErr w:type="spellStart"/>
      <w:r w:rsidRPr="005E2A58">
        <w:rPr>
          <w:rFonts w:ascii="Century Schoolbook" w:hAnsi="Century Schoolbook"/>
          <w:sz w:val="22"/>
          <w:szCs w:val="22"/>
        </w:rPr>
        <w:t>meteret</w:t>
      </w:r>
      <w:proofErr w:type="spellEnd"/>
      <w:r w:rsidRPr="005E2A58">
        <w:rPr>
          <w:rFonts w:ascii="Century Schoolbook" w:hAnsi="Century Schoolbook"/>
          <w:sz w:val="22"/>
          <w:szCs w:val="22"/>
        </w:rPr>
        <w:t xml:space="preserve"> følges opløsningens pH-værdi under tilsætning af 0,100 M </w:t>
      </w:r>
      <w:proofErr w:type="spellStart"/>
      <w:r w:rsidRPr="005E2A58">
        <w:rPr>
          <w:rFonts w:ascii="Century Schoolbook" w:hAnsi="Century Schoolbook"/>
          <w:sz w:val="22"/>
          <w:szCs w:val="22"/>
        </w:rPr>
        <w:t>NaOH</w:t>
      </w:r>
      <w:proofErr w:type="spellEnd"/>
      <w:r w:rsidRPr="005E2A58">
        <w:rPr>
          <w:rFonts w:ascii="Century Schoolbook" w:hAnsi="Century Schoolbook"/>
          <w:sz w:val="22"/>
          <w:szCs w:val="22"/>
        </w:rPr>
        <w:t xml:space="preserve"> fra en burette. Der foretages aflæsning af samhørende værdier af pH og </w:t>
      </w:r>
      <w:proofErr w:type="spellStart"/>
      <w:r w:rsidRPr="005E2A58">
        <w:rPr>
          <w:rFonts w:ascii="Century Schoolbook" w:hAnsi="Century Schoolbook"/>
          <w:sz w:val="22"/>
          <w:szCs w:val="22"/>
        </w:rPr>
        <w:t>mL.</w:t>
      </w:r>
      <w:proofErr w:type="spellEnd"/>
      <w:r w:rsidRPr="005E2A58">
        <w:rPr>
          <w:rFonts w:ascii="Century Schoolbook" w:hAnsi="Century Schoolbook"/>
          <w:sz w:val="22"/>
          <w:szCs w:val="22"/>
        </w:rPr>
        <w:t xml:space="preserve"> I starten kan være 2-3 </w:t>
      </w:r>
      <w:proofErr w:type="spellStart"/>
      <w:r w:rsidRPr="005E2A58">
        <w:rPr>
          <w:rFonts w:ascii="Century Schoolbook" w:hAnsi="Century Schoolbook"/>
          <w:sz w:val="22"/>
          <w:szCs w:val="22"/>
        </w:rPr>
        <w:t>mL</w:t>
      </w:r>
      <w:proofErr w:type="spellEnd"/>
      <w:r w:rsidRPr="005E2A58">
        <w:rPr>
          <w:rFonts w:ascii="Century Schoolbook" w:hAnsi="Century Schoolbook"/>
          <w:sz w:val="22"/>
          <w:szCs w:val="22"/>
        </w:rPr>
        <w:t xml:space="preserve"> imellem, senere ½-1 </w:t>
      </w:r>
      <w:proofErr w:type="spellStart"/>
      <w:r w:rsidRPr="005E2A58">
        <w:rPr>
          <w:rFonts w:ascii="Century Schoolbook" w:hAnsi="Century Schoolbook"/>
          <w:sz w:val="22"/>
          <w:szCs w:val="22"/>
        </w:rPr>
        <w:t>mL</w:t>
      </w:r>
      <w:proofErr w:type="spellEnd"/>
      <w:r w:rsidRPr="005E2A58">
        <w:rPr>
          <w:rFonts w:ascii="Century Schoolbook" w:hAnsi="Century Schoolbook"/>
          <w:sz w:val="22"/>
          <w:szCs w:val="22"/>
        </w:rPr>
        <w:t xml:space="preserve"> og omkring ækvivalenspunktet aflæses for hver dråbe tilsat base. Resultaterne indføres i et skema med nedenstående opbygning. Indtegn gerne titrerkurven løbende på din grafregner/computer, idet </w:t>
      </w:r>
      <w:r w:rsidRPr="005E2A58">
        <w:rPr>
          <w:rFonts w:ascii="Century Schoolbook" w:hAnsi="Century Schoolbook"/>
          <w:i/>
          <w:iCs/>
          <w:sz w:val="22"/>
          <w:szCs w:val="22"/>
        </w:rPr>
        <w:t>pH</w:t>
      </w:r>
      <w:r w:rsidRPr="005E2A58">
        <w:rPr>
          <w:rFonts w:ascii="Century Schoolbook" w:hAnsi="Century Schoolbook"/>
          <w:sz w:val="22"/>
          <w:szCs w:val="22"/>
        </w:rPr>
        <w:t xml:space="preserve"> afsættes som funktion af </w:t>
      </w:r>
      <w:proofErr w:type="spellStart"/>
      <w:r w:rsidRPr="005E2A58">
        <w:rPr>
          <w:rFonts w:ascii="Century Schoolbook" w:hAnsi="Century Schoolbook"/>
          <w:sz w:val="22"/>
          <w:szCs w:val="22"/>
        </w:rPr>
        <w:t>mL</w:t>
      </w:r>
      <w:proofErr w:type="spellEnd"/>
      <w:r w:rsidRPr="005E2A58">
        <w:rPr>
          <w:rFonts w:ascii="Century Schoolbook" w:hAnsi="Century Schoolbook"/>
          <w:sz w:val="22"/>
          <w:szCs w:val="22"/>
        </w:rPr>
        <w:t xml:space="preserve"> tilsat base. I kan tilsætte </w:t>
      </w:r>
      <w:proofErr w:type="spellStart"/>
      <w:r w:rsidRPr="005E2A58">
        <w:rPr>
          <w:rFonts w:ascii="Century Schoolbook" w:hAnsi="Century Schoolbook"/>
          <w:sz w:val="22"/>
          <w:szCs w:val="22"/>
        </w:rPr>
        <w:t>phenolphthalein</w:t>
      </w:r>
      <w:proofErr w:type="spellEnd"/>
      <w:r w:rsidRPr="005E2A58">
        <w:rPr>
          <w:rFonts w:ascii="Century Schoolbook" w:hAnsi="Century Schoolbook"/>
          <w:sz w:val="22"/>
          <w:szCs w:val="22"/>
        </w:rPr>
        <w:t xml:space="preserve">. </w:t>
      </w:r>
      <w:r w:rsidR="009B29D3">
        <w:rPr>
          <w:rFonts w:ascii="Century Schoolbook" w:hAnsi="Century Schoolbook"/>
          <w:sz w:val="22"/>
          <w:szCs w:val="22"/>
        </w:rPr>
        <w:t xml:space="preserve">Hvis muligt tegnes grafen i </w:t>
      </w:r>
      <w:proofErr w:type="spellStart"/>
      <w:r w:rsidR="009B29D3">
        <w:rPr>
          <w:rFonts w:ascii="Century Schoolbook" w:hAnsi="Century Schoolbook"/>
          <w:sz w:val="22"/>
          <w:szCs w:val="22"/>
        </w:rPr>
        <w:t>LoggerPro</w:t>
      </w:r>
      <w:proofErr w:type="spellEnd"/>
      <w:r w:rsidR="009B29D3">
        <w:rPr>
          <w:rFonts w:ascii="Century Schoolbook" w:hAnsi="Century Schoolbook"/>
          <w:sz w:val="22"/>
          <w:szCs w:val="22"/>
        </w:rPr>
        <w:t xml:space="preserve"> med anvendelse af Keep. I kan også tegne løbende i Excel.</w:t>
      </w:r>
    </w:p>
    <w:p w14:paraId="3C3E58B0" w14:textId="77777777" w:rsidR="00082AFC" w:rsidRPr="005E2A58" w:rsidRDefault="00082AFC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636A" w:rsidRPr="005E2A58" w14:paraId="6AC6F5AF" w14:textId="77777777" w:rsidTr="00F24412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BDD45" w14:textId="77777777" w:rsidR="0040636A" w:rsidRPr="005E2A58" w:rsidRDefault="00213531" w:rsidP="005E2A58">
            <w:pPr>
              <w:tabs>
                <w:tab w:val="left" w:pos="-850"/>
                <w:tab w:val="left" w:pos="0"/>
                <w:tab w:val="left" w:pos="453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before="120" w:after="120" w:line="276" w:lineRule="auto"/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V(</w:t>
            </w:r>
            <w:proofErr w:type="spellStart"/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NaOH</w:t>
            </w:r>
            <w:proofErr w:type="spellEnd"/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)/</w:t>
            </w:r>
            <w:proofErr w:type="spellStart"/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mL</w:t>
            </w:r>
            <w:proofErr w:type="spellEnd"/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473B1" w14:textId="77777777" w:rsidR="0040636A" w:rsidRPr="005E2A58" w:rsidRDefault="00213531" w:rsidP="005E2A58">
            <w:pPr>
              <w:tabs>
                <w:tab w:val="left" w:pos="-850"/>
                <w:tab w:val="left" w:pos="0"/>
                <w:tab w:val="left" w:pos="453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before="120" w:after="120" w:line="276" w:lineRule="auto"/>
              <w:rPr>
                <w:rFonts w:ascii="Century Schoolbook" w:hAnsi="Century Schoolbook"/>
                <w:b/>
                <w:bCs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bCs/>
                <w:sz w:val="22"/>
                <w:szCs w:val="22"/>
              </w:rPr>
              <w:t>pH</w:t>
            </w:r>
          </w:p>
        </w:tc>
      </w:tr>
      <w:tr w:rsidR="0040636A" w:rsidRPr="005E2A58" w14:paraId="7498194A" w14:textId="77777777" w:rsidTr="00F24412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C371A" w14:textId="77777777" w:rsidR="0040636A" w:rsidRPr="005E2A58" w:rsidRDefault="0040636A" w:rsidP="005E2A58">
            <w:pPr>
              <w:tabs>
                <w:tab w:val="left" w:pos="-850"/>
                <w:tab w:val="left" w:pos="0"/>
                <w:tab w:val="left" w:pos="453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before="120" w:after="120" w:line="276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ADC73" w14:textId="77777777" w:rsidR="0040636A" w:rsidRPr="005E2A58" w:rsidRDefault="0040636A" w:rsidP="005E2A58">
            <w:pPr>
              <w:tabs>
                <w:tab w:val="left" w:pos="-850"/>
                <w:tab w:val="left" w:pos="0"/>
                <w:tab w:val="left" w:pos="453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before="120" w:after="120" w:line="276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40636A" w:rsidRPr="005E2A58" w14:paraId="2DDB7381" w14:textId="77777777" w:rsidTr="00F24412"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3335" w14:textId="77777777" w:rsidR="0040636A" w:rsidRPr="005E2A58" w:rsidRDefault="0040636A" w:rsidP="005E2A58">
            <w:pPr>
              <w:tabs>
                <w:tab w:val="left" w:pos="-850"/>
                <w:tab w:val="left" w:pos="0"/>
                <w:tab w:val="left" w:pos="453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before="120" w:after="120" w:line="276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C2D88" w14:textId="77777777" w:rsidR="0040636A" w:rsidRPr="005E2A58" w:rsidRDefault="0040636A" w:rsidP="005E2A58">
            <w:pPr>
              <w:tabs>
                <w:tab w:val="left" w:pos="-850"/>
                <w:tab w:val="left" w:pos="0"/>
                <w:tab w:val="left" w:pos="453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spacing w:before="120" w:after="120" w:line="276" w:lineRule="auto"/>
              <w:rPr>
                <w:rFonts w:ascii="Century Schoolbook" w:hAnsi="Century Schoolbook"/>
                <w:sz w:val="22"/>
                <w:szCs w:val="22"/>
              </w:rPr>
            </w:pPr>
          </w:p>
        </w:tc>
      </w:tr>
    </w:tbl>
    <w:p w14:paraId="56EADF13" w14:textId="77777777" w:rsidR="0040636A" w:rsidRPr="005E2A58" w:rsidRDefault="002B516C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b/>
          <w:bCs/>
          <w:sz w:val="22"/>
          <w:szCs w:val="22"/>
        </w:rPr>
        <w:t xml:space="preserve">Del 1: </w:t>
      </w:r>
      <w:r w:rsidR="0040636A" w:rsidRPr="005E2A58">
        <w:rPr>
          <w:rFonts w:ascii="Century Schoolbook" w:hAnsi="Century Schoolbook"/>
          <w:b/>
          <w:bCs/>
          <w:sz w:val="22"/>
          <w:szCs w:val="22"/>
        </w:rPr>
        <w:t>Behandling af øvelsesresultaterne:</w:t>
      </w:r>
    </w:p>
    <w:p w14:paraId="0B7CB31F" w14:textId="77777777" w:rsidR="0040636A" w:rsidRPr="005E2A58" w:rsidRDefault="0040636A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ind w:left="453" w:hanging="453"/>
        <w:rPr>
          <w:rFonts w:ascii="Century Schoolbook" w:hAnsi="Century Schoolbook"/>
          <w:sz w:val="22"/>
          <w:szCs w:val="22"/>
        </w:rPr>
      </w:pPr>
      <w:r w:rsidRPr="005E2A58">
        <w:rPr>
          <w:rFonts w:ascii="Century Schoolbook" w:hAnsi="Century Schoolbook"/>
          <w:sz w:val="22"/>
          <w:szCs w:val="22"/>
        </w:rPr>
        <w:t>1)</w:t>
      </w:r>
      <w:r w:rsidRPr="005E2A58">
        <w:rPr>
          <w:rFonts w:ascii="Century Schoolbook" w:hAnsi="Century Schoolbook"/>
          <w:sz w:val="22"/>
          <w:szCs w:val="22"/>
        </w:rPr>
        <w:tab/>
        <w:t xml:space="preserve">Indtegn titrerkurven i et graftegningsværktøj (fx Excel), idet </w:t>
      </w:r>
      <w:r w:rsidRPr="005E2A58">
        <w:rPr>
          <w:rFonts w:ascii="Century Schoolbook" w:hAnsi="Century Schoolbook"/>
          <w:i/>
          <w:iCs/>
          <w:sz w:val="22"/>
          <w:szCs w:val="22"/>
        </w:rPr>
        <w:t>pH</w:t>
      </w:r>
      <w:r w:rsidRPr="005E2A58">
        <w:rPr>
          <w:rFonts w:ascii="Century Schoolbook" w:hAnsi="Century Schoolbook"/>
          <w:sz w:val="22"/>
          <w:szCs w:val="22"/>
        </w:rPr>
        <w:t xml:space="preserve"> afsættes som funktion af </w:t>
      </w:r>
      <w:proofErr w:type="spellStart"/>
      <w:r w:rsidRPr="005E2A58">
        <w:rPr>
          <w:rFonts w:ascii="Century Schoolbook" w:hAnsi="Century Schoolbook"/>
          <w:sz w:val="22"/>
          <w:szCs w:val="22"/>
        </w:rPr>
        <w:t>mL</w:t>
      </w:r>
      <w:proofErr w:type="spellEnd"/>
      <w:r w:rsidRPr="005E2A58">
        <w:rPr>
          <w:rFonts w:ascii="Century Schoolbook" w:hAnsi="Century Schoolbook"/>
          <w:sz w:val="22"/>
          <w:szCs w:val="22"/>
        </w:rPr>
        <w:t xml:space="preserve"> tilsat base (</w:t>
      </w:r>
      <w:proofErr w:type="spellStart"/>
      <w:r w:rsidRPr="005E2A58">
        <w:rPr>
          <w:rFonts w:ascii="Century Schoolbook" w:hAnsi="Century Schoolbook"/>
          <w:sz w:val="22"/>
          <w:szCs w:val="22"/>
        </w:rPr>
        <w:t>NaOH</w:t>
      </w:r>
      <w:proofErr w:type="spellEnd"/>
      <w:r w:rsidRPr="005E2A58">
        <w:rPr>
          <w:rFonts w:ascii="Century Schoolbook" w:hAnsi="Century Schoolbook"/>
          <w:sz w:val="22"/>
          <w:szCs w:val="22"/>
        </w:rPr>
        <w:t xml:space="preserve">). </w:t>
      </w:r>
    </w:p>
    <w:p w14:paraId="49F07039" w14:textId="77777777" w:rsidR="0040636A" w:rsidRPr="005E2A58" w:rsidRDefault="0040636A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ind w:left="453" w:hanging="453"/>
        <w:rPr>
          <w:rFonts w:ascii="Century Schoolbook" w:hAnsi="Century Schoolbook"/>
          <w:sz w:val="22"/>
          <w:szCs w:val="22"/>
        </w:rPr>
      </w:pPr>
      <w:r w:rsidRPr="005E2A58">
        <w:rPr>
          <w:rFonts w:ascii="Century Schoolbook" w:hAnsi="Century Schoolbook"/>
          <w:sz w:val="22"/>
          <w:szCs w:val="22"/>
        </w:rPr>
        <w:t>2)</w:t>
      </w:r>
      <w:r w:rsidRPr="005E2A58">
        <w:rPr>
          <w:rFonts w:ascii="Century Schoolbook" w:hAnsi="Century Schoolbook"/>
          <w:sz w:val="22"/>
          <w:szCs w:val="22"/>
        </w:rPr>
        <w:tab/>
        <w:t>Bestem ækvivalenspunktet ved aflæsning på kurven. Marker på kurven.</w:t>
      </w:r>
    </w:p>
    <w:p w14:paraId="280E0AE2" w14:textId="77777777" w:rsidR="0040636A" w:rsidRPr="005E2A58" w:rsidRDefault="00A25CB9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ind w:left="453" w:hanging="453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V(</w:t>
      </w:r>
      <w:proofErr w:type="spellStart"/>
      <w:r>
        <w:rPr>
          <w:rFonts w:ascii="Century Schoolbook" w:hAnsi="Century Schoolbook"/>
          <w:sz w:val="22"/>
          <w:szCs w:val="22"/>
        </w:rPr>
        <w:t>NaOH</w:t>
      </w:r>
      <w:proofErr w:type="spellEnd"/>
      <w:r>
        <w:rPr>
          <w:rFonts w:ascii="Century Schoolbook" w:hAnsi="Century Schoolbook"/>
          <w:sz w:val="22"/>
          <w:szCs w:val="22"/>
        </w:rPr>
        <w:t>) = ___________</w:t>
      </w:r>
    </w:p>
    <w:p w14:paraId="3DC44137" w14:textId="77777777" w:rsidR="0040636A" w:rsidRPr="005E2A58" w:rsidRDefault="0040636A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ind w:left="4254" w:hanging="4254"/>
        <w:rPr>
          <w:rFonts w:ascii="Century Schoolbook" w:hAnsi="Century Schoolbook"/>
          <w:i/>
          <w:iCs/>
          <w:sz w:val="22"/>
          <w:szCs w:val="22"/>
        </w:rPr>
      </w:pPr>
      <w:r w:rsidRPr="005E2A58">
        <w:rPr>
          <w:rFonts w:ascii="Century Schoolbook" w:hAnsi="Century Schoolbook"/>
          <w:b/>
          <w:bCs/>
          <w:i/>
          <w:iCs/>
          <w:sz w:val="22"/>
          <w:szCs w:val="22"/>
        </w:rPr>
        <w:t>Bestem ind</w:t>
      </w:r>
      <w:r w:rsidR="00A25CB9">
        <w:rPr>
          <w:rFonts w:ascii="Century Schoolbook" w:hAnsi="Century Schoolbook"/>
          <w:b/>
          <w:bCs/>
          <w:i/>
          <w:iCs/>
          <w:sz w:val="22"/>
          <w:szCs w:val="22"/>
        </w:rPr>
        <w:t>holdet af vinsyre</w:t>
      </w:r>
      <w:r w:rsidRPr="005E2A58">
        <w:rPr>
          <w:rFonts w:ascii="Century Schoolbook" w:hAnsi="Century Schoolbook"/>
          <w:b/>
          <w:bCs/>
          <w:i/>
          <w:iCs/>
          <w:sz w:val="22"/>
          <w:szCs w:val="22"/>
        </w:rPr>
        <w:t>:</w:t>
      </w:r>
      <w:r w:rsidRPr="005E2A58">
        <w:rPr>
          <w:rFonts w:ascii="Century Schoolbook" w:hAnsi="Century Schoolbook"/>
          <w:b/>
          <w:bCs/>
          <w:i/>
          <w:iCs/>
          <w:sz w:val="22"/>
          <w:szCs w:val="22"/>
        </w:rPr>
        <w:tab/>
      </w:r>
    </w:p>
    <w:p w14:paraId="2D06AEE7" w14:textId="77777777" w:rsidR="00A25CB9" w:rsidRDefault="0040636A" w:rsidP="00A25CB9">
      <w:pPr>
        <w:pStyle w:val="Listeafsnit"/>
        <w:numPr>
          <w:ilvl w:val="0"/>
          <w:numId w:val="2"/>
        </w:num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  <w:r w:rsidRPr="00A25CB9">
        <w:rPr>
          <w:rFonts w:ascii="Century Schoolbook" w:hAnsi="Century Schoolbook"/>
          <w:sz w:val="22"/>
          <w:szCs w:val="22"/>
        </w:rPr>
        <w:t>Be</w:t>
      </w:r>
      <w:r w:rsidR="00A25CB9" w:rsidRPr="00A25CB9">
        <w:rPr>
          <w:rFonts w:ascii="Century Schoolbook" w:hAnsi="Century Schoolbook"/>
          <w:sz w:val="22"/>
          <w:szCs w:val="22"/>
        </w:rPr>
        <w:t>regn stofmængden af tilsat</w:t>
      </w:r>
      <w:r w:rsidR="00A25CB9">
        <w:rPr>
          <w:rFonts w:ascii="Century Schoolbook" w:hAnsi="Century Schoolbook"/>
          <w:sz w:val="22"/>
          <w:szCs w:val="22"/>
        </w:rPr>
        <w:t xml:space="preserve"> </w:t>
      </w:r>
      <w:proofErr w:type="spellStart"/>
      <w:r w:rsidR="00A25CB9">
        <w:rPr>
          <w:rFonts w:ascii="Century Schoolbook" w:hAnsi="Century Schoolbook"/>
          <w:sz w:val="22"/>
          <w:szCs w:val="22"/>
        </w:rPr>
        <w:t>NaOH</w:t>
      </w:r>
      <w:proofErr w:type="spellEnd"/>
      <w:r w:rsidR="00A25CB9">
        <w:rPr>
          <w:rFonts w:ascii="Century Schoolbook" w:hAnsi="Century Schoolbook"/>
          <w:sz w:val="22"/>
          <w:szCs w:val="22"/>
        </w:rPr>
        <w:t>.</w:t>
      </w:r>
    </w:p>
    <w:p w14:paraId="7470982D" w14:textId="77777777" w:rsidR="00A25CB9" w:rsidRPr="00A25CB9" w:rsidRDefault="00A25CB9" w:rsidP="00A25CB9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1E8AE266" w14:textId="77777777" w:rsidR="00A25CB9" w:rsidRDefault="00A25CB9" w:rsidP="00A25CB9">
      <w:pPr>
        <w:pStyle w:val="Listeafsnit"/>
        <w:numPr>
          <w:ilvl w:val="0"/>
          <w:numId w:val="2"/>
        </w:num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Beregn stofmængden af ækvivalent mængde vinsyre idet du inddrager titreringsreaktionen.</w:t>
      </w:r>
    </w:p>
    <w:p w14:paraId="511C13D5" w14:textId="77777777" w:rsidR="00A25CB9" w:rsidRDefault="00A25CB9" w:rsidP="00A25CB9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3D31B5BC" w14:textId="77777777" w:rsidR="00A25CB9" w:rsidRDefault="00A25CB9" w:rsidP="00A25CB9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3715C198" w14:textId="77777777" w:rsidR="00A91AD4" w:rsidRPr="00A25CB9" w:rsidRDefault="00A91AD4" w:rsidP="00A25CB9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58B0A4F5" w14:textId="77777777" w:rsidR="00A25CB9" w:rsidRDefault="00A25CB9" w:rsidP="00A25CB9">
      <w:pPr>
        <w:pStyle w:val="Listeafsnit"/>
        <w:numPr>
          <w:ilvl w:val="0"/>
          <w:numId w:val="2"/>
        </w:num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Beregn </w:t>
      </w:r>
      <w:r w:rsidR="00213531">
        <w:rPr>
          <w:rFonts w:ascii="Century Schoolbook" w:hAnsi="Century Schoolbook"/>
          <w:sz w:val="22"/>
          <w:szCs w:val="22"/>
        </w:rPr>
        <w:t xml:space="preserve">en eksperimentel værdi for </w:t>
      </w:r>
      <w:r w:rsidR="002B516C">
        <w:rPr>
          <w:rFonts w:ascii="Century Schoolbook" w:hAnsi="Century Schoolbook"/>
          <w:sz w:val="22"/>
          <w:szCs w:val="22"/>
        </w:rPr>
        <w:t xml:space="preserve">den </w:t>
      </w:r>
      <w:proofErr w:type="spellStart"/>
      <w:r w:rsidR="002B516C">
        <w:rPr>
          <w:rFonts w:ascii="Century Schoolbook" w:hAnsi="Century Schoolbook"/>
          <w:sz w:val="22"/>
          <w:szCs w:val="22"/>
        </w:rPr>
        <w:t>molare</w:t>
      </w:r>
      <w:proofErr w:type="spellEnd"/>
      <w:r w:rsidR="002B516C">
        <w:rPr>
          <w:rFonts w:ascii="Century Schoolbook" w:hAnsi="Century Schoolbook"/>
          <w:sz w:val="22"/>
          <w:szCs w:val="22"/>
        </w:rPr>
        <w:t xml:space="preserve"> </w:t>
      </w:r>
      <w:r>
        <w:rPr>
          <w:rFonts w:ascii="Century Schoolbook" w:hAnsi="Century Schoolbook"/>
          <w:sz w:val="22"/>
          <w:szCs w:val="22"/>
        </w:rPr>
        <w:t>m</w:t>
      </w:r>
      <w:r w:rsidR="002B516C">
        <w:rPr>
          <w:rFonts w:ascii="Century Schoolbook" w:hAnsi="Century Schoolbook"/>
          <w:sz w:val="22"/>
          <w:szCs w:val="22"/>
        </w:rPr>
        <w:t>asse</w:t>
      </w:r>
      <w:r>
        <w:rPr>
          <w:rFonts w:ascii="Century Schoolbook" w:hAnsi="Century Schoolbook"/>
          <w:sz w:val="22"/>
          <w:szCs w:val="22"/>
        </w:rPr>
        <w:t xml:space="preserve"> af vinsyre.</w:t>
      </w:r>
    </w:p>
    <w:p w14:paraId="0BB52273" w14:textId="77777777" w:rsidR="00A25CB9" w:rsidRDefault="00A25CB9" w:rsidP="00A25CB9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3EF74848" w14:textId="77777777" w:rsidR="00A25CB9" w:rsidRDefault="00A25CB9" w:rsidP="00A25CB9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440570E9" w14:textId="77777777" w:rsidR="00082AFC" w:rsidRPr="00A25CB9" w:rsidRDefault="00082AFC" w:rsidP="00A25CB9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2F9CB5F8" w14:textId="72ED4DA0" w:rsidR="00A25CB9" w:rsidRDefault="00082AFC" w:rsidP="00A25CB9">
      <w:pPr>
        <w:pStyle w:val="Listeafsnit"/>
        <w:numPr>
          <w:ilvl w:val="0"/>
          <w:numId w:val="2"/>
        </w:num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Sammenlign</w:t>
      </w:r>
      <w:r w:rsidR="00A25CB9">
        <w:rPr>
          <w:rFonts w:ascii="Century Schoolbook" w:hAnsi="Century Schoolbook"/>
          <w:sz w:val="22"/>
          <w:szCs w:val="22"/>
        </w:rPr>
        <w:t xml:space="preserve"> </w:t>
      </w:r>
      <w:r>
        <w:rPr>
          <w:rFonts w:ascii="Century Schoolbook" w:hAnsi="Century Schoolbook"/>
          <w:sz w:val="22"/>
          <w:szCs w:val="22"/>
        </w:rPr>
        <w:t xml:space="preserve">din eksperimentelle molarmasse </w:t>
      </w:r>
      <w:r w:rsidR="00A25CB9">
        <w:rPr>
          <w:rFonts w:ascii="Century Schoolbook" w:hAnsi="Century Schoolbook"/>
          <w:sz w:val="22"/>
          <w:szCs w:val="22"/>
        </w:rPr>
        <w:t>med tabelværdi</w:t>
      </w:r>
      <w:r>
        <w:rPr>
          <w:rFonts w:ascii="Century Schoolbook" w:hAnsi="Century Schoolbook"/>
          <w:sz w:val="22"/>
          <w:szCs w:val="22"/>
        </w:rPr>
        <w:t>e</w:t>
      </w:r>
      <w:r w:rsidR="00A25CB9">
        <w:rPr>
          <w:rFonts w:ascii="Century Schoolbook" w:hAnsi="Century Schoolbook"/>
          <w:sz w:val="22"/>
          <w:szCs w:val="22"/>
        </w:rPr>
        <w:t>n og find afvigelsen i procent.</w:t>
      </w:r>
    </w:p>
    <w:p w14:paraId="29FDAD55" w14:textId="77777777" w:rsidR="00A91AD4" w:rsidRDefault="00A91AD4" w:rsidP="008F0315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b/>
          <w:sz w:val="22"/>
          <w:szCs w:val="22"/>
        </w:rPr>
      </w:pPr>
    </w:p>
    <w:p w14:paraId="0CAB6052" w14:textId="77777777" w:rsidR="00082AFC" w:rsidRDefault="00082AFC" w:rsidP="008F0315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b/>
          <w:sz w:val="22"/>
          <w:szCs w:val="22"/>
        </w:rPr>
      </w:pPr>
    </w:p>
    <w:p w14:paraId="03EF5F3D" w14:textId="77777777" w:rsidR="00A91AD4" w:rsidRDefault="00A91AD4" w:rsidP="008F0315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b/>
          <w:sz w:val="22"/>
          <w:szCs w:val="22"/>
        </w:rPr>
      </w:pPr>
    </w:p>
    <w:p w14:paraId="112553F8" w14:textId="77777777" w:rsidR="00A91AD4" w:rsidRDefault="00A91AD4" w:rsidP="008F0315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b/>
          <w:sz w:val="22"/>
          <w:szCs w:val="22"/>
        </w:rPr>
      </w:pPr>
    </w:p>
    <w:p w14:paraId="60131C65" w14:textId="77777777" w:rsidR="008F0315" w:rsidRPr="008F0315" w:rsidRDefault="0040636A" w:rsidP="008F0315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b/>
          <w:sz w:val="22"/>
          <w:szCs w:val="22"/>
        </w:rPr>
      </w:pPr>
      <w:r w:rsidRPr="008F0315">
        <w:rPr>
          <w:rFonts w:ascii="Century Schoolbook" w:hAnsi="Century Schoolbook"/>
          <w:b/>
          <w:sz w:val="22"/>
          <w:szCs w:val="22"/>
        </w:rPr>
        <w:t>Sup</w:t>
      </w:r>
      <w:r w:rsidR="008F0315" w:rsidRPr="008F0315">
        <w:rPr>
          <w:rFonts w:ascii="Century Schoolbook" w:hAnsi="Century Schoolbook"/>
          <w:b/>
          <w:sz w:val="22"/>
          <w:szCs w:val="22"/>
        </w:rPr>
        <w:t>plerende spørgsmål til grafen:</w:t>
      </w:r>
    </w:p>
    <w:p w14:paraId="58353D96" w14:textId="77777777" w:rsidR="008F0315" w:rsidRDefault="008F0315" w:rsidP="008F0315">
      <w:pPr>
        <w:pStyle w:val="Listeafsnit"/>
        <w:numPr>
          <w:ilvl w:val="0"/>
          <w:numId w:val="2"/>
        </w:num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 xml:space="preserve">Aflæs pH i ækvivalenspunktet og kommenter </w:t>
      </w:r>
      <w:proofErr w:type="gramStart"/>
      <w:r>
        <w:rPr>
          <w:rFonts w:ascii="Century Schoolbook" w:hAnsi="Century Schoolbook"/>
          <w:sz w:val="22"/>
          <w:szCs w:val="22"/>
        </w:rPr>
        <w:t>resultatet ?</w:t>
      </w:r>
      <w:proofErr w:type="gramEnd"/>
    </w:p>
    <w:p w14:paraId="0D8876BE" w14:textId="77777777" w:rsidR="008F0315" w:rsidRDefault="008F0315" w:rsidP="008F0315">
      <w:pPr>
        <w:pStyle w:val="Listeafsnit"/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474002EE" w14:textId="77777777" w:rsidR="008F0315" w:rsidRDefault="008F0315" w:rsidP="008F0315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7DBD4F3B" w14:textId="77777777" w:rsidR="008F0315" w:rsidRPr="00A25CB9" w:rsidRDefault="008F0315" w:rsidP="008F0315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6295846A" w14:textId="77777777" w:rsidR="008F0315" w:rsidRDefault="008F0315" w:rsidP="008F0315">
      <w:pPr>
        <w:pStyle w:val="Listeafsnit"/>
        <w:numPr>
          <w:ilvl w:val="0"/>
          <w:numId w:val="2"/>
        </w:num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sz w:val="22"/>
          <w:szCs w:val="22"/>
        </w:rPr>
        <w:t>Lav en beregning af pH i ækvivalenspunktet, idet du redegør for evt. antagelser</w:t>
      </w:r>
    </w:p>
    <w:p w14:paraId="1D05CBA0" w14:textId="77777777" w:rsidR="008F0315" w:rsidRDefault="008F0315" w:rsidP="008F0315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026168EF" w14:textId="77777777" w:rsidR="008F0315" w:rsidRDefault="008F0315" w:rsidP="008F0315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6E0347F4" w14:textId="77777777" w:rsidR="008F0315" w:rsidRDefault="008F0315" w:rsidP="008F0315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0EEC3F27" w14:textId="77777777" w:rsidR="008F0315" w:rsidRPr="008F0315" w:rsidRDefault="008F0315" w:rsidP="008F0315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183F67C1" w14:textId="77777777" w:rsidR="0040636A" w:rsidRPr="002B516C" w:rsidRDefault="008F0315" w:rsidP="008F0315">
      <w:pPr>
        <w:pStyle w:val="Listeafsnit"/>
        <w:numPr>
          <w:ilvl w:val="0"/>
          <w:numId w:val="2"/>
        </w:num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  <w:r>
        <w:rPr>
          <w:rFonts w:ascii="Century Schoolbook" w:hAnsi="Century Schoolbook"/>
          <w:bCs/>
          <w:sz w:val="22"/>
          <w:szCs w:val="22"/>
        </w:rPr>
        <w:t xml:space="preserve">Forklar hvorfor </w:t>
      </w:r>
      <w:proofErr w:type="spellStart"/>
      <w:r>
        <w:rPr>
          <w:rFonts w:ascii="Century Schoolbook" w:hAnsi="Century Schoolbook"/>
          <w:bCs/>
          <w:sz w:val="22"/>
          <w:szCs w:val="22"/>
        </w:rPr>
        <w:t>phen</w:t>
      </w:r>
      <w:r w:rsidR="0040636A" w:rsidRPr="008F0315">
        <w:rPr>
          <w:rFonts w:ascii="Century Schoolbook" w:hAnsi="Century Schoolbook"/>
          <w:bCs/>
          <w:sz w:val="22"/>
          <w:szCs w:val="22"/>
        </w:rPr>
        <w:t>olphthalein</w:t>
      </w:r>
      <w:proofErr w:type="spellEnd"/>
      <w:r w:rsidR="0040636A" w:rsidRPr="008F0315">
        <w:rPr>
          <w:rFonts w:ascii="Century Schoolbook" w:hAnsi="Century Schoolbook"/>
          <w:bCs/>
          <w:sz w:val="22"/>
          <w:szCs w:val="22"/>
        </w:rPr>
        <w:t xml:space="preserve"> er en velegnet indikator. Undersøg om der kunne være brugt andre </w:t>
      </w:r>
      <w:proofErr w:type="gramStart"/>
      <w:r w:rsidR="0040636A" w:rsidRPr="008F0315">
        <w:rPr>
          <w:rFonts w:ascii="Century Schoolbook" w:hAnsi="Century Schoolbook"/>
          <w:bCs/>
          <w:sz w:val="22"/>
          <w:szCs w:val="22"/>
        </w:rPr>
        <w:t>indikatorer ?</w:t>
      </w:r>
      <w:proofErr w:type="gramEnd"/>
      <w:r w:rsidR="0040636A" w:rsidRPr="008F0315">
        <w:rPr>
          <w:rFonts w:ascii="Century Schoolbook" w:hAnsi="Century Schoolbook"/>
          <w:bCs/>
          <w:sz w:val="22"/>
          <w:szCs w:val="22"/>
        </w:rPr>
        <w:t xml:space="preserve"> </w:t>
      </w:r>
    </w:p>
    <w:p w14:paraId="537C0D83" w14:textId="77777777" w:rsidR="002B516C" w:rsidRDefault="002B516C" w:rsidP="002B516C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591F2F7B" w14:textId="77777777" w:rsidR="002B516C" w:rsidRDefault="002B516C" w:rsidP="002B516C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1C6D7A2C" w14:textId="77777777" w:rsidR="002B516C" w:rsidRDefault="002B516C" w:rsidP="002B516C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2EF4A075" w14:textId="77777777" w:rsidR="002B516C" w:rsidRPr="002B516C" w:rsidRDefault="002B516C" w:rsidP="002B516C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sz w:val="22"/>
          <w:szCs w:val="22"/>
        </w:rPr>
      </w:pPr>
    </w:p>
    <w:p w14:paraId="30270717" w14:textId="77777777" w:rsidR="0040636A" w:rsidRPr="005E2A58" w:rsidRDefault="0040636A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b/>
          <w:bCs/>
          <w:sz w:val="22"/>
          <w:szCs w:val="22"/>
        </w:rPr>
      </w:pPr>
    </w:p>
    <w:p w14:paraId="6447DCAA" w14:textId="77777777" w:rsidR="0040636A" w:rsidRDefault="0040636A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b/>
          <w:bCs/>
          <w:sz w:val="22"/>
          <w:szCs w:val="22"/>
        </w:rPr>
      </w:pPr>
    </w:p>
    <w:p w14:paraId="33E94165" w14:textId="77777777" w:rsidR="002B516C" w:rsidRPr="005E2A58" w:rsidRDefault="002B516C" w:rsidP="005E2A58">
      <w:pPr>
        <w:tabs>
          <w:tab w:val="left" w:pos="-850"/>
          <w:tab w:val="left" w:pos="0"/>
          <w:tab w:val="left" w:pos="453"/>
          <w:tab w:val="left" w:pos="1701"/>
          <w:tab w:val="left" w:pos="2551"/>
          <w:tab w:val="left" w:pos="3401"/>
          <w:tab w:val="left" w:pos="4251"/>
          <w:tab w:val="left" w:pos="5101"/>
          <w:tab w:val="left" w:pos="5951"/>
          <w:tab w:val="left" w:pos="6801"/>
          <w:tab w:val="left" w:pos="7651"/>
          <w:tab w:val="left" w:pos="8501"/>
        </w:tabs>
        <w:spacing w:before="120" w:after="120" w:line="276" w:lineRule="auto"/>
        <w:rPr>
          <w:rFonts w:ascii="Century Schoolbook" w:hAnsi="Century Schoolbook"/>
          <w:b/>
          <w:bCs/>
          <w:sz w:val="22"/>
          <w:szCs w:val="22"/>
        </w:rPr>
      </w:pPr>
    </w:p>
    <w:sectPr w:rsidR="002B516C" w:rsidRPr="005E2A58" w:rsidSect="002C5B04">
      <w:headerReference w:type="default" r:id="rId8"/>
      <w:footerReference w:type="default" r:id="rId9"/>
      <w:pgSz w:w="11905" w:h="16837"/>
      <w:pgMar w:top="720" w:right="720" w:bottom="720" w:left="720" w:header="1417" w:footer="1417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F3AF5" w14:textId="77777777" w:rsidR="00DC6BC0" w:rsidRDefault="00DC6BC0" w:rsidP="008F0315">
      <w:r>
        <w:separator/>
      </w:r>
    </w:p>
  </w:endnote>
  <w:endnote w:type="continuationSeparator" w:id="0">
    <w:p w14:paraId="2B9E473E" w14:textId="77777777" w:rsidR="00DC6BC0" w:rsidRDefault="00DC6BC0" w:rsidP="008F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00858" w14:textId="76299408" w:rsidR="00A21D82" w:rsidRDefault="008F0315" w:rsidP="00120AA2">
    <w:pPr>
      <w:pStyle w:val="Sidefod"/>
      <w:pBdr>
        <w:top w:val="thinThickSmallGap" w:sz="24" w:space="1" w:color="823B0B" w:themeColor="accent2" w:themeShade="7F"/>
      </w:pBdr>
      <w:tabs>
        <w:tab w:val="clear" w:pos="4819"/>
        <w:tab w:val="clear" w:pos="9638"/>
        <w:tab w:val="right" w:pos="9071"/>
      </w:tabs>
      <w:rPr>
        <w:rFonts w:asciiTheme="majorHAnsi" w:hAnsiTheme="majorHAnsi"/>
      </w:rPr>
    </w:pPr>
    <w:r>
      <w:rPr>
        <w:rFonts w:asciiTheme="majorHAnsi" w:hAnsiTheme="majorHAnsi"/>
      </w:rPr>
      <w:t xml:space="preserve">Kemi </w:t>
    </w:r>
    <w:r w:rsidR="00A91F39">
      <w:rPr>
        <w:rFonts w:asciiTheme="majorHAnsi" w:hAnsiTheme="majorHAnsi"/>
      </w:rPr>
      <w:t>B/Vinsyretitrering/</w:t>
    </w:r>
    <w:proofErr w:type="spellStart"/>
    <w:r w:rsidR="00082AFC">
      <w:rPr>
        <w:rFonts w:asciiTheme="majorHAnsi" w:hAnsiTheme="majorHAnsi"/>
      </w:rPr>
      <w:t>NYmarts</w:t>
    </w:r>
    <w:proofErr w:type="spellEnd"/>
    <w:r w:rsidR="00082AFC">
      <w:rPr>
        <w:rFonts w:asciiTheme="majorHAnsi" w:hAnsiTheme="majorHAnsi"/>
      </w:rPr>
      <w:t xml:space="preserve"> 25/</w:t>
    </w:r>
    <w:r w:rsidR="00A91F39">
      <w:rPr>
        <w:rFonts w:asciiTheme="majorHAnsi" w:hAnsiTheme="majorHAnsi"/>
      </w:rPr>
      <w:t>Bu</w:t>
    </w:r>
    <w:r w:rsidR="00B67538">
      <w:rPr>
        <w:rFonts w:asciiTheme="majorHAnsi" w:hAnsiTheme="majorHAnsi"/>
      </w:rPr>
      <w:tab/>
      <w:t xml:space="preserve">Side </w:t>
    </w:r>
    <w:r w:rsidR="00B67538">
      <w:fldChar w:fldCharType="begin"/>
    </w:r>
    <w:r w:rsidR="00B67538">
      <w:instrText xml:space="preserve"> PAGE   \* MERGEFORMAT </w:instrText>
    </w:r>
    <w:r w:rsidR="00B67538">
      <w:fldChar w:fldCharType="separate"/>
    </w:r>
    <w:r w:rsidR="00A91F39" w:rsidRPr="00A91F39">
      <w:rPr>
        <w:rFonts w:asciiTheme="majorHAnsi" w:hAnsiTheme="majorHAnsi"/>
        <w:noProof/>
      </w:rPr>
      <w:t>2</w:t>
    </w:r>
    <w:r w:rsidR="00B67538">
      <w:rPr>
        <w:rFonts w:asciiTheme="majorHAnsi" w:hAnsiTheme="majorHAnsi"/>
        <w:noProof/>
      </w:rPr>
      <w:fldChar w:fldCharType="end"/>
    </w:r>
  </w:p>
  <w:p w14:paraId="06BCDF87" w14:textId="77777777" w:rsidR="00A21D82" w:rsidRDefault="00A21D8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E5B1C" w14:textId="77777777" w:rsidR="00DC6BC0" w:rsidRDefault="00DC6BC0" w:rsidP="008F0315">
      <w:r>
        <w:separator/>
      </w:r>
    </w:p>
  </w:footnote>
  <w:footnote w:type="continuationSeparator" w:id="0">
    <w:p w14:paraId="028E50CF" w14:textId="77777777" w:rsidR="00DC6BC0" w:rsidRDefault="00DC6BC0" w:rsidP="008F0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532"/>
      <w:gridCol w:w="9933"/>
    </w:tblGrid>
    <w:tr w:rsidR="00213531" w14:paraId="6A263A9F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1A2C2F3C" w14:textId="77777777" w:rsidR="00213531" w:rsidRDefault="00213531">
          <w:pPr>
            <w:pStyle w:val="Sidehoved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2C1CDBBA" w14:textId="77777777" w:rsidR="00213531" w:rsidRDefault="00213531" w:rsidP="00213531">
          <w:pPr>
            <w:pStyle w:val="Sidehoved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Titel"/>
              <w:tag w:val=""/>
              <w:id w:val="-773790484"/>
              <w:placeholder>
                <w:docPart w:val="CDCA9403D89B4F549D360F2D10CFC971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</w:rPr>
                <w:t>Journalark Titrerkurve for vinsyre</w:t>
              </w:r>
            </w:sdtContent>
          </w:sdt>
        </w:p>
      </w:tc>
    </w:tr>
  </w:tbl>
  <w:p w14:paraId="57A3CD9C" w14:textId="77777777" w:rsidR="00213531" w:rsidRDefault="0021353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6D55"/>
    <w:multiLevelType w:val="hybridMultilevel"/>
    <w:tmpl w:val="0E5C478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619A"/>
    <w:multiLevelType w:val="hybridMultilevel"/>
    <w:tmpl w:val="73B0C8B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C71E1"/>
    <w:multiLevelType w:val="hybridMultilevel"/>
    <w:tmpl w:val="51A0F55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855630">
    <w:abstractNumId w:val="0"/>
  </w:num>
  <w:num w:numId="2" w16cid:durableId="1696692136">
    <w:abstractNumId w:val="2"/>
  </w:num>
  <w:num w:numId="3" w16cid:durableId="85191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36A"/>
    <w:rsid w:val="00082AFC"/>
    <w:rsid w:val="000F7FD3"/>
    <w:rsid w:val="0013754A"/>
    <w:rsid w:val="00213531"/>
    <w:rsid w:val="00296312"/>
    <w:rsid w:val="002B516C"/>
    <w:rsid w:val="002C5B04"/>
    <w:rsid w:val="003B3814"/>
    <w:rsid w:val="0040636A"/>
    <w:rsid w:val="004A0FC3"/>
    <w:rsid w:val="00566A30"/>
    <w:rsid w:val="005A5C33"/>
    <w:rsid w:val="005B4F41"/>
    <w:rsid w:val="005E2A58"/>
    <w:rsid w:val="006E241D"/>
    <w:rsid w:val="008F0315"/>
    <w:rsid w:val="009B29D3"/>
    <w:rsid w:val="00A21D82"/>
    <w:rsid w:val="00A25CB9"/>
    <w:rsid w:val="00A364DC"/>
    <w:rsid w:val="00A91AD4"/>
    <w:rsid w:val="00A91F39"/>
    <w:rsid w:val="00B67538"/>
    <w:rsid w:val="00B923C0"/>
    <w:rsid w:val="00BA4792"/>
    <w:rsid w:val="00DC6BC0"/>
    <w:rsid w:val="00ED1D2F"/>
    <w:rsid w:val="00F20823"/>
    <w:rsid w:val="00FE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BBA8"/>
  <w15:chartTrackingRefBased/>
  <w15:docId w15:val="{424C2318-A902-4AB1-84FB-96737200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40636A"/>
    <w:pPr>
      <w:keepNext/>
      <w:framePr w:hSpace="141" w:wrap="around" w:vAnchor="text" w:hAnchor="text" w:x="7155" w:y="1"/>
      <w:tabs>
        <w:tab w:val="left" w:pos="-850"/>
        <w:tab w:val="left" w:pos="0"/>
        <w:tab w:val="left" w:pos="453"/>
        <w:tab w:val="left" w:pos="1701"/>
        <w:tab w:val="left" w:pos="2551"/>
        <w:tab w:val="left" w:pos="3401"/>
        <w:tab w:val="left" w:pos="4251"/>
        <w:tab w:val="left" w:pos="5101"/>
        <w:tab w:val="left" w:pos="5951"/>
        <w:tab w:val="left" w:pos="6801"/>
        <w:tab w:val="left" w:pos="7651"/>
        <w:tab w:val="left" w:pos="8501"/>
      </w:tabs>
      <w:suppressOverlap/>
      <w:jc w:val="center"/>
      <w:outlineLvl w:val="0"/>
    </w:pPr>
    <w:rPr>
      <w:b/>
      <w:bCs/>
      <w:i/>
      <w:iCs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40636A"/>
    <w:rPr>
      <w:rFonts w:ascii="Times New Roman" w:eastAsia="Times New Roman" w:hAnsi="Times New Roman" w:cs="Times New Roman"/>
      <w:b/>
      <w:bCs/>
      <w:i/>
      <w:iCs/>
      <w:sz w:val="18"/>
      <w:szCs w:val="18"/>
      <w:lang w:eastAsia="da-DK"/>
    </w:rPr>
  </w:style>
  <w:style w:type="paragraph" w:styleId="Brdtekst">
    <w:name w:val="Body Text"/>
    <w:basedOn w:val="Normal"/>
    <w:link w:val="BrdtekstTegn"/>
    <w:uiPriority w:val="99"/>
    <w:rsid w:val="0040636A"/>
    <w:pPr>
      <w:tabs>
        <w:tab w:val="left" w:pos="-850"/>
        <w:tab w:val="left" w:pos="0"/>
        <w:tab w:val="left" w:pos="453"/>
        <w:tab w:val="left" w:pos="1701"/>
        <w:tab w:val="left" w:pos="2551"/>
        <w:tab w:val="left" w:pos="3401"/>
        <w:tab w:val="left" w:pos="4251"/>
        <w:tab w:val="left" w:pos="5101"/>
        <w:tab w:val="left" w:pos="5951"/>
        <w:tab w:val="left" w:pos="6801"/>
        <w:tab w:val="left" w:pos="7651"/>
        <w:tab w:val="left" w:pos="8501"/>
      </w:tabs>
      <w:jc w:val="both"/>
    </w:pPr>
    <w:rPr>
      <w:sz w:val="24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rsid w:val="0040636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rsid w:val="004063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0636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iPriority w:val="99"/>
    <w:rsid w:val="004063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0636A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Brdtekst2">
    <w:name w:val="Body Text 2"/>
    <w:basedOn w:val="Normal"/>
    <w:link w:val="Brdtekst2Tegn"/>
    <w:uiPriority w:val="99"/>
    <w:rsid w:val="0040636A"/>
    <w:pPr>
      <w:tabs>
        <w:tab w:val="left" w:pos="-850"/>
        <w:tab w:val="left" w:pos="0"/>
        <w:tab w:val="left" w:pos="453"/>
        <w:tab w:val="left" w:pos="1701"/>
        <w:tab w:val="left" w:pos="2551"/>
        <w:tab w:val="left" w:pos="3401"/>
        <w:tab w:val="left" w:pos="4251"/>
        <w:tab w:val="left" w:pos="5670"/>
        <w:tab w:val="left" w:pos="6379"/>
        <w:tab w:val="left" w:pos="7651"/>
        <w:tab w:val="left" w:pos="8501"/>
        <w:tab w:val="left" w:pos="10915"/>
      </w:tabs>
      <w:ind w:left="5954" w:hanging="284"/>
      <w:jc w:val="both"/>
    </w:pPr>
    <w:rPr>
      <w:sz w:val="24"/>
      <w:szCs w:val="24"/>
    </w:rPr>
  </w:style>
  <w:style w:type="character" w:customStyle="1" w:styleId="Brdtekst2Tegn">
    <w:name w:val="Brødtekst 2 Tegn"/>
    <w:basedOn w:val="Standardskrifttypeiafsnit"/>
    <w:link w:val="Brdtekst2"/>
    <w:uiPriority w:val="99"/>
    <w:rsid w:val="0040636A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40636A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13531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3531"/>
    <w:rPr>
      <w:rFonts w:ascii="Segoe UI" w:eastAsia="Times New Roman" w:hAnsi="Segoe UI" w:cs="Segoe UI"/>
      <w:sz w:val="18"/>
      <w:szCs w:val="18"/>
      <w:lang w:eastAsia="da-DK"/>
    </w:rPr>
  </w:style>
  <w:style w:type="paragraph" w:customStyle="1" w:styleId="HeaderEven">
    <w:name w:val="Header Even"/>
    <w:basedOn w:val="Ingenafstand"/>
    <w:qFormat/>
    <w:rsid w:val="00213531"/>
    <w:pPr>
      <w:pBdr>
        <w:bottom w:val="single" w:sz="4" w:space="1" w:color="5B9BD5" w:themeColor="accent1"/>
      </w:pBdr>
    </w:pPr>
    <w:rPr>
      <w:rFonts w:asciiTheme="minorHAnsi" w:eastAsiaTheme="minorEastAsia" w:hAnsiTheme="minorHAnsi" w:cstheme="minorBidi"/>
      <w:b/>
      <w:bCs/>
      <w:color w:val="44546A" w:themeColor="text2"/>
      <w:szCs w:val="23"/>
      <w:lang w:eastAsia="fr-FR"/>
    </w:rPr>
  </w:style>
  <w:style w:type="paragraph" w:styleId="Ingenafstand">
    <w:name w:val="No Spacing"/>
    <w:uiPriority w:val="1"/>
    <w:qFormat/>
    <w:rsid w:val="00213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styleId="Pladsholdertekst">
    <w:name w:val="Placeholder Text"/>
    <w:basedOn w:val="Standardskrifttypeiafsnit"/>
    <w:uiPriority w:val="99"/>
    <w:semiHidden/>
    <w:rsid w:val="00082A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CA9403D89B4F549D360F2D10CFC97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296868-FA37-4DFD-9F33-429D42AF399D}"/>
      </w:docPartPr>
      <w:docPartBody>
        <w:p w:rsidR="00505BE7" w:rsidRDefault="00A72C32" w:rsidP="00A72C32">
          <w:pPr>
            <w:pStyle w:val="CDCA9403D89B4F549D360F2D10CFC971"/>
          </w:pPr>
          <w:r>
            <w:rPr>
              <w:caps/>
              <w:color w:val="FFFFFF" w:themeColor="background1"/>
            </w:rPr>
            <w:t>[Dokumenttitel]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C32"/>
    <w:rsid w:val="002157A6"/>
    <w:rsid w:val="003075FD"/>
    <w:rsid w:val="00505BE7"/>
    <w:rsid w:val="00574375"/>
    <w:rsid w:val="005B4F41"/>
    <w:rsid w:val="006C3889"/>
    <w:rsid w:val="00A37C1C"/>
    <w:rsid w:val="00A72C32"/>
    <w:rsid w:val="00F7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DCA9403D89B4F549D360F2D10CFC971">
    <w:name w:val="CDCA9403D89B4F549D360F2D10CFC971"/>
    <w:rsid w:val="00A72C32"/>
  </w:style>
  <w:style w:type="character" w:styleId="Pladsholdertekst">
    <w:name w:val="Placeholder Text"/>
    <w:basedOn w:val="Standardskrifttypeiafsnit"/>
    <w:uiPriority w:val="99"/>
    <w:semiHidden/>
    <w:rsid w:val="006C388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447</Words>
  <Characters>2516</Characters>
  <Application>Microsoft Office Word</Application>
  <DocSecurity>0</DocSecurity>
  <Lines>89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Journalark Titrerkurve for vinsyre</vt:lpstr>
    </vt:vector>
  </TitlesOfParts>
  <Company>IT-Center Fyn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Journalark Titrerkurve for vinsyre</dc:title>
  <dc:subject/>
  <dc:creator>Lokal Bruger</dc:creator>
  <cp:keywords/>
  <dc:description/>
  <cp:lastModifiedBy>Hanne Busk</cp:lastModifiedBy>
  <cp:revision>7</cp:revision>
  <cp:lastPrinted>2025-03-26T14:59:00Z</cp:lastPrinted>
  <dcterms:created xsi:type="dcterms:W3CDTF">2025-03-26T14:48:00Z</dcterms:created>
  <dcterms:modified xsi:type="dcterms:W3CDTF">2025-03-26T15:00:00Z</dcterms:modified>
</cp:coreProperties>
</file>